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212" w:rsidRDefault="00665212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665212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709574" cy="728638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771" cy="736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CF1BB9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CE0142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.0</w:t>
      </w:r>
      <w:r w:rsidR="00CE0142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.20</w:t>
      </w:r>
      <w:r w:rsidR="00CE0142">
        <w:rPr>
          <w:rFonts w:ascii="Arial" w:hAnsi="Arial" w:cs="Arial"/>
          <w:b/>
          <w:bCs/>
          <w:sz w:val="32"/>
          <w:szCs w:val="32"/>
        </w:rPr>
        <w:t>20</w:t>
      </w:r>
      <w:r w:rsidR="008A47F7">
        <w:rPr>
          <w:rFonts w:ascii="Arial" w:hAnsi="Arial" w:cs="Arial"/>
          <w:b/>
          <w:bCs/>
          <w:sz w:val="32"/>
          <w:szCs w:val="32"/>
        </w:rPr>
        <w:t>г. №</w:t>
      </w:r>
      <w:r w:rsidR="00277768" w:rsidRPr="00277768">
        <w:rPr>
          <w:rFonts w:ascii="Arial" w:hAnsi="Arial" w:cs="Arial"/>
          <w:b/>
          <w:bCs/>
          <w:sz w:val="32"/>
          <w:szCs w:val="32"/>
        </w:rPr>
        <w:t>7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E0142" w:rsidRDefault="00CE0142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4A6DDD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4A6DDD">
        <w:rPr>
          <w:rFonts w:ascii="Arial" w:hAnsi="Arial" w:cs="Arial"/>
          <w:b/>
          <w:sz w:val="28"/>
          <w:szCs w:val="28"/>
        </w:rPr>
        <w:t xml:space="preserve">О </w:t>
      </w:r>
      <w:r w:rsidR="008B56D9" w:rsidRPr="004A6DDD">
        <w:rPr>
          <w:rFonts w:ascii="Arial" w:hAnsi="Arial" w:cs="Arial"/>
          <w:b/>
          <w:sz w:val="28"/>
          <w:szCs w:val="28"/>
        </w:rPr>
        <w:t xml:space="preserve">РАЗДЕЛЕ ЗЕМЕЛЬНОГО УЧАСТКА С КАДАСТРОВЫМ НОМЕРОМ </w:t>
      </w:r>
      <w:r w:rsidR="00CE0142" w:rsidRPr="004A6DDD">
        <w:rPr>
          <w:rFonts w:ascii="Arial" w:hAnsi="Arial" w:cs="Arial"/>
          <w:b/>
          <w:sz w:val="28"/>
          <w:szCs w:val="28"/>
        </w:rPr>
        <w:t>85:02:</w:t>
      </w:r>
      <w:r w:rsidR="00C45FDF">
        <w:rPr>
          <w:rFonts w:ascii="Arial" w:hAnsi="Arial" w:cs="Arial"/>
          <w:b/>
          <w:sz w:val="28"/>
          <w:szCs w:val="28"/>
        </w:rPr>
        <w:t>000000</w:t>
      </w:r>
      <w:r w:rsidR="00CE0142" w:rsidRPr="004A6DDD">
        <w:rPr>
          <w:rFonts w:ascii="Arial" w:hAnsi="Arial" w:cs="Arial"/>
          <w:b/>
          <w:sz w:val="28"/>
          <w:szCs w:val="28"/>
        </w:rPr>
        <w:t>:</w:t>
      </w:r>
      <w:r w:rsidR="00C45FDF">
        <w:rPr>
          <w:rFonts w:ascii="Arial" w:hAnsi="Arial" w:cs="Arial"/>
          <w:b/>
          <w:sz w:val="28"/>
          <w:szCs w:val="28"/>
        </w:rPr>
        <w:t>1453</w:t>
      </w:r>
      <w:proofErr w:type="gramStart"/>
      <w:r w:rsidR="00CE0142" w:rsidRPr="004A6DDD">
        <w:rPr>
          <w:rFonts w:ascii="Arial" w:hAnsi="Arial" w:cs="Arial"/>
          <w:b/>
          <w:sz w:val="28"/>
          <w:szCs w:val="28"/>
        </w:rPr>
        <w:t xml:space="preserve"> </w:t>
      </w:r>
      <w:r w:rsidR="008B56D9" w:rsidRPr="004A6DDD">
        <w:rPr>
          <w:rFonts w:ascii="Arial" w:hAnsi="Arial" w:cs="Arial"/>
          <w:b/>
          <w:sz w:val="28"/>
          <w:szCs w:val="28"/>
        </w:rPr>
        <w:t>С</w:t>
      </w:r>
      <w:proofErr w:type="gramEnd"/>
      <w:r w:rsidR="008B56D9" w:rsidRPr="004A6DDD">
        <w:rPr>
          <w:rFonts w:ascii="Arial" w:hAnsi="Arial" w:cs="Arial"/>
          <w:b/>
          <w:sz w:val="28"/>
          <w:szCs w:val="28"/>
        </w:rPr>
        <w:t xml:space="preserve"> СОХРАНЕНИЕМ В ИЗМЕНЕННЫХ ГРАНИЦАХ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56D9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8B56D9">
        <w:rPr>
          <w:rFonts w:ascii="Arial" w:hAnsi="Arial" w:cs="Arial"/>
        </w:rPr>
        <w:t xml:space="preserve">ст. 11.4 Земельного кодекса РФ, </w:t>
      </w:r>
      <w:r w:rsidRPr="007D43CC">
        <w:rPr>
          <w:rFonts w:ascii="Arial" w:hAnsi="Arial" w:cs="Arial"/>
        </w:rPr>
        <w:t xml:space="preserve">ст.6 п.22 Устава МО </w:t>
      </w:r>
      <w:r w:rsidR="004A6DDD">
        <w:rPr>
          <w:rFonts w:ascii="Arial" w:hAnsi="Arial" w:cs="Arial"/>
        </w:rPr>
        <w:t>«</w:t>
      </w:r>
      <w:r w:rsidRPr="007D43CC">
        <w:rPr>
          <w:rFonts w:ascii="Arial" w:hAnsi="Arial" w:cs="Arial"/>
        </w:rPr>
        <w:t>Тургеневка</w:t>
      </w:r>
      <w:r w:rsidR="004A6DDD">
        <w:rPr>
          <w:rFonts w:ascii="Arial" w:hAnsi="Arial" w:cs="Arial"/>
        </w:rPr>
        <w:t>»</w:t>
      </w:r>
      <w:r w:rsidRPr="007D43CC">
        <w:rPr>
          <w:rFonts w:ascii="Arial" w:hAnsi="Arial" w:cs="Arial"/>
        </w:rPr>
        <w:t xml:space="preserve"> и с целью приведения в соответствие </w:t>
      </w:r>
      <w:r w:rsidR="008B56D9">
        <w:rPr>
          <w:rFonts w:ascii="Arial" w:hAnsi="Arial" w:cs="Arial"/>
        </w:rPr>
        <w:t>границ земельных участков</w:t>
      </w:r>
      <w:r w:rsidR="00CE0F38">
        <w:rPr>
          <w:rFonts w:ascii="Arial" w:hAnsi="Arial" w:cs="Arial"/>
        </w:rPr>
        <w:t>, на основании плана распоряжения муниципальной собственностью в отношении земельных участков бывшего колхоза им. «Чапаева»</w:t>
      </w:r>
      <w:r w:rsidRPr="007D43CC">
        <w:rPr>
          <w:rFonts w:ascii="Arial" w:hAnsi="Arial" w:cs="Arial"/>
        </w:rPr>
        <w:t>:</w:t>
      </w:r>
    </w:p>
    <w:p w:rsidR="00CE0F38" w:rsidRPr="00665212" w:rsidRDefault="00CE0F38" w:rsidP="008B2BF3">
      <w:pPr>
        <w:jc w:val="center"/>
        <w:rPr>
          <w:rFonts w:ascii="Arial" w:hAnsi="Arial" w:cs="Arial"/>
          <w:b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157640">
        <w:rPr>
          <w:rFonts w:ascii="Arial" w:hAnsi="Arial" w:cs="Arial"/>
          <w:b/>
          <w:sz w:val="30"/>
          <w:szCs w:val="30"/>
        </w:rPr>
        <w:t>ПОСТАНОВЛЯЮ:</w:t>
      </w:r>
    </w:p>
    <w:p w:rsidR="00157640" w:rsidRPr="00665212" w:rsidRDefault="00157640" w:rsidP="008B2BF3">
      <w:pPr>
        <w:jc w:val="center"/>
        <w:rPr>
          <w:rFonts w:ascii="Arial" w:hAnsi="Arial" w:cs="Arial"/>
          <w:b/>
        </w:rPr>
      </w:pPr>
    </w:p>
    <w:p w:rsidR="008B56D9" w:rsidRDefault="00665212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B56D9">
        <w:rPr>
          <w:rFonts w:ascii="Arial" w:hAnsi="Arial" w:cs="Arial"/>
        </w:rPr>
        <w:t xml:space="preserve">1. Утвердить </w:t>
      </w:r>
      <w:r w:rsidR="004A6DDD">
        <w:rPr>
          <w:rFonts w:ascii="Arial" w:hAnsi="Arial" w:cs="Arial"/>
        </w:rPr>
        <w:t>С</w:t>
      </w:r>
      <w:r w:rsidR="008B56D9">
        <w:rPr>
          <w:rFonts w:ascii="Arial" w:hAnsi="Arial" w:cs="Arial"/>
        </w:rPr>
        <w:t xml:space="preserve">хему расположения </w:t>
      </w:r>
      <w:r w:rsidR="004A6DDD">
        <w:rPr>
          <w:rFonts w:ascii="Arial" w:hAnsi="Arial" w:cs="Arial"/>
        </w:rPr>
        <w:t>земельных участков на кадастровом плане</w:t>
      </w:r>
      <w:r w:rsidR="008B56D9">
        <w:rPr>
          <w:rFonts w:ascii="Arial" w:hAnsi="Arial" w:cs="Arial"/>
        </w:rPr>
        <w:t xml:space="preserve"> территории (Приложение №1), образованн</w:t>
      </w:r>
      <w:r w:rsidR="004A6DDD">
        <w:rPr>
          <w:rFonts w:ascii="Arial" w:hAnsi="Arial" w:cs="Arial"/>
        </w:rPr>
        <w:t>ых</w:t>
      </w:r>
      <w:r w:rsidR="008B56D9">
        <w:rPr>
          <w:rFonts w:ascii="Arial" w:hAnsi="Arial" w:cs="Arial"/>
        </w:rPr>
        <w:t xml:space="preserve"> путем раздела земельного участка с кадастровым номером </w:t>
      </w:r>
      <w:r w:rsidR="00C45FDF" w:rsidRPr="00C45FDF">
        <w:rPr>
          <w:rFonts w:ascii="Arial" w:hAnsi="Arial" w:cs="Arial"/>
        </w:rPr>
        <w:t xml:space="preserve">85:02:000000:1453 </w:t>
      </w:r>
      <w:r w:rsidR="008B56D9">
        <w:rPr>
          <w:rFonts w:ascii="Arial" w:hAnsi="Arial" w:cs="Arial"/>
        </w:rPr>
        <w:t xml:space="preserve">с сохранением земельного участка с кадастровым номером </w:t>
      </w:r>
      <w:r w:rsidR="00C45FDF" w:rsidRPr="00C45FDF">
        <w:rPr>
          <w:rFonts w:ascii="Arial" w:hAnsi="Arial" w:cs="Arial"/>
        </w:rPr>
        <w:t xml:space="preserve">85:02:000000:1453 </w:t>
      </w:r>
      <w:r w:rsidR="008B56D9">
        <w:rPr>
          <w:rFonts w:ascii="Arial" w:hAnsi="Arial" w:cs="Arial"/>
        </w:rPr>
        <w:t>в измененных границах.</w:t>
      </w:r>
    </w:p>
    <w:p w:rsidR="00830328" w:rsidRDefault="00665212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B56D9">
        <w:rPr>
          <w:rFonts w:ascii="Arial" w:hAnsi="Arial" w:cs="Arial"/>
        </w:rPr>
        <w:t>2. Присвоить адрес</w:t>
      </w:r>
      <w:r w:rsidR="008A47F7">
        <w:rPr>
          <w:rFonts w:ascii="Arial" w:hAnsi="Arial" w:cs="Arial"/>
        </w:rPr>
        <w:t xml:space="preserve"> </w:t>
      </w:r>
      <w:r w:rsidR="008B56D9">
        <w:rPr>
          <w:rFonts w:ascii="Arial" w:hAnsi="Arial" w:cs="Arial"/>
        </w:rPr>
        <w:t>образуемому в результате раздела земельному участку</w:t>
      </w:r>
      <w:r w:rsidR="00CE0F38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 xml:space="preserve">с условным номером </w:t>
      </w:r>
      <w:r w:rsidR="00C45FDF" w:rsidRPr="00C45FDF">
        <w:rPr>
          <w:rFonts w:ascii="Arial" w:hAnsi="Arial" w:cs="Arial"/>
        </w:rPr>
        <w:t>85:02:000000:1453</w:t>
      </w:r>
      <w:r w:rsidR="004A6DDD">
        <w:rPr>
          <w:rFonts w:ascii="Arial" w:hAnsi="Arial" w:cs="Arial"/>
        </w:rPr>
        <w:t>:ЗУ</w:t>
      </w:r>
      <w:proofErr w:type="gramStart"/>
      <w:r w:rsidR="004A6DDD">
        <w:rPr>
          <w:rFonts w:ascii="Arial" w:hAnsi="Arial" w:cs="Arial"/>
        </w:rPr>
        <w:t>1</w:t>
      </w:r>
      <w:proofErr w:type="gramEnd"/>
      <w:r w:rsidR="004A6DDD">
        <w:rPr>
          <w:rFonts w:ascii="Arial" w:hAnsi="Arial" w:cs="Arial"/>
        </w:rPr>
        <w:t xml:space="preserve">, </w:t>
      </w:r>
      <w:r w:rsidR="00CE0F38">
        <w:rPr>
          <w:rFonts w:ascii="Arial" w:hAnsi="Arial" w:cs="Arial"/>
        </w:rPr>
        <w:t>площадью</w:t>
      </w:r>
      <w:r w:rsidR="008A47F7">
        <w:rPr>
          <w:rFonts w:ascii="Arial" w:hAnsi="Arial" w:cs="Arial"/>
        </w:rPr>
        <w:t xml:space="preserve"> </w:t>
      </w:r>
      <w:r w:rsidR="00C45FDF">
        <w:rPr>
          <w:rFonts w:ascii="Arial" w:hAnsi="Arial" w:cs="Arial"/>
        </w:rPr>
        <w:t>56340</w:t>
      </w:r>
      <w:r w:rsidR="00830328">
        <w:rPr>
          <w:rFonts w:ascii="Arial" w:hAnsi="Arial" w:cs="Arial"/>
        </w:rPr>
        <w:t xml:space="preserve"> </w:t>
      </w:r>
      <w:r w:rsidR="0002048A">
        <w:rPr>
          <w:rFonts w:ascii="Arial" w:hAnsi="Arial" w:cs="Arial"/>
        </w:rPr>
        <w:t>кв.м.</w:t>
      </w:r>
      <w:r w:rsidR="00830328">
        <w:rPr>
          <w:rFonts w:ascii="Arial" w:hAnsi="Arial" w:cs="Arial"/>
        </w:rPr>
        <w:t>, находяще</w:t>
      </w:r>
      <w:r w:rsidR="004A6DDD">
        <w:rPr>
          <w:rFonts w:ascii="Arial" w:hAnsi="Arial" w:cs="Arial"/>
        </w:rPr>
        <w:t>му</w:t>
      </w:r>
      <w:r w:rsidR="00830328">
        <w:rPr>
          <w:rFonts w:ascii="Arial" w:hAnsi="Arial" w:cs="Arial"/>
        </w:rPr>
        <w:t>ся на землях сельскохозяйственного назначения с видом разрешенного использования для организации сельскохозяйственного производства</w:t>
      </w:r>
      <w:r w:rsidR="008A47F7">
        <w:rPr>
          <w:rFonts w:ascii="Arial" w:hAnsi="Arial" w:cs="Arial"/>
        </w:rPr>
        <w:t xml:space="preserve"> – Иркутская область, Баяндаевский район, урочище «</w:t>
      </w:r>
      <w:r w:rsidR="00C45FDF">
        <w:rPr>
          <w:rFonts w:ascii="Arial" w:hAnsi="Arial" w:cs="Arial"/>
        </w:rPr>
        <w:t>Нарын</w:t>
      </w:r>
      <w:r w:rsidR="00830328">
        <w:rPr>
          <w:rFonts w:ascii="Arial" w:hAnsi="Arial" w:cs="Arial"/>
        </w:rPr>
        <w:t>».</w:t>
      </w:r>
    </w:p>
    <w:p w:rsidR="004A6DDD" w:rsidRDefault="00665212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A6DDD">
        <w:rPr>
          <w:rFonts w:ascii="Arial" w:hAnsi="Arial" w:cs="Arial"/>
        </w:rPr>
        <w:t>3.</w:t>
      </w:r>
      <w:r w:rsidR="004A6DDD" w:rsidRPr="004A6DDD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="00C45FDF" w:rsidRPr="00C45FDF">
        <w:rPr>
          <w:rFonts w:ascii="Arial" w:hAnsi="Arial" w:cs="Arial"/>
        </w:rPr>
        <w:t>85:02:000000:1453</w:t>
      </w:r>
      <w:r w:rsidR="00C45FDF">
        <w:rPr>
          <w:rFonts w:ascii="Arial" w:hAnsi="Arial" w:cs="Arial"/>
        </w:rPr>
        <w:t>:ЗУ</w:t>
      </w:r>
      <w:proofErr w:type="gramStart"/>
      <w:r w:rsidR="00C45FDF">
        <w:rPr>
          <w:rFonts w:ascii="Arial" w:hAnsi="Arial" w:cs="Arial"/>
        </w:rPr>
        <w:t>2</w:t>
      </w:r>
      <w:proofErr w:type="gramEnd"/>
      <w:r w:rsidR="004A6DDD">
        <w:rPr>
          <w:rFonts w:ascii="Arial" w:hAnsi="Arial" w:cs="Arial"/>
        </w:rPr>
        <w:t xml:space="preserve">, площадью </w:t>
      </w:r>
      <w:r w:rsidR="00C45FDF">
        <w:rPr>
          <w:rFonts w:ascii="Arial" w:hAnsi="Arial" w:cs="Arial"/>
        </w:rPr>
        <w:t>24776</w:t>
      </w:r>
      <w:r w:rsidR="004A6DDD">
        <w:rPr>
          <w:rFonts w:ascii="Arial" w:hAnsi="Arial" w:cs="Arial"/>
        </w:rPr>
        <w:t xml:space="preserve"> кв.м., находящемуся на землях сельскохозяйственного назначения с видом разрешенного использования для организации сельскохозяйственного производства – Иркутская область, Баяндаевский район, урочище «</w:t>
      </w:r>
      <w:proofErr w:type="spellStart"/>
      <w:r w:rsidR="00C45FDF">
        <w:rPr>
          <w:rFonts w:ascii="Arial" w:hAnsi="Arial" w:cs="Arial"/>
        </w:rPr>
        <w:t>Тозовское</w:t>
      </w:r>
      <w:proofErr w:type="spellEnd"/>
      <w:r w:rsidR="004A6DDD">
        <w:rPr>
          <w:rFonts w:ascii="Arial" w:hAnsi="Arial" w:cs="Arial"/>
        </w:rPr>
        <w:t>».</w:t>
      </w:r>
    </w:p>
    <w:p w:rsidR="004A6DDD" w:rsidRDefault="00665212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A6DDD">
        <w:rPr>
          <w:rFonts w:ascii="Arial" w:hAnsi="Arial" w:cs="Arial"/>
        </w:rPr>
        <w:t>4.</w:t>
      </w:r>
      <w:r w:rsidR="004A6DDD" w:rsidRPr="004A6DDD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="00C45FDF" w:rsidRPr="00C45FDF">
        <w:rPr>
          <w:rFonts w:ascii="Arial" w:hAnsi="Arial" w:cs="Arial"/>
        </w:rPr>
        <w:t>85:02:000000:1453</w:t>
      </w:r>
      <w:r w:rsidR="004A6DDD">
        <w:rPr>
          <w:rFonts w:ascii="Arial" w:hAnsi="Arial" w:cs="Arial"/>
        </w:rPr>
        <w:t xml:space="preserve">:ЗУ3, площадью </w:t>
      </w:r>
      <w:r w:rsidR="00C45FDF">
        <w:rPr>
          <w:rFonts w:ascii="Arial" w:hAnsi="Arial" w:cs="Arial"/>
        </w:rPr>
        <w:t>94123</w:t>
      </w:r>
      <w:r w:rsidR="004A6DDD">
        <w:rPr>
          <w:rFonts w:ascii="Arial" w:hAnsi="Arial" w:cs="Arial"/>
        </w:rPr>
        <w:t xml:space="preserve"> кв.м., </w:t>
      </w:r>
      <w:proofErr w:type="gramStart"/>
      <w:r w:rsidR="004A6DDD">
        <w:rPr>
          <w:rFonts w:ascii="Arial" w:hAnsi="Arial" w:cs="Arial"/>
        </w:rPr>
        <w:t>находящемуся</w:t>
      </w:r>
      <w:proofErr w:type="gramEnd"/>
      <w:r w:rsidR="004A6DDD">
        <w:rPr>
          <w:rFonts w:ascii="Arial" w:hAnsi="Arial" w:cs="Arial"/>
        </w:rPr>
        <w:t xml:space="preserve"> на землях сельскохозяйственного назначения с видом разрешенного использования для организации сельскохозяйственного производства – Иркутская область, Баяндаевский район, урочище «</w:t>
      </w:r>
      <w:r w:rsidR="00C45FDF">
        <w:rPr>
          <w:rFonts w:ascii="Arial" w:hAnsi="Arial" w:cs="Arial"/>
        </w:rPr>
        <w:t>Комсомольское поле</w:t>
      </w:r>
      <w:r w:rsidR="004A6DDD">
        <w:rPr>
          <w:rFonts w:ascii="Arial" w:hAnsi="Arial" w:cs="Arial"/>
        </w:rPr>
        <w:t>».</w:t>
      </w:r>
    </w:p>
    <w:p w:rsidR="00830328" w:rsidRDefault="00665212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A6DDD">
        <w:rPr>
          <w:rFonts w:ascii="Arial" w:hAnsi="Arial" w:cs="Arial"/>
        </w:rPr>
        <w:t>5</w:t>
      </w:r>
      <w:r w:rsidR="00830328">
        <w:rPr>
          <w:rFonts w:ascii="Arial" w:hAnsi="Arial" w:cs="Arial"/>
        </w:rPr>
        <w:t>. Обратится</w:t>
      </w:r>
      <w:r w:rsidR="0064788F">
        <w:rPr>
          <w:rFonts w:ascii="Arial" w:hAnsi="Arial" w:cs="Arial"/>
        </w:rPr>
        <w:t xml:space="preserve"> в </w:t>
      </w:r>
      <w:r w:rsidR="0064788F" w:rsidRPr="0064788F">
        <w:rPr>
          <w:rFonts w:ascii="Arial" w:hAnsi="Arial" w:cs="Arial"/>
        </w:rPr>
        <w:t xml:space="preserve">Управление Федеральной службы государственной регистрации кадастра и картографии </w:t>
      </w:r>
      <w:r w:rsidR="0064788F">
        <w:rPr>
          <w:rFonts w:ascii="Arial" w:hAnsi="Arial" w:cs="Arial"/>
        </w:rPr>
        <w:t xml:space="preserve">(Управление </w:t>
      </w:r>
      <w:proofErr w:type="spellStart"/>
      <w:r w:rsidR="0064788F">
        <w:rPr>
          <w:rFonts w:ascii="Arial" w:hAnsi="Arial" w:cs="Arial"/>
        </w:rPr>
        <w:t>Росреестра</w:t>
      </w:r>
      <w:proofErr w:type="spellEnd"/>
      <w:r w:rsidR="0064788F">
        <w:rPr>
          <w:rFonts w:ascii="Arial" w:hAnsi="Arial" w:cs="Arial"/>
        </w:rPr>
        <w:t xml:space="preserve">) </w:t>
      </w:r>
      <w:r w:rsidR="0064788F" w:rsidRPr="0064788F">
        <w:rPr>
          <w:rFonts w:ascii="Arial" w:hAnsi="Arial" w:cs="Arial"/>
        </w:rPr>
        <w:t>по Иркутской области</w:t>
      </w:r>
      <w:r w:rsidR="0064788F">
        <w:rPr>
          <w:rFonts w:ascii="Arial" w:hAnsi="Arial" w:cs="Arial"/>
        </w:rPr>
        <w:t xml:space="preserve"> для осуществления государственного кадастрового учета и регистрации прав на образуемы</w:t>
      </w:r>
      <w:r w:rsidR="004A6DDD">
        <w:rPr>
          <w:rFonts w:ascii="Arial" w:hAnsi="Arial" w:cs="Arial"/>
        </w:rPr>
        <w:t>е земельные участки</w:t>
      </w:r>
      <w:r w:rsidR="0064788F">
        <w:rPr>
          <w:rFonts w:ascii="Arial" w:hAnsi="Arial" w:cs="Arial"/>
        </w:rPr>
        <w:t>.</w:t>
      </w:r>
    </w:p>
    <w:p w:rsidR="004A6DDD" w:rsidRDefault="00665212" w:rsidP="00A16C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A6DDD">
        <w:rPr>
          <w:rFonts w:ascii="Arial" w:hAnsi="Arial" w:cs="Arial"/>
        </w:rPr>
        <w:t>6</w:t>
      </w:r>
      <w:r w:rsidR="00830328">
        <w:rPr>
          <w:rFonts w:ascii="Arial" w:hAnsi="Arial" w:cs="Arial"/>
        </w:rPr>
        <w:t>.</w:t>
      </w:r>
      <w:r w:rsidR="008A47F7">
        <w:rPr>
          <w:rFonts w:ascii="Arial" w:hAnsi="Arial" w:cs="Arial"/>
        </w:rPr>
        <w:t xml:space="preserve"> </w:t>
      </w:r>
      <w:proofErr w:type="gramStart"/>
      <w:r w:rsidR="00830328">
        <w:rPr>
          <w:rFonts w:ascii="Arial" w:hAnsi="Arial" w:cs="Arial"/>
        </w:rPr>
        <w:t>Контроль за</w:t>
      </w:r>
      <w:proofErr w:type="gramEnd"/>
      <w:r w:rsidR="00830328">
        <w:rPr>
          <w:rFonts w:ascii="Arial" w:hAnsi="Arial" w:cs="Arial"/>
        </w:rPr>
        <w:t xml:space="preserve"> исполнением настоящего </w:t>
      </w:r>
      <w:r w:rsidR="0064788F">
        <w:rPr>
          <w:rFonts w:ascii="Arial" w:hAnsi="Arial" w:cs="Arial"/>
        </w:rPr>
        <w:t>постановле</w:t>
      </w:r>
      <w:r w:rsidR="00830328">
        <w:rPr>
          <w:rFonts w:ascii="Arial" w:hAnsi="Arial" w:cs="Arial"/>
        </w:rPr>
        <w:t>ния оставляю за собой.</w:t>
      </w:r>
    </w:p>
    <w:p w:rsidR="00665212" w:rsidRDefault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  <w:r w:rsidR="004A6DDD">
        <w:rPr>
          <w:rFonts w:ascii="Arial" w:hAnsi="Arial" w:cs="Arial"/>
        </w:rPr>
        <w:t xml:space="preserve">                                                                                 </w:t>
      </w:r>
    </w:p>
    <w:p w:rsidR="00586321" w:rsidRPr="004A6DDD" w:rsidRDefault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sectPr w:rsidR="00586321" w:rsidRPr="004A6DDD" w:rsidSect="004A6DDD">
      <w:pgSz w:w="12240" w:h="15840"/>
      <w:pgMar w:top="567" w:right="850" w:bottom="851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2048A"/>
    <w:rsid w:val="00050A05"/>
    <w:rsid w:val="0005477C"/>
    <w:rsid w:val="000656DD"/>
    <w:rsid w:val="000659DE"/>
    <w:rsid w:val="0007029E"/>
    <w:rsid w:val="00093B1F"/>
    <w:rsid w:val="000A79F1"/>
    <w:rsid w:val="000E1BF5"/>
    <w:rsid w:val="00120AC7"/>
    <w:rsid w:val="001304FA"/>
    <w:rsid w:val="001500C3"/>
    <w:rsid w:val="00157640"/>
    <w:rsid w:val="00162C32"/>
    <w:rsid w:val="00191E5D"/>
    <w:rsid w:val="00196B53"/>
    <w:rsid w:val="001E0571"/>
    <w:rsid w:val="001E225C"/>
    <w:rsid w:val="00277768"/>
    <w:rsid w:val="002C6CFE"/>
    <w:rsid w:val="002F44E5"/>
    <w:rsid w:val="002F5121"/>
    <w:rsid w:val="0033678D"/>
    <w:rsid w:val="003C037F"/>
    <w:rsid w:val="00467540"/>
    <w:rsid w:val="004A6DDD"/>
    <w:rsid w:val="004E7E54"/>
    <w:rsid w:val="00567925"/>
    <w:rsid w:val="00586321"/>
    <w:rsid w:val="005F7F34"/>
    <w:rsid w:val="0064788F"/>
    <w:rsid w:val="00655512"/>
    <w:rsid w:val="00665212"/>
    <w:rsid w:val="006906C4"/>
    <w:rsid w:val="007E2C5F"/>
    <w:rsid w:val="00830328"/>
    <w:rsid w:val="00877E74"/>
    <w:rsid w:val="008A47F7"/>
    <w:rsid w:val="008B2BF3"/>
    <w:rsid w:val="008B56D9"/>
    <w:rsid w:val="0090788B"/>
    <w:rsid w:val="00A16554"/>
    <w:rsid w:val="00A16CF5"/>
    <w:rsid w:val="00A836A8"/>
    <w:rsid w:val="00AE79EF"/>
    <w:rsid w:val="00BA5677"/>
    <w:rsid w:val="00BA6CAB"/>
    <w:rsid w:val="00BE7448"/>
    <w:rsid w:val="00BF168C"/>
    <w:rsid w:val="00C33BC5"/>
    <w:rsid w:val="00C45FDF"/>
    <w:rsid w:val="00C93BAE"/>
    <w:rsid w:val="00CE0142"/>
    <w:rsid w:val="00CE0F38"/>
    <w:rsid w:val="00CF1BB9"/>
    <w:rsid w:val="00D30611"/>
    <w:rsid w:val="00E96D3D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6652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521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2020-03-06T04:04:00Z</cp:lastPrinted>
  <dcterms:created xsi:type="dcterms:W3CDTF">2020-02-12T08:40:00Z</dcterms:created>
  <dcterms:modified xsi:type="dcterms:W3CDTF">2020-03-06T04:04:00Z</dcterms:modified>
</cp:coreProperties>
</file>