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157" w:rsidRDefault="001F6157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57010E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57010E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006A8A">
        <w:rPr>
          <w:rFonts w:ascii="Arial" w:hAnsi="Arial" w:cs="Arial"/>
          <w:b/>
          <w:bCs/>
          <w:sz w:val="32"/>
          <w:szCs w:val="32"/>
        </w:rPr>
        <w:t xml:space="preserve"> 30</w:t>
      </w:r>
    </w:p>
    <w:p w:rsidR="00257A82" w:rsidRPr="00257A82" w:rsidRDefault="00512AF1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57010E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57010E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57010E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бюджетномпроцессе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1F61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37D9" w:rsidRDefault="00257A82" w:rsidP="001F6157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1F6157" w:rsidRPr="001F6157" w:rsidRDefault="001F6157" w:rsidP="001F615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Pr="00257A82" w:rsidRDefault="00125160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 xml:space="preserve">7 </w:t>
      </w:r>
      <w:r w:rsidR="006D37D9" w:rsidRPr="00257A82">
        <w:rPr>
          <w:rFonts w:ascii="Arial" w:hAnsi="Arial" w:cs="Arial"/>
          <w:sz w:val="24"/>
          <w:szCs w:val="24"/>
        </w:rPr>
        <w:t>годы (приложение 1)</w:t>
      </w:r>
    </w:p>
    <w:p w:rsidR="003D443E" w:rsidRPr="00257A82" w:rsidRDefault="003D443E" w:rsidP="001F6157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1F615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всилу после официального опубликования в Вестнике МО «</w:t>
      </w:r>
      <w:r w:rsidR="006220D9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1F615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1F615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1F615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1F61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6D37D9" w:rsidRDefault="006220D9" w:rsidP="001F61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8F1063" w:rsidRPr="00257A82" w:rsidRDefault="008F1063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1F6157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1F6157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1F6157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1F6157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r w:rsidR="006220D9">
        <w:rPr>
          <w:rFonts w:ascii="Courier New" w:hAnsi="Courier New" w:cs="Courier New"/>
        </w:rPr>
        <w:t>Тургеневка</w:t>
      </w:r>
      <w:r w:rsidRPr="00257A82">
        <w:rPr>
          <w:rFonts w:ascii="Courier New" w:hAnsi="Courier New" w:cs="Courier New"/>
        </w:rPr>
        <w:t>»</w:t>
      </w:r>
    </w:p>
    <w:p w:rsidR="007C4CD1" w:rsidRDefault="007C4CD1" w:rsidP="001F6157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57010E">
        <w:rPr>
          <w:rFonts w:ascii="Courier New" w:hAnsi="Courier New" w:cs="Courier New"/>
        </w:rPr>
        <w:t>5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57010E">
        <w:rPr>
          <w:rFonts w:ascii="Courier New" w:hAnsi="Courier New" w:cs="Courier New"/>
        </w:rPr>
        <w:t>4</w:t>
      </w:r>
      <w:r w:rsidRPr="00257A82">
        <w:rPr>
          <w:rFonts w:ascii="Courier New" w:hAnsi="Courier New" w:cs="Courier New"/>
        </w:rPr>
        <w:t xml:space="preserve"> г. №</w:t>
      </w:r>
      <w:r w:rsidR="00006A8A">
        <w:rPr>
          <w:rFonts w:ascii="Courier New" w:hAnsi="Courier New" w:cs="Courier New"/>
        </w:rPr>
        <w:t>30</w:t>
      </w:r>
    </w:p>
    <w:p w:rsidR="00257A82" w:rsidRPr="00257A82" w:rsidRDefault="00257A82" w:rsidP="001F6157">
      <w:pPr>
        <w:spacing w:after="0" w:line="240" w:lineRule="auto"/>
        <w:rPr>
          <w:rFonts w:ascii="Courier New" w:hAnsi="Courier New" w:cs="Courier New"/>
        </w:rPr>
      </w:pPr>
    </w:p>
    <w:p w:rsidR="001F6157" w:rsidRDefault="005633CD" w:rsidP="001F6157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1F6157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r w:rsidR="006220D9" w:rsidRPr="001F6157">
        <w:rPr>
          <w:rFonts w:ascii="Arial" w:hAnsi="Arial" w:cs="Arial"/>
          <w:b/>
          <w:sz w:val="24"/>
          <w:szCs w:val="24"/>
        </w:rPr>
        <w:t>Тургеневка</w:t>
      </w:r>
      <w:r w:rsidRPr="001F6157">
        <w:rPr>
          <w:rFonts w:ascii="Arial" w:hAnsi="Arial" w:cs="Arial"/>
          <w:b/>
          <w:sz w:val="24"/>
          <w:szCs w:val="24"/>
        </w:rPr>
        <w:t>» на 20</w:t>
      </w:r>
      <w:r w:rsidR="00C86C65" w:rsidRPr="001F6157">
        <w:rPr>
          <w:rFonts w:ascii="Arial" w:hAnsi="Arial" w:cs="Arial"/>
          <w:b/>
          <w:sz w:val="24"/>
          <w:szCs w:val="24"/>
        </w:rPr>
        <w:t>2</w:t>
      </w:r>
      <w:r w:rsidR="0057010E" w:rsidRPr="001F6157">
        <w:rPr>
          <w:rFonts w:ascii="Arial" w:hAnsi="Arial" w:cs="Arial"/>
          <w:b/>
          <w:sz w:val="24"/>
          <w:szCs w:val="24"/>
        </w:rPr>
        <w:t>5</w:t>
      </w:r>
      <w:r w:rsidRPr="001F6157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1F6157">
        <w:rPr>
          <w:rFonts w:ascii="Arial" w:hAnsi="Arial" w:cs="Arial"/>
          <w:b/>
          <w:sz w:val="24"/>
          <w:szCs w:val="24"/>
        </w:rPr>
        <w:t>2</w:t>
      </w:r>
      <w:r w:rsidR="0057010E" w:rsidRPr="001F6157">
        <w:rPr>
          <w:rFonts w:ascii="Arial" w:hAnsi="Arial" w:cs="Arial"/>
          <w:b/>
          <w:sz w:val="24"/>
          <w:szCs w:val="24"/>
        </w:rPr>
        <w:t>6</w:t>
      </w:r>
      <w:r w:rsidRPr="001F6157">
        <w:rPr>
          <w:rFonts w:ascii="Arial" w:hAnsi="Arial" w:cs="Arial"/>
          <w:b/>
          <w:sz w:val="24"/>
          <w:szCs w:val="24"/>
        </w:rPr>
        <w:t>-20</w:t>
      </w:r>
      <w:r w:rsidR="00174035" w:rsidRPr="001F6157">
        <w:rPr>
          <w:rFonts w:ascii="Arial" w:hAnsi="Arial" w:cs="Arial"/>
          <w:b/>
          <w:sz w:val="24"/>
          <w:szCs w:val="24"/>
        </w:rPr>
        <w:t>2</w:t>
      </w:r>
      <w:r w:rsidR="0057010E" w:rsidRPr="001F6157">
        <w:rPr>
          <w:rFonts w:ascii="Arial" w:hAnsi="Arial" w:cs="Arial"/>
          <w:b/>
          <w:sz w:val="24"/>
          <w:szCs w:val="24"/>
        </w:rPr>
        <w:t>7</w:t>
      </w:r>
      <w:r w:rsidRPr="001F6157">
        <w:rPr>
          <w:rFonts w:ascii="Arial" w:hAnsi="Arial" w:cs="Arial"/>
          <w:b/>
          <w:sz w:val="24"/>
          <w:szCs w:val="24"/>
        </w:rPr>
        <w:t xml:space="preserve"> годы</w:t>
      </w:r>
    </w:p>
    <w:p w:rsidR="00E63AE0" w:rsidRPr="001F6157" w:rsidRDefault="00E63AE0" w:rsidP="001F6157">
      <w:pPr>
        <w:spacing w:after="0" w:line="240" w:lineRule="auto"/>
        <w:ind w:right="-143"/>
        <w:jc w:val="both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</w:t>
      </w:r>
      <w:r w:rsidRPr="00257A82">
        <w:rPr>
          <w:rFonts w:ascii="Arial" w:hAnsi="Arial" w:cs="Arial"/>
          <w:sz w:val="24"/>
          <w:szCs w:val="24"/>
        </w:rPr>
        <w:lastRenderedPageBreak/>
        <w:t>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6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 xml:space="preserve">7 </w:t>
      </w:r>
      <w:r w:rsidR="0081726B" w:rsidRPr="00257A82">
        <w:rPr>
          <w:rFonts w:ascii="Arial" w:hAnsi="Arial" w:cs="Arial"/>
          <w:sz w:val="24"/>
          <w:szCs w:val="24"/>
        </w:rPr>
        <w:t>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="004C14E6">
        <w:rPr>
          <w:rFonts w:ascii="Arial" w:hAnsi="Arial" w:cs="Arial"/>
          <w:sz w:val="24"/>
          <w:szCs w:val="24"/>
        </w:rPr>
        <w:t xml:space="preserve"> особое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№597 «О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 xml:space="preserve">самоуправления с налоговыми органами и иными территориальными </w:t>
      </w:r>
      <w:r w:rsidR="004C14E6">
        <w:rPr>
          <w:rFonts w:ascii="Arial" w:hAnsi="Arial" w:cs="Arial"/>
          <w:sz w:val="24"/>
          <w:szCs w:val="24"/>
        </w:rPr>
        <w:t>подразделения</w:t>
      </w:r>
      <w:r w:rsidRPr="00257A82">
        <w:rPr>
          <w:rFonts w:ascii="Arial" w:hAnsi="Arial" w:cs="Arial"/>
          <w:sz w:val="24"/>
          <w:szCs w:val="24"/>
        </w:rPr>
        <w:t>ми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1F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4C14E6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1F615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D435D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Анализ бюджетной политики, реализуемой в 20</w:t>
      </w:r>
      <w:r w:rsidR="004D435D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>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D435D">
        <w:rPr>
          <w:rFonts w:ascii="Arial" w:hAnsi="Arial" w:cs="Arial"/>
          <w:sz w:val="24"/>
          <w:szCs w:val="24"/>
        </w:rPr>
        <w:t>2</w:t>
      </w:r>
      <w:r w:rsidR="0057010E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1063" w:rsidRPr="008F1063" w:rsidRDefault="007D727A" w:rsidP="001F61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57010E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57010E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57010E">
        <w:rPr>
          <w:rFonts w:ascii="Arial" w:hAnsi="Arial" w:cs="Arial"/>
          <w:b/>
          <w:sz w:val="24"/>
          <w:szCs w:val="24"/>
        </w:rPr>
        <w:t>7</w:t>
      </w:r>
      <w:bookmarkStart w:id="0" w:name="_GoBack"/>
      <w:bookmarkEnd w:id="0"/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7D727A" w:rsidRPr="008F1063" w:rsidRDefault="007D727A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1F61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1F6157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392FD0" w:rsidP="001F6157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1F6157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1F6157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1F615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1F615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1F615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882" w:rsidRDefault="00485882" w:rsidP="007C4CD1">
      <w:pPr>
        <w:spacing w:after="0" w:line="240" w:lineRule="auto"/>
      </w:pPr>
      <w:r>
        <w:separator/>
      </w:r>
    </w:p>
  </w:endnote>
  <w:endnote w:type="continuationSeparator" w:id="1">
    <w:p w:rsidR="00485882" w:rsidRDefault="00485882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882" w:rsidRDefault="00485882" w:rsidP="007C4CD1">
      <w:pPr>
        <w:spacing w:after="0" w:line="240" w:lineRule="auto"/>
      </w:pPr>
      <w:r>
        <w:separator/>
      </w:r>
    </w:p>
  </w:footnote>
  <w:footnote w:type="continuationSeparator" w:id="1">
    <w:p w:rsidR="00485882" w:rsidRDefault="00485882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06A8A"/>
    <w:rsid w:val="0002451B"/>
    <w:rsid w:val="000442C6"/>
    <w:rsid w:val="000B3D6E"/>
    <w:rsid w:val="000C01AA"/>
    <w:rsid w:val="00125160"/>
    <w:rsid w:val="00174035"/>
    <w:rsid w:val="001B7DD7"/>
    <w:rsid w:val="001C05E3"/>
    <w:rsid w:val="001E2A3A"/>
    <w:rsid w:val="001F4A67"/>
    <w:rsid w:val="001F6157"/>
    <w:rsid w:val="00216F95"/>
    <w:rsid w:val="0023782A"/>
    <w:rsid w:val="0024497F"/>
    <w:rsid w:val="00255758"/>
    <w:rsid w:val="00257A82"/>
    <w:rsid w:val="00267C30"/>
    <w:rsid w:val="00270487"/>
    <w:rsid w:val="002B5394"/>
    <w:rsid w:val="002F79B2"/>
    <w:rsid w:val="0033585A"/>
    <w:rsid w:val="00342982"/>
    <w:rsid w:val="00363D66"/>
    <w:rsid w:val="00373B15"/>
    <w:rsid w:val="00374E5B"/>
    <w:rsid w:val="00392FD0"/>
    <w:rsid w:val="003943D9"/>
    <w:rsid w:val="003A196C"/>
    <w:rsid w:val="003C342C"/>
    <w:rsid w:val="003D0736"/>
    <w:rsid w:val="003D443E"/>
    <w:rsid w:val="004073FC"/>
    <w:rsid w:val="0042566E"/>
    <w:rsid w:val="00441C74"/>
    <w:rsid w:val="00450E7E"/>
    <w:rsid w:val="004832F8"/>
    <w:rsid w:val="00485882"/>
    <w:rsid w:val="00486300"/>
    <w:rsid w:val="004A0C5B"/>
    <w:rsid w:val="004B1368"/>
    <w:rsid w:val="004B510C"/>
    <w:rsid w:val="004C14E6"/>
    <w:rsid w:val="004D1093"/>
    <w:rsid w:val="004D435D"/>
    <w:rsid w:val="004E1104"/>
    <w:rsid w:val="0050628D"/>
    <w:rsid w:val="00512AF1"/>
    <w:rsid w:val="005575FB"/>
    <w:rsid w:val="005633CD"/>
    <w:rsid w:val="0057010E"/>
    <w:rsid w:val="005712A3"/>
    <w:rsid w:val="005B10F1"/>
    <w:rsid w:val="005B3455"/>
    <w:rsid w:val="005E41BD"/>
    <w:rsid w:val="005E62A1"/>
    <w:rsid w:val="006220D9"/>
    <w:rsid w:val="00634A97"/>
    <w:rsid w:val="006412A7"/>
    <w:rsid w:val="006512F1"/>
    <w:rsid w:val="006878B8"/>
    <w:rsid w:val="006D37D9"/>
    <w:rsid w:val="006D72B4"/>
    <w:rsid w:val="007030BB"/>
    <w:rsid w:val="007139B0"/>
    <w:rsid w:val="00730522"/>
    <w:rsid w:val="007562CA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84DFF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C17CB3"/>
    <w:rsid w:val="00C4009A"/>
    <w:rsid w:val="00C86C65"/>
    <w:rsid w:val="00C968DA"/>
    <w:rsid w:val="00CA6C26"/>
    <w:rsid w:val="00CD13CD"/>
    <w:rsid w:val="00D0684C"/>
    <w:rsid w:val="00D13902"/>
    <w:rsid w:val="00D178C9"/>
    <w:rsid w:val="00D335CF"/>
    <w:rsid w:val="00D70265"/>
    <w:rsid w:val="00D7079C"/>
    <w:rsid w:val="00D8754C"/>
    <w:rsid w:val="00DC410E"/>
    <w:rsid w:val="00DC5682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F6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1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A46DF-B2D3-4B40-9B5E-082E0F19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69</cp:revision>
  <cp:lastPrinted>2024-11-13T08:37:00Z</cp:lastPrinted>
  <dcterms:created xsi:type="dcterms:W3CDTF">2014-11-05T00:52:00Z</dcterms:created>
  <dcterms:modified xsi:type="dcterms:W3CDTF">2024-11-13T08:41:00Z</dcterms:modified>
</cp:coreProperties>
</file>