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48" w:rsidRDefault="00A74A48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723900" cy="69532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3E6BB6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</w:t>
      </w:r>
      <w:r w:rsidR="00954E58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.2022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15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B31BA5" w:rsidRDefault="00F80913" w:rsidP="00F80913">
      <w:pPr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ОБ УТВЕРЖДЕНИИ СТОИМОСТИ УСЛУГ, ПРЕДСТАВЛЯЕМЫХ СОГЛАСНО ГАРАНТИРОВАННОМУ ПЕРЕЧНЮ УСЛУГ ПО ПОГРЕБЕНИЮ</w:t>
      </w:r>
    </w:p>
    <w:p w:rsidR="00F80913" w:rsidRPr="00526DA7" w:rsidRDefault="00F80913" w:rsidP="00F80913">
      <w:pPr>
        <w:jc w:val="center"/>
        <w:rPr>
          <w:rFonts w:ascii="Arial" w:hAnsi="Arial" w:cs="Arial"/>
          <w:b/>
          <w:sz w:val="32"/>
          <w:szCs w:val="32"/>
        </w:rPr>
      </w:pPr>
    </w:p>
    <w:p w:rsidR="00F80913" w:rsidRPr="006B0318" w:rsidRDefault="00F80913" w:rsidP="00F80913">
      <w:pPr>
        <w:ind w:firstLine="709"/>
        <w:jc w:val="both"/>
        <w:rPr>
          <w:rFonts w:ascii="Arial" w:hAnsi="Arial" w:cs="Arial"/>
        </w:rPr>
      </w:pPr>
      <w:r>
        <w:rPr>
          <w:rFonts w:ascii="Arial CYR" w:hAnsi="Arial CYR" w:cs="Arial CYR"/>
          <w:lang w:eastAsia="en-US"/>
        </w:rPr>
        <w:t xml:space="preserve">Руководствуясь ст. 14 Федерального закона «131 – ФЗ от 06.10.2003 г. «Об общих принципах организации местного самоуправления в Российской Федерации», </w:t>
      </w:r>
      <w:r w:rsidR="004D3564">
        <w:rPr>
          <w:rFonts w:ascii="Arial CYR" w:hAnsi="Arial CYR" w:cs="Arial CYR"/>
          <w:lang w:eastAsia="en-US"/>
        </w:rPr>
        <w:t>ст.ст. 9, 12</w:t>
      </w:r>
      <w:r w:rsidR="004F556A">
        <w:rPr>
          <w:rFonts w:ascii="Arial CYR" w:hAnsi="Arial CYR" w:cs="Arial CYR"/>
          <w:lang w:eastAsia="en-US"/>
        </w:rPr>
        <w:t xml:space="preserve"> </w:t>
      </w:r>
      <w:r>
        <w:rPr>
          <w:rFonts w:ascii="Arial CYR" w:hAnsi="Arial CYR" w:cs="Arial CYR"/>
          <w:lang w:eastAsia="en-US"/>
        </w:rPr>
        <w:t>Федеральным законом от 12.01.1996 г. «8-ФЗ «О погребении и похоронном деле»</w:t>
      </w:r>
      <w:r w:rsidR="004D3564">
        <w:rPr>
          <w:rFonts w:ascii="Arial CYR" w:hAnsi="Arial CYR" w:cs="Arial CYR"/>
          <w:lang w:eastAsia="en-US"/>
        </w:rPr>
        <w:t xml:space="preserve"> (в редакции Федерального закона</w:t>
      </w:r>
      <w:r w:rsidR="00C00A8F">
        <w:rPr>
          <w:rFonts w:ascii="Arial CYR" w:hAnsi="Arial CYR" w:cs="Arial CYR"/>
          <w:lang w:eastAsia="en-US"/>
        </w:rPr>
        <w:t xml:space="preserve"> от 19.12.2016 года №444-Ф</w:t>
      </w:r>
      <w:r w:rsidR="004D3564">
        <w:rPr>
          <w:rFonts w:ascii="Arial CYR" w:hAnsi="Arial CYR" w:cs="Arial CYR"/>
          <w:lang w:eastAsia="en-US"/>
        </w:rPr>
        <w:t>З),</w:t>
      </w:r>
      <w:r w:rsidR="004D3564">
        <w:rPr>
          <w:rFonts w:ascii="Arial" w:hAnsi="Arial" w:cs="Arial"/>
        </w:rPr>
        <w:t xml:space="preserve"> </w:t>
      </w:r>
      <w:r w:rsidR="004F556A">
        <w:rPr>
          <w:rFonts w:ascii="Arial" w:hAnsi="Arial" w:cs="Arial"/>
        </w:rPr>
        <w:t>Уставом</w:t>
      </w:r>
      <w:r w:rsidRPr="006B0318">
        <w:rPr>
          <w:rFonts w:ascii="Arial" w:hAnsi="Arial" w:cs="Arial"/>
        </w:rPr>
        <w:t xml:space="preserve"> муниципального образования «Тургеневка»,</w:t>
      </w:r>
    </w:p>
    <w:p w:rsidR="001B668A" w:rsidRPr="00B31BA5" w:rsidRDefault="001B668A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F80913" w:rsidRDefault="00F80913" w:rsidP="00F80913">
      <w:pPr>
        <w:pStyle w:val="a5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Установить стоимость услуг согласно гарантированному перечню услуг по погребению в соответствии со ст. 9 Федерального закона от 12.01.1996 г. «8 – ФЗ «О погребении и похоронном деле», близким родственникам, иным родственникам, законному представителю или иному лицу, взявшему на себя обязанности осуществлять</w:t>
      </w:r>
      <w:r w:rsidR="004F556A">
        <w:rPr>
          <w:rFonts w:ascii="Arial" w:hAnsi="Arial" w:cs="Arial"/>
          <w:lang w:eastAsia="en-US"/>
        </w:rPr>
        <w:t xml:space="preserve"> погребение </w:t>
      </w:r>
      <w:r>
        <w:rPr>
          <w:rFonts w:ascii="Arial" w:hAnsi="Arial" w:cs="Arial"/>
          <w:lang w:eastAsia="en-US"/>
        </w:rPr>
        <w:t>(Приложение №1).</w:t>
      </w:r>
    </w:p>
    <w:p w:rsidR="004F556A" w:rsidRPr="004F556A" w:rsidRDefault="004F556A" w:rsidP="004F556A">
      <w:pPr>
        <w:pStyle w:val="a5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Установить стоимость услуг согласно гарантированному перечню услуг по погребению в соответствии со ст. 9 Федерального закона от 12.01.1996 г. «8 – ФЗ «О погребении и похоронном деле», оказываемых специализированными службами по вопросам похоронного дела, при отсутствии супруга, близких родственников, иных родственников либо законного представителя умершего или по невозможности осуществить ими погребение, а также при отсутствии иных лиц, взявших на себя обязанность осуществить погребение (Приложение №2).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 </w:t>
      </w:r>
      <w:r>
        <w:rPr>
          <w:rFonts w:ascii="Arial CYR" w:hAnsi="Arial CYR" w:cs="Arial CYR"/>
          <w:lang w:eastAsia="en-US"/>
        </w:rPr>
        <w:t xml:space="preserve">Опубликовать настоящее постановление в очередном Вестнике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</w:t>
      </w:r>
      <w:r w:rsidRPr="009668B0">
        <w:rPr>
          <w:rFonts w:ascii="Arial" w:hAnsi="Arial" w:cs="Arial"/>
        </w:rPr>
        <w:t xml:space="preserve">, а также на официальном сайте МО </w:t>
      </w:r>
      <w:r>
        <w:rPr>
          <w:rFonts w:ascii="Arial" w:hAnsi="Arial" w:cs="Arial"/>
        </w:rPr>
        <w:t>«Тургеневка</w:t>
      </w:r>
      <w:r w:rsidRPr="009668B0">
        <w:rPr>
          <w:rFonts w:ascii="Arial" w:hAnsi="Arial" w:cs="Arial"/>
        </w:rPr>
        <w:t>» в информационно-телекоммуникационной сети «Интернет».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постановление распространяется на </w:t>
      </w:r>
      <w:proofErr w:type="gramStart"/>
      <w:r>
        <w:rPr>
          <w:rFonts w:ascii="Arial" w:hAnsi="Arial" w:cs="Arial"/>
        </w:rPr>
        <w:t>право</w:t>
      </w:r>
      <w:r w:rsidR="00954E58">
        <w:rPr>
          <w:rFonts w:ascii="Arial" w:hAnsi="Arial" w:cs="Arial"/>
        </w:rPr>
        <w:t>отношения</w:t>
      </w:r>
      <w:proofErr w:type="gramEnd"/>
      <w:r w:rsidR="00954E58">
        <w:rPr>
          <w:rFonts w:ascii="Arial" w:hAnsi="Arial" w:cs="Arial"/>
        </w:rPr>
        <w:t xml:space="preserve"> возникшие с 01.02.2022</w:t>
      </w:r>
      <w:r>
        <w:rPr>
          <w:rFonts w:ascii="Arial" w:hAnsi="Arial" w:cs="Arial"/>
        </w:rPr>
        <w:t xml:space="preserve"> года.</w:t>
      </w:r>
    </w:p>
    <w:p w:rsidR="004F556A" w:rsidRDefault="004F556A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Считать утратившим силу постановление Главы муниципального обр</w:t>
      </w:r>
      <w:r w:rsidR="003E6BB6">
        <w:rPr>
          <w:rFonts w:ascii="Arial" w:hAnsi="Arial" w:cs="Arial"/>
        </w:rPr>
        <w:t>азования «Тургеневка» от 24.</w:t>
      </w:r>
      <w:r>
        <w:rPr>
          <w:rFonts w:ascii="Arial" w:hAnsi="Arial" w:cs="Arial"/>
        </w:rPr>
        <w:t>1</w:t>
      </w:r>
      <w:r w:rsidR="003E6BB6">
        <w:rPr>
          <w:rFonts w:ascii="Arial" w:hAnsi="Arial" w:cs="Arial"/>
        </w:rPr>
        <w:t>2.2021 года за №47</w:t>
      </w:r>
      <w:r>
        <w:rPr>
          <w:rFonts w:ascii="Arial" w:hAnsi="Arial" w:cs="Arial"/>
        </w:rPr>
        <w:t xml:space="preserve"> «Об утверждении стоимости услуг, предоставляемых согласно гарантированному </w:t>
      </w:r>
      <w:r w:rsidR="008152AD">
        <w:rPr>
          <w:rFonts w:ascii="Arial" w:hAnsi="Arial" w:cs="Arial"/>
        </w:rPr>
        <w:t>перечню услуг по погребению</w:t>
      </w:r>
      <w:r>
        <w:rPr>
          <w:rFonts w:ascii="Arial" w:hAnsi="Arial" w:cs="Arial"/>
        </w:rPr>
        <w:t>».</w:t>
      </w:r>
    </w:p>
    <w:p w:rsidR="00F80913" w:rsidRDefault="00F80913" w:rsidP="00F80913">
      <w:pPr>
        <w:pStyle w:val="a6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A37883" w:rsidRDefault="002726C4" w:rsidP="00A3788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A74A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2726C4" w:rsidRPr="00A37883" w:rsidRDefault="002726C4" w:rsidP="00A37883">
      <w:pPr>
        <w:rPr>
          <w:rFonts w:ascii="Arial" w:hAnsi="Arial" w:cs="Arial"/>
        </w:rPr>
      </w:pPr>
    </w:p>
    <w:p w:rsidR="00874EB3" w:rsidRPr="00F80913" w:rsidRDefault="00A37883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>Приложение №</w:t>
      </w:r>
      <w:r w:rsidR="00C327F2" w:rsidRPr="00F80913">
        <w:rPr>
          <w:rFonts w:ascii="Courier New" w:hAnsi="Courier New" w:cs="Courier New"/>
          <w:sz w:val="22"/>
          <w:szCs w:val="22"/>
        </w:rPr>
        <w:t>1</w:t>
      </w:r>
    </w:p>
    <w:p w:rsidR="00A37883" w:rsidRPr="00F80913" w:rsidRDefault="00C327F2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A37883" w:rsidRPr="00F80913">
        <w:rPr>
          <w:rFonts w:ascii="Courier New" w:hAnsi="Courier New" w:cs="Courier New"/>
          <w:sz w:val="22"/>
          <w:szCs w:val="22"/>
        </w:rPr>
        <w:t>главы</w:t>
      </w:r>
    </w:p>
    <w:p w:rsidR="00526DA7" w:rsidRDefault="00F53A1A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 xml:space="preserve">от </w:t>
      </w:r>
      <w:r w:rsidR="00560121">
        <w:rPr>
          <w:rFonts w:ascii="Courier New" w:hAnsi="Courier New" w:cs="Courier New"/>
          <w:sz w:val="22"/>
          <w:szCs w:val="22"/>
        </w:rPr>
        <w:t>31</w:t>
      </w:r>
      <w:r w:rsidR="00954E58">
        <w:rPr>
          <w:rFonts w:ascii="Courier New" w:hAnsi="Courier New" w:cs="Courier New"/>
          <w:sz w:val="22"/>
          <w:szCs w:val="22"/>
        </w:rPr>
        <w:t>.</w:t>
      </w:r>
      <w:r w:rsidR="00560121">
        <w:rPr>
          <w:rFonts w:ascii="Courier New" w:hAnsi="Courier New" w:cs="Courier New"/>
          <w:sz w:val="22"/>
          <w:szCs w:val="22"/>
        </w:rPr>
        <w:t>0</w:t>
      </w:r>
      <w:r w:rsidR="00526DA7" w:rsidRPr="00F80913">
        <w:rPr>
          <w:rFonts w:ascii="Courier New" w:hAnsi="Courier New" w:cs="Courier New"/>
          <w:sz w:val="22"/>
          <w:szCs w:val="22"/>
        </w:rPr>
        <w:t>1</w:t>
      </w:r>
      <w:r w:rsidR="00560121">
        <w:rPr>
          <w:rFonts w:ascii="Courier New" w:hAnsi="Courier New" w:cs="Courier New"/>
          <w:sz w:val="22"/>
          <w:szCs w:val="22"/>
        </w:rPr>
        <w:t>.2022</w:t>
      </w:r>
      <w:r w:rsidR="00F80913">
        <w:rPr>
          <w:rFonts w:ascii="Courier New" w:hAnsi="Courier New" w:cs="Courier New"/>
          <w:sz w:val="22"/>
          <w:szCs w:val="22"/>
        </w:rPr>
        <w:t xml:space="preserve"> </w:t>
      </w:r>
      <w:r w:rsidRPr="00F80913">
        <w:rPr>
          <w:rFonts w:ascii="Courier New" w:hAnsi="Courier New" w:cs="Courier New"/>
          <w:sz w:val="22"/>
          <w:szCs w:val="22"/>
        </w:rPr>
        <w:t>г.</w:t>
      </w:r>
      <w:r w:rsidR="00560121">
        <w:rPr>
          <w:rFonts w:ascii="Courier New" w:hAnsi="Courier New" w:cs="Courier New"/>
          <w:sz w:val="22"/>
          <w:szCs w:val="22"/>
        </w:rPr>
        <w:t xml:space="preserve"> №15</w:t>
      </w:r>
    </w:p>
    <w:p w:rsidR="008152AD" w:rsidRPr="008152AD" w:rsidRDefault="008152AD" w:rsidP="00A37883">
      <w:pPr>
        <w:ind w:left="-993"/>
        <w:jc w:val="right"/>
        <w:rPr>
          <w:rFonts w:ascii="Arial" w:hAnsi="Arial" w:cs="Arial"/>
        </w:rPr>
      </w:pPr>
    </w:p>
    <w:p w:rsidR="00F80913" w:rsidRPr="00954E58" w:rsidRDefault="00F80913" w:rsidP="00F80913">
      <w:pPr>
        <w:jc w:val="center"/>
        <w:rPr>
          <w:rFonts w:ascii="Arial" w:hAnsi="Arial" w:cs="Arial"/>
          <w:b/>
        </w:rPr>
      </w:pPr>
      <w:r w:rsidRPr="00954E58">
        <w:rPr>
          <w:rFonts w:ascii="Arial" w:hAnsi="Arial" w:cs="Arial"/>
          <w:b/>
        </w:rPr>
        <w:t>СТОИМОСТЬ УСЛУГ</w:t>
      </w:r>
      <w:r w:rsidR="008152AD">
        <w:rPr>
          <w:rFonts w:ascii="Arial" w:hAnsi="Arial" w:cs="Arial"/>
          <w:b/>
        </w:rPr>
        <w:t>,</w:t>
      </w:r>
    </w:p>
    <w:p w:rsidR="00F80913" w:rsidRPr="00954E58" w:rsidRDefault="008152AD" w:rsidP="00F809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оказываемых специализированными службами по вопросам похоронного дела, согласно гарантированному перечню услуг по погребению</w:t>
      </w:r>
    </w:p>
    <w:p w:rsidR="00F80913" w:rsidRDefault="00F80913" w:rsidP="00F80913">
      <w:pPr>
        <w:jc w:val="center"/>
      </w:pPr>
    </w:p>
    <w:tbl>
      <w:tblPr>
        <w:tblStyle w:val="a7"/>
        <w:tblW w:w="0" w:type="auto"/>
        <w:tblLook w:val="04A0"/>
      </w:tblPr>
      <w:tblGrid>
        <w:gridCol w:w="959"/>
        <w:gridCol w:w="4394"/>
        <w:gridCol w:w="1843"/>
        <w:gridCol w:w="2709"/>
      </w:tblGrid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№ п.п.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Наименование услуг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 xml:space="preserve">Ед. </w:t>
            </w:r>
            <w:proofErr w:type="spellStart"/>
            <w:r w:rsidRPr="00F80913">
              <w:rPr>
                <w:rFonts w:ascii="Courier New" w:hAnsi="Courier New" w:cs="Courier New"/>
                <w:b/>
              </w:rPr>
              <w:t>изм</w:t>
            </w:r>
            <w:proofErr w:type="spellEnd"/>
            <w:r w:rsidRPr="00F80913">
              <w:rPr>
                <w:rFonts w:ascii="Courier New" w:hAnsi="Courier New" w:cs="Courier New"/>
                <w:b/>
              </w:rPr>
              <w:t xml:space="preserve">.  </w:t>
            </w:r>
          </w:p>
        </w:tc>
        <w:tc>
          <w:tcPr>
            <w:tcW w:w="270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Стоимость услуг, руб.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1.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65038F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бесплатно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2.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560121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5357,</w:t>
            </w:r>
            <w:r w:rsidR="00954E58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2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3.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Перевозка тела (останков) умершего на кладбище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954E58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D73D7C">
              <w:rPr>
                <w:rFonts w:ascii="Courier New" w:hAnsi="Courier New" w:cs="Courier New"/>
              </w:rPr>
              <w:t>00</w:t>
            </w:r>
          </w:p>
        </w:tc>
      </w:tr>
      <w:tr w:rsidR="00F80913" w:rsidTr="00A04579">
        <w:tc>
          <w:tcPr>
            <w:tcW w:w="959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4.</w:t>
            </w:r>
          </w:p>
        </w:tc>
        <w:tc>
          <w:tcPr>
            <w:tcW w:w="4394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Погребение (могила)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671AE2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D73D7C">
              <w:rPr>
                <w:rFonts w:ascii="Courier New" w:hAnsi="Courier New" w:cs="Courier New"/>
              </w:rPr>
              <w:t>00</w:t>
            </w:r>
          </w:p>
        </w:tc>
      </w:tr>
      <w:tr w:rsidR="00F80913" w:rsidTr="00A04579">
        <w:tc>
          <w:tcPr>
            <w:tcW w:w="5353" w:type="dxa"/>
            <w:gridSpan w:val="2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843" w:type="dxa"/>
          </w:tcPr>
          <w:p w:rsidR="00F80913" w:rsidRPr="00F80913" w:rsidRDefault="00F80913" w:rsidP="00A04579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F80913" w:rsidRPr="00F80913" w:rsidRDefault="00560121" w:rsidP="00A045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8357,</w:t>
            </w:r>
            <w:r w:rsidR="00954E58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2</w:t>
            </w:r>
          </w:p>
        </w:tc>
      </w:tr>
    </w:tbl>
    <w:p w:rsidR="00F80913" w:rsidRPr="00560121" w:rsidRDefault="00F80913" w:rsidP="00F80913">
      <w:pPr>
        <w:ind w:left="-993"/>
        <w:jc w:val="center"/>
        <w:rPr>
          <w:rFonts w:ascii="Arial" w:hAnsi="Arial" w:cs="Arial"/>
        </w:rPr>
      </w:pPr>
    </w:p>
    <w:p w:rsidR="0065038F" w:rsidRPr="00F80913" w:rsidRDefault="0065038F" w:rsidP="0065038F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2</w:t>
      </w:r>
    </w:p>
    <w:p w:rsidR="0065038F" w:rsidRPr="00F80913" w:rsidRDefault="0065038F" w:rsidP="0065038F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65038F" w:rsidRDefault="0065038F" w:rsidP="0065038F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F80913">
        <w:rPr>
          <w:rFonts w:ascii="Courier New" w:hAnsi="Courier New" w:cs="Courier New"/>
          <w:sz w:val="22"/>
          <w:szCs w:val="22"/>
        </w:rPr>
        <w:t xml:space="preserve">от </w:t>
      </w:r>
      <w:r w:rsidR="00560121">
        <w:rPr>
          <w:rFonts w:ascii="Courier New" w:hAnsi="Courier New" w:cs="Courier New"/>
          <w:sz w:val="22"/>
          <w:szCs w:val="22"/>
        </w:rPr>
        <w:t>31</w:t>
      </w:r>
      <w:r>
        <w:rPr>
          <w:rFonts w:ascii="Courier New" w:hAnsi="Courier New" w:cs="Courier New"/>
          <w:sz w:val="22"/>
          <w:szCs w:val="22"/>
        </w:rPr>
        <w:t>.</w:t>
      </w:r>
      <w:r w:rsidR="00560121">
        <w:rPr>
          <w:rFonts w:ascii="Courier New" w:hAnsi="Courier New" w:cs="Courier New"/>
          <w:sz w:val="22"/>
          <w:szCs w:val="22"/>
        </w:rPr>
        <w:t>0</w:t>
      </w:r>
      <w:r w:rsidRPr="00F80913">
        <w:rPr>
          <w:rFonts w:ascii="Courier New" w:hAnsi="Courier New" w:cs="Courier New"/>
          <w:sz w:val="22"/>
          <w:szCs w:val="22"/>
        </w:rPr>
        <w:t>1</w:t>
      </w:r>
      <w:r w:rsidR="00560121">
        <w:rPr>
          <w:rFonts w:ascii="Courier New" w:hAnsi="Courier New" w:cs="Courier New"/>
          <w:sz w:val="22"/>
          <w:szCs w:val="22"/>
        </w:rPr>
        <w:t>.2022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F80913">
        <w:rPr>
          <w:rFonts w:ascii="Courier New" w:hAnsi="Courier New" w:cs="Courier New"/>
          <w:sz w:val="22"/>
          <w:szCs w:val="22"/>
        </w:rPr>
        <w:t>г.</w:t>
      </w:r>
      <w:r w:rsidR="00560121">
        <w:rPr>
          <w:rFonts w:ascii="Courier New" w:hAnsi="Courier New" w:cs="Courier New"/>
          <w:sz w:val="22"/>
          <w:szCs w:val="22"/>
        </w:rPr>
        <w:t xml:space="preserve"> №15</w:t>
      </w:r>
    </w:p>
    <w:p w:rsidR="0065038F" w:rsidRPr="0065038F" w:rsidRDefault="0065038F" w:rsidP="0065038F">
      <w:pPr>
        <w:ind w:left="-993"/>
        <w:jc w:val="right"/>
        <w:rPr>
          <w:rFonts w:ascii="Arial" w:hAnsi="Arial" w:cs="Arial"/>
        </w:rPr>
      </w:pPr>
    </w:p>
    <w:p w:rsidR="0065038F" w:rsidRPr="00954E58" w:rsidRDefault="0065038F" w:rsidP="0065038F">
      <w:pPr>
        <w:jc w:val="center"/>
        <w:rPr>
          <w:rFonts w:ascii="Arial" w:hAnsi="Arial" w:cs="Arial"/>
          <w:b/>
        </w:rPr>
      </w:pPr>
      <w:r w:rsidRPr="00954E58">
        <w:rPr>
          <w:rFonts w:ascii="Arial" w:hAnsi="Arial" w:cs="Arial"/>
          <w:b/>
        </w:rPr>
        <w:t>СТОИМОСТЬ УСЛУГ</w:t>
      </w:r>
      <w:r w:rsidR="008152AD">
        <w:rPr>
          <w:rFonts w:ascii="Arial" w:hAnsi="Arial" w:cs="Arial"/>
          <w:b/>
        </w:rPr>
        <w:t xml:space="preserve">, </w:t>
      </w:r>
    </w:p>
    <w:p w:rsidR="0065038F" w:rsidRPr="00954E58" w:rsidRDefault="008152AD" w:rsidP="0065038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оказываемых специализированными службами по вопросам похоронного дела, при отсутствии супруга, близких родственников, иных родственников либо законного представителя умершего или по невозможности осуществить ими погребение, а также при отсутствии иных лиц, взявших на себя обязанность осуществить погребение </w:t>
      </w:r>
    </w:p>
    <w:p w:rsidR="0065038F" w:rsidRDefault="0065038F" w:rsidP="0065038F">
      <w:pPr>
        <w:jc w:val="center"/>
      </w:pPr>
    </w:p>
    <w:tbl>
      <w:tblPr>
        <w:tblStyle w:val="a7"/>
        <w:tblW w:w="0" w:type="auto"/>
        <w:tblLook w:val="04A0"/>
      </w:tblPr>
      <w:tblGrid>
        <w:gridCol w:w="959"/>
        <w:gridCol w:w="4394"/>
        <w:gridCol w:w="1843"/>
        <w:gridCol w:w="2709"/>
      </w:tblGrid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№ п.п.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Наименование услуг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 xml:space="preserve">Ед. </w:t>
            </w:r>
            <w:proofErr w:type="spellStart"/>
            <w:r w:rsidRPr="00F80913">
              <w:rPr>
                <w:rFonts w:ascii="Courier New" w:hAnsi="Courier New" w:cs="Courier New"/>
                <w:b/>
              </w:rPr>
              <w:t>изм</w:t>
            </w:r>
            <w:proofErr w:type="spellEnd"/>
            <w:r w:rsidRPr="00F80913">
              <w:rPr>
                <w:rFonts w:ascii="Courier New" w:hAnsi="Courier New" w:cs="Courier New"/>
                <w:b/>
              </w:rPr>
              <w:t xml:space="preserve">.  </w:t>
            </w:r>
          </w:p>
        </w:tc>
        <w:tc>
          <w:tcPr>
            <w:tcW w:w="270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  <w:b/>
              </w:rPr>
            </w:pPr>
            <w:r w:rsidRPr="00F80913">
              <w:rPr>
                <w:rFonts w:ascii="Courier New" w:hAnsi="Courier New" w:cs="Courier New"/>
                <w:b/>
              </w:rPr>
              <w:t>Стоимость услуг, руб.</w:t>
            </w:r>
          </w:p>
        </w:tc>
      </w:tr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1.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бесплатно</w:t>
            </w:r>
          </w:p>
        </w:tc>
      </w:tr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2.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Pr="00F80913" w:rsidRDefault="00560121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4757,</w:t>
            </w:r>
            <w:r w:rsidR="0065038F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2</w:t>
            </w:r>
          </w:p>
        </w:tc>
      </w:tr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3.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Перевозка тела (останков) умершего на кладбище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</w:t>
            </w:r>
          </w:p>
        </w:tc>
      </w:tr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4.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Погребение (могила)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</w:t>
            </w:r>
          </w:p>
        </w:tc>
      </w:tr>
      <w:tr w:rsidR="0065038F" w:rsidTr="00C16F1B">
        <w:tc>
          <w:tcPr>
            <w:tcW w:w="959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4394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Облачение тела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Default="0065038F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</w:t>
            </w:r>
          </w:p>
        </w:tc>
      </w:tr>
      <w:tr w:rsidR="0065038F" w:rsidTr="00C16F1B">
        <w:tc>
          <w:tcPr>
            <w:tcW w:w="5353" w:type="dxa"/>
            <w:gridSpan w:val="2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843" w:type="dxa"/>
          </w:tcPr>
          <w:p w:rsidR="0065038F" w:rsidRPr="00F80913" w:rsidRDefault="0065038F" w:rsidP="00C16F1B">
            <w:pPr>
              <w:jc w:val="center"/>
              <w:rPr>
                <w:rFonts w:ascii="Courier New" w:hAnsi="Courier New" w:cs="Courier New"/>
              </w:rPr>
            </w:pPr>
            <w:r w:rsidRPr="00F80913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2709" w:type="dxa"/>
          </w:tcPr>
          <w:p w:rsidR="0065038F" w:rsidRPr="00F80913" w:rsidRDefault="00560121" w:rsidP="00C16F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8357,</w:t>
            </w:r>
            <w:r w:rsidR="0065038F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2</w:t>
            </w:r>
          </w:p>
        </w:tc>
      </w:tr>
    </w:tbl>
    <w:p w:rsidR="0065038F" w:rsidRPr="00AF4917" w:rsidRDefault="0065038F" w:rsidP="0065038F">
      <w:pPr>
        <w:ind w:left="-993"/>
        <w:jc w:val="center"/>
        <w:rPr>
          <w:rFonts w:ascii="Arial" w:hAnsi="Arial" w:cs="Arial"/>
          <w:sz w:val="22"/>
          <w:szCs w:val="22"/>
        </w:rPr>
      </w:pPr>
    </w:p>
    <w:sectPr w:rsidR="0065038F" w:rsidRPr="00AF4917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7EFA"/>
    <w:rsid w:val="000233E8"/>
    <w:rsid w:val="000255E9"/>
    <w:rsid w:val="00083FB6"/>
    <w:rsid w:val="000C2660"/>
    <w:rsid w:val="000D47D4"/>
    <w:rsid w:val="000F2B47"/>
    <w:rsid w:val="00131881"/>
    <w:rsid w:val="00191776"/>
    <w:rsid w:val="001B56D4"/>
    <w:rsid w:val="001B668A"/>
    <w:rsid w:val="00211EDC"/>
    <w:rsid w:val="002726C4"/>
    <w:rsid w:val="00290ED9"/>
    <w:rsid w:val="002E5CC1"/>
    <w:rsid w:val="0036041A"/>
    <w:rsid w:val="003C32BC"/>
    <w:rsid w:val="003D62DE"/>
    <w:rsid w:val="003E6BB6"/>
    <w:rsid w:val="00411E5F"/>
    <w:rsid w:val="00430BB8"/>
    <w:rsid w:val="0045450A"/>
    <w:rsid w:val="00456E4E"/>
    <w:rsid w:val="00472C2C"/>
    <w:rsid w:val="004C7B4B"/>
    <w:rsid w:val="004D3564"/>
    <w:rsid w:val="004F556A"/>
    <w:rsid w:val="00515BBA"/>
    <w:rsid w:val="00526DA7"/>
    <w:rsid w:val="00537440"/>
    <w:rsid w:val="0055504C"/>
    <w:rsid w:val="00560121"/>
    <w:rsid w:val="005775BE"/>
    <w:rsid w:val="005A21B0"/>
    <w:rsid w:val="005C0B0F"/>
    <w:rsid w:val="00644F3A"/>
    <w:rsid w:val="0064583A"/>
    <w:rsid w:val="0065038F"/>
    <w:rsid w:val="00671AE2"/>
    <w:rsid w:val="006758BF"/>
    <w:rsid w:val="00693F90"/>
    <w:rsid w:val="006D0CF8"/>
    <w:rsid w:val="00767669"/>
    <w:rsid w:val="00775BDB"/>
    <w:rsid w:val="007A32B4"/>
    <w:rsid w:val="007F0742"/>
    <w:rsid w:val="008152AD"/>
    <w:rsid w:val="00844AB7"/>
    <w:rsid w:val="00874EB3"/>
    <w:rsid w:val="00902F88"/>
    <w:rsid w:val="00904C12"/>
    <w:rsid w:val="00927EFA"/>
    <w:rsid w:val="00954E58"/>
    <w:rsid w:val="00957F29"/>
    <w:rsid w:val="009B5F62"/>
    <w:rsid w:val="009C33CD"/>
    <w:rsid w:val="009C39AC"/>
    <w:rsid w:val="00A013E1"/>
    <w:rsid w:val="00A16CEF"/>
    <w:rsid w:val="00A37883"/>
    <w:rsid w:val="00A74A48"/>
    <w:rsid w:val="00A90281"/>
    <w:rsid w:val="00AF411B"/>
    <w:rsid w:val="00AF4917"/>
    <w:rsid w:val="00B31BA5"/>
    <w:rsid w:val="00B402A9"/>
    <w:rsid w:val="00B4547D"/>
    <w:rsid w:val="00C00A8F"/>
    <w:rsid w:val="00C327F2"/>
    <w:rsid w:val="00C8095B"/>
    <w:rsid w:val="00C81DB2"/>
    <w:rsid w:val="00C8504A"/>
    <w:rsid w:val="00CD3DE2"/>
    <w:rsid w:val="00D22FD6"/>
    <w:rsid w:val="00D40110"/>
    <w:rsid w:val="00D61010"/>
    <w:rsid w:val="00D73D7C"/>
    <w:rsid w:val="00DC033F"/>
    <w:rsid w:val="00DD03AC"/>
    <w:rsid w:val="00DE3F0A"/>
    <w:rsid w:val="00E11D3B"/>
    <w:rsid w:val="00EE6FAD"/>
    <w:rsid w:val="00F30E10"/>
    <w:rsid w:val="00F337C9"/>
    <w:rsid w:val="00F34EEF"/>
    <w:rsid w:val="00F53A1A"/>
    <w:rsid w:val="00F80913"/>
    <w:rsid w:val="00FD365E"/>
    <w:rsid w:val="00FF0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D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D47D4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D47D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List Paragraph"/>
    <w:basedOn w:val="a"/>
    <w:uiPriority w:val="34"/>
    <w:qFormat/>
    <w:rsid w:val="00F80913"/>
    <w:pPr>
      <w:widowControl/>
      <w:autoSpaceDE/>
      <w:autoSpaceDN/>
      <w:adjustRightInd/>
      <w:ind w:left="720"/>
      <w:contextualSpacing/>
    </w:pPr>
    <w:rPr>
      <w:rFonts w:ascii="Times New Roman" w:eastAsiaTheme="minorHAnsi" w:hAnsi="Times New Roman" w:cstheme="minorBidi"/>
    </w:rPr>
  </w:style>
  <w:style w:type="paragraph" w:styleId="a6">
    <w:name w:val="Normal (Web)"/>
    <w:basedOn w:val="a"/>
    <w:uiPriority w:val="99"/>
    <w:unhideWhenUsed/>
    <w:rsid w:val="00F80913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  <w:style w:type="table" w:styleId="a7">
    <w:name w:val="Table Grid"/>
    <w:basedOn w:val="a1"/>
    <w:uiPriority w:val="59"/>
    <w:rsid w:val="00F80913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74A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4A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AB9F4-330A-4AD0-A065-72CE2787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2022-01-13T01:59:00Z</cp:lastPrinted>
  <dcterms:created xsi:type="dcterms:W3CDTF">2020-01-16T08:41:00Z</dcterms:created>
  <dcterms:modified xsi:type="dcterms:W3CDTF">2022-02-01T02:16:00Z</dcterms:modified>
</cp:coreProperties>
</file>