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0D1" w:rsidRPr="00E73239" w:rsidRDefault="00D270D1" w:rsidP="00D270D1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73239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838200" cy="833628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083" cy="835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0D1" w:rsidRPr="00E73239" w:rsidRDefault="00AA71AE" w:rsidP="00D270D1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73239">
        <w:rPr>
          <w:rFonts w:ascii="Arial" w:eastAsia="Times New Roman" w:hAnsi="Arial" w:cs="Arial"/>
          <w:b/>
          <w:bCs/>
          <w:sz w:val="32"/>
          <w:szCs w:val="32"/>
        </w:rPr>
        <w:t>24</w:t>
      </w:r>
      <w:r w:rsidR="00D270D1" w:rsidRPr="00E73239">
        <w:rPr>
          <w:rFonts w:ascii="Arial" w:eastAsia="Times New Roman" w:hAnsi="Arial" w:cs="Arial"/>
          <w:b/>
          <w:bCs/>
          <w:sz w:val="32"/>
          <w:szCs w:val="32"/>
        </w:rPr>
        <w:t>.0</w:t>
      </w:r>
      <w:r w:rsidRPr="00E73239">
        <w:rPr>
          <w:rFonts w:ascii="Arial" w:eastAsia="Times New Roman" w:hAnsi="Arial" w:cs="Arial"/>
          <w:b/>
          <w:bCs/>
          <w:sz w:val="32"/>
          <w:szCs w:val="32"/>
        </w:rPr>
        <w:t>2</w:t>
      </w:r>
      <w:r w:rsidR="00D270D1" w:rsidRPr="00E73239">
        <w:rPr>
          <w:rFonts w:ascii="Arial" w:eastAsia="Times New Roman" w:hAnsi="Arial" w:cs="Arial"/>
          <w:b/>
          <w:bCs/>
          <w:sz w:val="32"/>
          <w:szCs w:val="32"/>
        </w:rPr>
        <w:t>.202</w:t>
      </w:r>
      <w:r w:rsidR="001E0D21" w:rsidRPr="00E73239">
        <w:rPr>
          <w:rFonts w:ascii="Arial" w:eastAsia="Times New Roman" w:hAnsi="Arial" w:cs="Arial"/>
          <w:b/>
          <w:bCs/>
          <w:sz w:val="32"/>
          <w:szCs w:val="32"/>
        </w:rPr>
        <w:t>6</w:t>
      </w:r>
      <w:r w:rsidR="00D270D1" w:rsidRPr="00E73239">
        <w:rPr>
          <w:rFonts w:ascii="Arial" w:eastAsia="Times New Roman" w:hAnsi="Arial" w:cs="Arial"/>
          <w:b/>
          <w:bCs/>
          <w:sz w:val="32"/>
          <w:szCs w:val="32"/>
        </w:rPr>
        <w:t>г. №</w:t>
      </w:r>
      <w:r w:rsidRPr="00E73239">
        <w:rPr>
          <w:rFonts w:ascii="Arial" w:eastAsia="Times New Roman" w:hAnsi="Arial" w:cs="Arial"/>
          <w:b/>
          <w:bCs/>
          <w:sz w:val="32"/>
          <w:szCs w:val="32"/>
        </w:rPr>
        <w:t>6</w:t>
      </w:r>
    </w:p>
    <w:p w:rsidR="00D270D1" w:rsidRPr="00E73239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73239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D270D1" w:rsidRPr="00E73239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73239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D270D1" w:rsidRPr="00E73239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73239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D270D1" w:rsidRPr="00E73239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73239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D270D1" w:rsidRPr="00E73239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73239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D270D1" w:rsidRPr="00E73239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73239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D270D1" w:rsidRPr="00E73239" w:rsidRDefault="00D270D1" w:rsidP="00D270D1">
      <w:pPr>
        <w:rPr>
          <w:rFonts w:ascii="Arial" w:eastAsia="Times New Roman" w:hAnsi="Arial" w:cs="Arial"/>
        </w:rPr>
      </w:pPr>
    </w:p>
    <w:p w:rsidR="00D270D1" w:rsidRPr="00E73239" w:rsidRDefault="00D270D1" w:rsidP="00D270D1">
      <w:pPr>
        <w:jc w:val="center"/>
        <w:rPr>
          <w:rFonts w:eastAsia="Times New Roman" w:cs="Times New Roman"/>
          <w:b/>
          <w:sz w:val="22"/>
          <w:szCs w:val="22"/>
        </w:rPr>
      </w:pPr>
      <w:r w:rsidRPr="00E73239">
        <w:rPr>
          <w:rFonts w:ascii="Arial" w:eastAsia="Times New Roman" w:hAnsi="Arial" w:cs="Arial"/>
          <w:b/>
          <w:sz w:val="32"/>
          <w:szCs w:val="32"/>
        </w:rPr>
        <w:t>ОБ АКТУАЛИЗАЦИИ СВЕДЕНИЙ В ГОСУДАРСТВЕННОМ АДРЕСНОМ РЕЕСТРЕ</w:t>
      </w:r>
    </w:p>
    <w:p w:rsidR="00D270D1" w:rsidRPr="00E73239" w:rsidRDefault="00D270D1" w:rsidP="00D270D1">
      <w:pPr>
        <w:autoSpaceDE w:val="0"/>
        <w:autoSpaceDN w:val="0"/>
        <w:adjustRightInd w:val="0"/>
        <w:jc w:val="center"/>
        <w:rPr>
          <w:rFonts w:ascii="Arial" w:eastAsia="Calibri" w:hAnsi="Arial" w:cs="Arial"/>
          <w:bCs/>
        </w:rPr>
      </w:pPr>
    </w:p>
    <w:p w:rsidR="00D270D1" w:rsidRPr="00E73239" w:rsidRDefault="00D270D1" w:rsidP="00D270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E73239">
        <w:rPr>
          <w:rFonts w:ascii="Arial" w:eastAsia="Calibri" w:hAnsi="Arial" w:cs="Arial"/>
        </w:rPr>
        <w:t>В соответствии с Федеральным законом от 06.10.2003 № 131-ФЗ «Об общих принципах организации местного самоуправления 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Федерации»», постановлением Правительства Российской Федерации от 19.11.2014 № 1221 «Об утверждении Правил присвоения, изменения и аннулирования адресов»,</w:t>
      </w:r>
      <w:r w:rsidRPr="00E73239">
        <w:rPr>
          <w:rFonts w:ascii="Arial" w:hAnsi="Arial" w:cs="Arial"/>
        </w:rPr>
        <w:t xml:space="preserve"> руководствуясь </w:t>
      </w:r>
      <w:r w:rsidRPr="00E73239">
        <w:rPr>
          <w:rFonts w:ascii="Arial" w:eastAsia="Times New Roman" w:hAnsi="Arial" w:cs="Arial"/>
        </w:rPr>
        <w:t xml:space="preserve">Уставом муниципального образования «Тургеневка», </w:t>
      </w:r>
    </w:p>
    <w:p w:rsidR="00D270D1" w:rsidRPr="00E73239" w:rsidRDefault="00D270D1" w:rsidP="00D270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D270D1" w:rsidRPr="00E73239" w:rsidRDefault="00D270D1" w:rsidP="00D270D1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E73239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D270D1" w:rsidRPr="00E73239" w:rsidRDefault="00D270D1" w:rsidP="00D270D1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75616" w:rsidRPr="00E73239" w:rsidRDefault="00F75616" w:rsidP="00F75616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</w:rPr>
      </w:pPr>
      <w:r w:rsidRPr="00E73239">
        <w:rPr>
          <w:rFonts w:ascii="Arial" w:eastAsia="Calibri" w:hAnsi="Arial" w:cs="Arial"/>
        </w:rPr>
        <w:t xml:space="preserve">Дополнить адресные объекты кадастровыми номерами, </w:t>
      </w:r>
      <w:r w:rsidR="00D44D74" w:rsidRPr="00E73239">
        <w:rPr>
          <w:rFonts w:ascii="Arial" w:eastAsia="Calibri" w:hAnsi="Arial" w:cs="Arial"/>
        </w:rPr>
        <w:t>согласно</w:t>
      </w:r>
      <w:r w:rsidR="0047551A" w:rsidRPr="00E73239">
        <w:rPr>
          <w:rFonts w:ascii="Arial" w:eastAsia="Calibri" w:hAnsi="Arial" w:cs="Arial"/>
        </w:rPr>
        <w:t xml:space="preserve"> </w:t>
      </w:r>
      <w:r w:rsidR="00D44D74" w:rsidRPr="00E73239">
        <w:rPr>
          <w:rFonts w:ascii="Arial" w:eastAsia="Calibri" w:hAnsi="Arial" w:cs="Arial"/>
        </w:rPr>
        <w:t>приложению</w:t>
      </w:r>
      <w:r w:rsidRPr="00E73239">
        <w:rPr>
          <w:rFonts w:ascii="Arial" w:eastAsia="Calibri" w:hAnsi="Arial" w:cs="Arial"/>
        </w:rPr>
        <w:t xml:space="preserve"> №</w:t>
      </w:r>
      <w:r w:rsidR="001E0D21" w:rsidRPr="00E73239">
        <w:rPr>
          <w:rFonts w:ascii="Arial" w:eastAsia="Calibri" w:hAnsi="Arial" w:cs="Arial"/>
        </w:rPr>
        <w:t>1</w:t>
      </w:r>
      <w:r w:rsidRPr="00E73239">
        <w:rPr>
          <w:rFonts w:ascii="Arial" w:eastAsia="Calibri" w:hAnsi="Arial" w:cs="Arial"/>
        </w:rPr>
        <w:t>.</w:t>
      </w:r>
    </w:p>
    <w:p w:rsidR="00F75616" w:rsidRPr="00E73239" w:rsidRDefault="00F75616" w:rsidP="00F75616">
      <w:pPr>
        <w:pStyle w:val="a6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E73239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F75616" w:rsidRPr="00E73239" w:rsidRDefault="00F75616" w:rsidP="00F75616">
      <w:pPr>
        <w:pStyle w:val="a6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E73239">
        <w:rPr>
          <w:rFonts w:ascii="Arial" w:eastAsia="Times New Roman" w:hAnsi="Arial" w:cs="Arial"/>
        </w:rPr>
        <w:t>Контроль за исполнением настоящего постановления оставляю за собой.</w:t>
      </w:r>
    </w:p>
    <w:p w:rsidR="00F75616" w:rsidRPr="00E73239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75616" w:rsidRPr="00E73239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75616" w:rsidRPr="00E73239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E73239">
        <w:rPr>
          <w:rFonts w:ascii="Arial" w:eastAsia="Times New Roman" w:hAnsi="Arial" w:cs="Arial"/>
        </w:rPr>
        <w:t>Глава МО «Тургеневка»</w:t>
      </w:r>
    </w:p>
    <w:p w:rsidR="00F75616" w:rsidRPr="00E73239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proofErr w:type="spellStart"/>
      <w:r w:rsidRPr="00E73239">
        <w:rPr>
          <w:rFonts w:ascii="Arial" w:eastAsia="Times New Roman" w:hAnsi="Arial" w:cs="Arial"/>
        </w:rPr>
        <w:t>В.В.Синкевич</w:t>
      </w:r>
      <w:proofErr w:type="spellEnd"/>
    </w:p>
    <w:p w:rsidR="00F75616" w:rsidRPr="00E73239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75616" w:rsidRPr="00E73239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Pr="00E73239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Pr="00E73239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Pr="00E73239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Pr="00E73239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Pr="00E73239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Pr="00E73239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1E0D21" w:rsidRPr="00E73239" w:rsidRDefault="001E0D21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</w:p>
    <w:p w:rsidR="001E0D21" w:rsidRPr="00E73239" w:rsidRDefault="001E0D21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</w:p>
    <w:p w:rsidR="001E0D21" w:rsidRPr="00E73239" w:rsidRDefault="001E0D21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</w:p>
    <w:p w:rsidR="00F75616" w:rsidRPr="00E73239" w:rsidRDefault="00F75616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E73239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F75616" w:rsidRPr="00E73239" w:rsidRDefault="00F75616" w:rsidP="00F75616">
      <w:pPr>
        <w:pStyle w:val="a6"/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E73239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75616" w:rsidRPr="00E73239" w:rsidRDefault="00F75616" w:rsidP="00F75616">
      <w:pPr>
        <w:pStyle w:val="a6"/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E73239">
        <w:rPr>
          <w:rFonts w:ascii="Courier New" w:hAnsi="Courier New" w:cs="Courier New"/>
          <w:sz w:val="22"/>
          <w:szCs w:val="22"/>
        </w:rPr>
        <w:t>МО «Тургеневка»</w:t>
      </w:r>
    </w:p>
    <w:p w:rsidR="00F75616" w:rsidRPr="00E73239" w:rsidRDefault="00F75616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E73239">
        <w:rPr>
          <w:rFonts w:ascii="Courier New" w:hAnsi="Courier New" w:cs="Courier New"/>
          <w:sz w:val="22"/>
          <w:szCs w:val="22"/>
        </w:rPr>
        <w:t xml:space="preserve">от </w:t>
      </w:r>
      <w:r w:rsidR="00AA71AE" w:rsidRPr="00E73239">
        <w:rPr>
          <w:rFonts w:ascii="Courier New" w:hAnsi="Courier New" w:cs="Courier New"/>
          <w:sz w:val="22"/>
          <w:szCs w:val="22"/>
        </w:rPr>
        <w:t>24</w:t>
      </w:r>
      <w:r w:rsidRPr="00E73239">
        <w:rPr>
          <w:rFonts w:ascii="Courier New" w:hAnsi="Courier New" w:cs="Courier New"/>
          <w:sz w:val="22"/>
          <w:szCs w:val="22"/>
        </w:rPr>
        <w:t>.0</w:t>
      </w:r>
      <w:r w:rsidR="00AA71AE" w:rsidRPr="00E73239">
        <w:rPr>
          <w:rFonts w:ascii="Courier New" w:hAnsi="Courier New" w:cs="Courier New"/>
          <w:sz w:val="22"/>
          <w:szCs w:val="22"/>
        </w:rPr>
        <w:t>2</w:t>
      </w:r>
      <w:r w:rsidRPr="00E73239">
        <w:rPr>
          <w:rFonts w:ascii="Courier New" w:hAnsi="Courier New" w:cs="Courier New"/>
          <w:sz w:val="22"/>
          <w:szCs w:val="22"/>
        </w:rPr>
        <w:t>.202</w:t>
      </w:r>
      <w:r w:rsidR="001E0D21" w:rsidRPr="00E73239">
        <w:rPr>
          <w:rFonts w:ascii="Courier New" w:hAnsi="Courier New" w:cs="Courier New"/>
          <w:sz w:val="22"/>
          <w:szCs w:val="22"/>
        </w:rPr>
        <w:t>6</w:t>
      </w:r>
      <w:r w:rsidRPr="00E73239">
        <w:rPr>
          <w:rFonts w:ascii="Courier New" w:hAnsi="Courier New" w:cs="Courier New"/>
          <w:sz w:val="22"/>
          <w:szCs w:val="22"/>
        </w:rPr>
        <w:t xml:space="preserve"> № </w:t>
      </w:r>
      <w:r w:rsidR="00AA71AE" w:rsidRPr="00E73239">
        <w:rPr>
          <w:rFonts w:ascii="Courier New" w:hAnsi="Courier New" w:cs="Courier New"/>
          <w:sz w:val="22"/>
          <w:szCs w:val="22"/>
        </w:rPr>
        <w:t>6</w:t>
      </w:r>
    </w:p>
    <w:p w:rsidR="00F75616" w:rsidRPr="00E73239" w:rsidRDefault="00F75616" w:rsidP="00F75616">
      <w:pPr>
        <w:pStyle w:val="a6"/>
        <w:ind w:left="709"/>
        <w:jc w:val="right"/>
        <w:rPr>
          <w:rFonts w:ascii="Arial" w:hAnsi="Arial" w:cs="Arial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54"/>
        <w:gridCol w:w="2569"/>
        <w:gridCol w:w="2558"/>
      </w:tblGrid>
      <w:tr w:rsidR="003A46BE" w:rsidRPr="00E73239" w:rsidTr="001E0D21">
        <w:tc>
          <w:tcPr>
            <w:tcW w:w="4654" w:type="dxa"/>
            <w:shd w:val="clear" w:color="auto" w:fill="auto"/>
          </w:tcPr>
          <w:p w:rsidR="003A46BE" w:rsidRPr="00E73239" w:rsidRDefault="0047551A" w:rsidP="000055A4">
            <w:pPr>
              <w:jc w:val="center"/>
              <w:rPr>
                <w:rFonts w:ascii="Courier New" w:eastAsia="Calibri" w:hAnsi="Courier New" w:cs="Courier New"/>
              </w:rPr>
            </w:pPr>
            <w:r w:rsidRPr="00E73239">
              <w:rPr>
                <w:rFonts w:ascii="Courier New" w:eastAsia="Calibri" w:hAnsi="Courier New" w:cs="Courier New"/>
                <w:sz w:val="22"/>
                <w:szCs w:val="22"/>
              </w:rPr>
              <w:t>Адрес</w:t>
            </w:r>
            <w:r w:rsidR="003A46BE" w:rsidRPr="00E73239">
              <w:rPr>
                <w:rFonts w:ascii="Courier New" w:eastAsia="Calibri" w:hAnsi="Courier New" w:cs="Courier New"/>
                <w:sz w:val="22"/>
                <w:szCs w:val="22"/>
              </w:rPr>
              <w:t xml:space="preserve"> объекта адресации </w:t>
            </w:r>
          </w:p>
          <w:p w:rsidR="003A46BE" w:rsidRPr="00E73239" w:rsidRDefault="003A46BE" w:rsidP="000055A4">
            <w:pPr>
              <w:jc w:val="center"/>
              <w:rPr>
                <w:rFonts w:ascii="Courier New" w:eastAsia="Calibri" w:hAnsi="Courier New" w:cs="Courier New"/>
              </w:rPr>
            </w:pPr>
            <w:r w:rsidRPr="00E73239">
              <w:rPr>
                <w:rFonts w:ascii="Courier New" w:eastAsia="Calibri" w:hAnsi="Courier New" w:cs="Courier New"/>
                <w:sz w:val="22"/>
                <w:szCs w:val="22"/>
              </w:rPr>
              <w:t>в ФИАС</w:t>
            </w:r>
          </w:p>
        </w:tc>
        <w:tc>
          <w:tcPr>
            <w:tcW w:w="2569" w:type="dxa"/>
            <w:shd w:val="clear" w:color="auto" w:fill="auto"/>
          </w:tcPr>
          <w:p w:rsidR="003A46BE" w:rsidRPr="00E73239" w:rsidRDefault="003A46BE" w:rsidP="000055A4">
            <w:pPr>
              <w:jc w:val="center"/>
              <w:rPr>
                <w:rFonts w:ascii="Courier New" w:eastAsia="Calibri" w:hAnsi="Courier New" w:cs="Courier New"/>
              </w:rPr>
            </w:pPr>
            <w:r w:rsidRPr="00E73239">
              <w:rPr>
                <w:rFonts w:ascii="Courier New" w:eastAsia="Calibri" w:hAnsi="Courier New" w:cs="Courier New"/>
                <w:sz w:val="22"/>
                <w:szCs w:val="22"/>
              </w:rPr>
              <w:t>Уникальный номер адреса объекта адресации в ГАР</w:t>
            </w:r>
          </w:p>
        </w:tc>
        <w:tc>
          <w:tcPr>
            <w:tcW w:w="2558" w:type="dxa"/>
            <w:shd w:val="clear" w:color="auto" w:fill="auto"/>
          </w:tcPr>
          <w:p w:rsidR="003A46BE" w:rsidRPr="00E73239" w:rsidRDefault="003A46BE" w:rsidP="000055A4">
            <w:pPr>
              <w:jc w:val="center"/>
              <w:rPr>
                <w:rFonts w:eastAsia="Calibri" w:cs="Times New Roman"/>
              </w:rPr>
            </w:pPr>
            <w:r w:rsidRPr="00E73239">
              <w:rPr>
                <w:rFonts w:eastAsia="Calibri" w:cs="Times New Roman"/>
              </w:rPr>
              <w:t xml:space="preserve">Кадастровый </w:t>
            </w:r>
          </w:p>
          <w:p w:rsidR="003A46BE" w:rsidRPr="00E73239" w:rsidRDefault="003A46BE" w:rsidP="000055A4">
            <w:pPr>
              <w:jc w:val="center"/>
              <w:rPr>
                <w:rFonts w:eastAsia="Calibri" w:cs="Times New Roman"/>
              </w:rPr>
            </w:pPr>
            <w:r w:rsidRPr="00E73239">
              <w:rPr>
                <w:rFonts w:eastAsia="Calibri" w:cs="Times New Roman"/>
              </w:rPr>
              <w:t>номер объекта адресации</w:t>
            </w:r>
          </w:p>
        </w:tc>
      </w:tr>
      <w:tr w:rsidR="003A46BE" w:rsidRPr="00E73239" w:rsidTr="001E0D21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E73239" w:rsidRDefault="00405F30" w:rsidP="000055A4">
            <w:pPr>
              <w:jc w:val="both"/>
              <w:rPr>
                <w:rFonts w:ascii="Courier New" w:eastAsia="Calibri" w:hAnsi="Courier New" w:cs="Courier New"/>
              </w:rPr>
            </w:pPr>
            <w:r w:rsidRPr="00E73239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Российская Федерация, </w:t>
            </w:r>
            <w:r w:rsidRPr="00E73239"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  <w:t>Иркутская область, муниципальный район Баяндаевский, сельское поселение Тургеневка, село Тургеневка, улица Советская, здание 95а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E73239" w:rsidRDefault="00405F30" w:rsidP="000055A4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E73239">
              <w:rPr>
                <w:rFonts w:ascii="Courier New" w:hAnsi="Courier New" w:cs="Courier New"/>
                <w:color w:val="2D2F39"/>
                <w:shd w:val="clear" w:color="auto" w:fill="FFFFFF"/>
              </w:rPr>
              <w:t>d68ec61c-601a-49a3-8078-21001bf9accd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E73239" w:rsidRDefault="003A46BE" w:rsidP="000055A4">
            <w:pPr>
              <w:jc w:val="both"/>
              <w:rPr>
                <w:rFonts w:ascii="Courier New" w:eastAsia="Calibri" w:hAnsi="Courier New" w:cs="Courier New"/>
              </w:rPr>
            </w:pPr>
            <w:r w:rsidRPr="00E73239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</w:t>
            </w:r>
            <w:r w:rsidR="00405F30" w:rsidRPr="00E73239">
              <w:rPr>
                <w:rFonts w:ascii="Courier New" w:hAnsi="Courier New" w:cs="Courier New"/>
                <w:color w:val="000000"/>
                <w:sz w:val="22"/>
                <w:szCs w:val="22"/>
              </w:rPr>
              <w:t>855</w:t>
            </w:r>
          </w:p>
        </w:tc>
      </w:tr>
      <w:tr w:rsidR="00D44D74" w:rsidRPr="00E73239" w:rsidTr="001E0D21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74" w:rsidRPr="00E73239" w:rsidRDefault="00405F30" w:rsidP="000055A4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E73239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Российская Федерация, </w:t>
            </w:r>
            <w:r w:rsidRPr="00E73239"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  <w:t>Иркутская область, муниципальный район Баяндаевский, сельское поселение Тургеневка, село Тургеневка, улица Школьная, здание 5а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74" w:rsidRPr="00E73239" w:rsidRDefault="00405F30" w:rsidP="000055A4">
            <w:pPr>
              <w:jc w:val="both"/>
              <w:rPr>
                <w:rFonts w:ascii="Courier New" w:hAnsi="Courier New" w:cs="Courier New"/>
                <w:color w:val="2D2F39"/>
                <w:shd w:val="clear" w:color="auto" w:fill="FFFFFF"/>
              </w:rPr>
            </w:pPr>
            <w:r w:rsidRPr="00E73239"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  <w:t>98b9ed0b-4f6c-41bc-9567-d5977475f18f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D74" w:rsidRPr="00E73239" w:rsidRDefault="00D44D74" w:rsidP="000055A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E73239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</w:t>
            </w:r>
            <w:r w:rsidR="00405F30" w:rsidRPr="00E73239">
              <w:rPr>
                <w:rFonts w:ascii="Courier New" w:hAnsi="Courier New" w:cs="Courier New"/>
                <w:color w:val="000000"/>
                <w:sz w:val="22"/>
                <w:szCs w:val="22"/>
              </w:rPr>
              <w:t>856</w:t>
            </w:r>
          </w:p>
        </w:tc>
      </w:tr>
      <w:tr w:rsidR="00CB53A0" w:rsidRPr="00E73239" w:rsidTr="001E0D21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3A0" w:rsidRPr="00E73239" w:rsidRDefault="00405F30" w:rsidP="000055A4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E73239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Российская Федерация, </w:t>
            </w:r>
            <w:r w:rsidRPr="00E73239"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  <w:t>Иркутская область, муниципальный район Баяндаевский, сельское поселение Тургеневка, село Тургеневка, улица Советская, здание 51а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3A0" w:rsidRPr="00E73239" w:rsidRDefault="00405F30" w:rsidP="000055A4">
            <w:pPr>
              <w:jc w:val="both"/>
              <w:rPr>
                <w:rFonts w:ascii="Courier New" w:hAnsi="Courier New" w:cs="Courier New"/>
                <w:color w:val="2D2F39"/>
                <w:shd w:val="clear" w:color="auto" w:fill="FFFFFF"/>
              </w:rPr>
            </w:pPr>
            <w:r w:rsidRPr="00E73239"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  <w:t>1771768a-1b6c-4511-95af-684dc9079f0c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3A0" w:rsidRPr="00E73239" w:rsidRDefault="007921C6" w:rsidP="000055A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E73239">
              <w:rPr>
                <w:rFonts w:ascii="Courier New" w:hAnsi="Courier New" w:cs="Courier New"/>
                <w:color w:val="000000"/>
              </w:rPr>
              <w:t>85:02:</w:t>
            </w:r>
            <w:r w:rsidR="00405F30" w:rsidRPr="00E73239">
              <w:rPr>
                <w:rFonts w:ascii="Courier New" w:hAnsi="Courier New" w:cs="Courier New"/>
                <w:color w:val="000000"/>
              </w:rPr>
              <w:t>110204:284</w:t>
            </w:r>
          </w:p>
        </w:tc>
      </w:tr>
      <w:tr w:rsidR="00CB53A0" w:rsidRPr="00403BF6" w:rsidTr="001E0D21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3A0" w:rsidRPr="00E73239" w:rsidRDefault="00C874CD" w:rsidP="000055A4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E73239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Российская Федерация, </w:t>
            </w:r>
            <w:r w:rsidRPr="00E73239"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  <w:t>Иркутская область, муниципальный район Баяндаевский, сельское поселение Тургеневка, село Тургеневка, улица Советская, дом 104А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3A0" w:rsidRPr="00E73239" w:rsidRDefault="00C874CD" w:rsidP="000055A4">
            <w:pPr>
              <w:jc w:val="both"/>
              <w:rPr>
                <w:rFonts w:ascii="Courier New" w:hAnsi="Courier New" w:cs="Courier New"/>
                <w:color w:val="2D2F39"/>
                <w:shd w:val="clear" w:color="auto" w:fill="FFFFFF"/>
              </w:rPr>
            </w:pPr>
            <w:r w:rsidRPr="00E73239"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  <w:t>a702e71d-8ebb-4133-b0ee-a7ec70a3dd8d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3A0" w:rsidRPr="00405F30" w:rsidRDefault="00C874CD" w:rsidP="000055A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E73239">
              <w:rPr>
                <w:rFonts w:ascii="Courier New" w:hAnsi="Courier New" w:cs="Courier New"/>
                <w:color w:val="000000"/>
              </w:rPr>
              <w:t>85:02:110101:858</w:t>
            </w:r>
          </w:p>
        </w:tc>
      </w:tr>
    </w:tbl>
    <w:p w:rsidR="00D270D1" w:rsidRDefault="00D270D1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  <w:bookmarkStart w:id="0" w:name="_GoBack"/>
      <w:bookmarkEnd w:id="0"/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sectPr w:rsidR="00F75616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905C4"/>
    <w:multiLevelType w:val="hybridMultilevel"/>
    <w:tmpl w:val="DD9C48C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1C144A"/>
    <w:multiLevelType w:val="hybridMultilevel"/>
    <w:tmpl w:val="52FE55BE"/>
    <w:lvl w:ilvl="0" w:tplc="8710DA6E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7C34"/>
    <w:rsid w:val="00097281"/>
    <w:rsid w:val="000B1CE0"/>
    <w:rsid w:val="000B33DF"/>
    <w:rsid w:val="000E6410"/>
    <w:rsid w:val="0016298A"/>
    <w:rsid w:val="0018529D"/>
    <w:rsid w:val="001968BB"/>
    <w:rsid w:val="001C37A6"/>
    <w:rsid w:val="001D651E"/>
    <w:rsid w:val="001E0D21"/>
    <w:rsid w:val="00286F55"/>
    <w:rsid w:val="002E0417"/>
    <w:rsid w:val="00351023"/>
    <w:rsid w:val="00377A40"/>
    <w:rsid w:val="003A46BE"/>
    <w:rsid w:val="003A767C"/>
    <w:rsid w:val="003B03ED"/>
    <w:rsid w:val="003B3B77"/>
    <w:rsid w:val="00403BF6"/>
    <w:rsid w:val="00405F30"/>
    <w:rsid w:val="00461B59"/>
    <w:rsid w:val="0047551A"/>
    <w:rsid w:val="00490437"/>
    <w:rsid w:val="004A5F8C"/>
    <w:rsid w:val="004B1AE5"/>
    <w:rsid w:val="00586321"/>
    <w:rsid w:val="006128E9"/>
    <w:rsid w:val="00624804"/>
    <w:rsid w:val="00662D03"/>
    <w:rsid w:val="00666974"/>
    <w:rsid w:val="006F38B1"/>
    <w:rsid w:val="00755E53"/>
    <w:rsid w:val="0077525D"/>
    <w:rsid w:val="007921C6"/>
    <w:rsid w:val="007B0AA0"/>
    <w:rsid w:val="007C18FF"/>
    <w:rsid w:val="008119FF"/>
    <w:rsid w:val="00847581"/>
    <w:rsid w:val="008E2D2D"/>
    <w:rsid w:val="0091037A"/>
    <w:rsid w:val="009F20C7"/>
    <w:rsid w:val="00A1778D"/>
    <w:rsid w:val="00A755C9"/>
    <w:rsid w:val="00AA4D72"/>
    <w:rsid w:val="00AA71AE"/>
    <w:rsid w:val="00AA7CA7"/>
    <w:rsid w:val="00B079A5"/>
    <w:rsid w:val="00B10640"/>
    <w:rsid w:val="00B15A5E"/>
    <w:rsid w:val="00B41508"/>
    <w:rsid w:val="00BC4C69"/>
    <w:rsid w:val="00BC7DFC"/>
    <w:rsid w:val="00C07FA8"/>
    <w:rsid w:val="00C874CD"/>
    <w:rsid w:val="00C92D69"/>
    <w:rsid w:val="00C937A0"/>
    <w:rsid w:val="00CA2904"/>
    <w:rsid w:val="00CB53A0"/>
    <w:rsid w:val="00CD515C"/>
    <w:rsid w:val="00CE7C17"/>
    <w:rsid w:val="00D270D1"/>
    <w:rsid w:val="00D44D74"/>
    <w:rsid w:val="00E53EB8"/>
    <w:rsid w:val="00E717E2"/>
    <w:rsid w:val="00E73239"/>
    <w:rsid w:val="00E7408B"/>
    <w:rsid w:val="00E926BB"/>
    <w:rsid w:val="00F00790"/>
    <w:rsid w:val="00F16AE9"/>
    <w:rsid w:val="00F75616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18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8FF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A46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32</cp:revision>
  <cp:lastPrinted>2026-02-24T03:42:00Z</cp:lastPrinted>
  <dcterms:created xsi:type="dcterms:W3CDTF">2018-02-26T08:42:00Z</dcterms:created>
  <dcterms:modified xsi:type="dcterms:W3CDTF">2026-03-06T02:46:00Z</dcterms:modified>
</cp:coreProperties>
</file>