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D1F" w:rsidRDefault="00D12D1F" w:rsidP="00D12D1F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D1F" w:rsidRDefault="00D12D1F" w:rsidP="00D12D1F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10.07.2020г. №56</w:t>
      </w:r>
    </w:p>
    <w:p w:rsidR="00D12D1F" w:rsidRDefault="00D12D1F" w:rsidP="00D12D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12D1F" w:rsidRDefault="00D12D1F" w:rsidP="00D12D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12D1F" w:rsidRDefault="00D12D1F" w:rsidP="00D12D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12D1F" w:rsidRDefault="00D12D1F" w:rsidP="00D12D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12D1F" w:rsidRDefault="00D12D1F" w:rsidP="00D12D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12D1F" w:rsidRDefault="00D12D1F" w:rsidP="00D12D1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12D1F" w:rsidRPr="007D43CC" w:rsidRDefault="00D12D1F" w:rsidP="00D12D1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12D1F" w:rsidRDefault="00D12D1F" w:rsidP="00D12D1F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Б УТВЕРЖДЕНИИ ПОЛОЖЕНИЯ О КОМИССИИ ПО СОБЛЮДЕНИЮ ТРЕБОВАНИЙ К СЛУЖЕБНОМУ ПОВЕДЕНИЮ МУНИЦИПАЛЬНЫХ СЛУЖАЩИХ АДМИНИСТРАЦИИ МУНИЦИПАЛЬНОГО ОБРАЗОВАНИЯ «ТУРГЕНЕВКА» И УРЕГУЛИРОВАНИЮ КОНФЛИКТА ИНТЕРЕСОВ </w:t>
      </w:r>
    </w:p>
    <w:p w:rsidR="00D12D1F" w:rsidRPr="00A33E21" w:rsidRDefault="00D12D1F" w:rsidP="00D12D1F">
      <w:pPr>
        <w:jc w:val="center"/>
        <w:rPr>
          <w:rFonts w:ascii="Arial" w:hAnsi="Arial" w:cs="Arial"/>
          <w:b/>
        </w:rPr>
      </w:pPr>
    </w:p>
    <w:p w:rsidR="00D12D1F" w:rsidRDefault="00D12D1F" w:rsidP="00D12D1F">
      <w:pPr>
        <w:ind w:firstLine="709"/>
        <w:jc w:val="both"/>
        <w:rPr>
          <w:rFonts w:ascii="Arial" w:hAnsi="Arial" w:cs="Arial"/>
        </w:rPr>
      </w:pPr>
      <w:proofErr w:type="gramStart"/>
      <w:r w:rsidRPr="00E31C4E">
        <w:rPr>
          <w:rFonts w:ascii="Arial" w:hAnsi="Arial" w:cs="Arial"/>
          <w:shd w:val="clear" w:color="auto" w:fill="FFFFFF"/>
        </w:rPr>
        <w:t>В соответствии с Федеральными законами «О муниципальной службе в Российской Федерации» № 25 от 02.03.2007 года (с изменениями и дополнениями), «О противодействии коррупции» № 273-ФЗ от 25.12.2008 года, Указом Президента Российской Федерации «О комиссиях по соблюдению требований к служебному поведению федеральных государственных служащих и урегулированию конфликта интер</w:t>
      </w:r>
      <w:r>
        <w:rPr>
          <w:rFonts w:ascii="Arial" w:hAnsi="Arial" w:cs="Arial"/>
          <w:shd w:val="clear" w:color="auto" w:fill="FFFFFF"/>
        </w:rPr>
        <w:t>есов» № 821 от 01.07.2010 года</w:t>
      </w:r>
      <w:r w:rsidRPr="00E31C4E">
        <w:rPr>
          <w:rFonts w:ascii="Arial" w:hAnsi="Arial" w:cs="Arial"/>
          <w:shd w:val="clear" w:color="auto" w:fill="FFFFFF"/>
        </w:rPr>
        <w:t xml:space="preserve">, Законом </w:t>
      </w:r>
      <w:r>
        <w:rPr>
          <w:rFonts w:ascii="Arial" w:hAnsi="Arial" w:cs="Arial"/>
          <w:shd w:val="clear" w:color="auto" w:fill="FFFFFF"/>
        </w:rPr>
        <w:t>Иркутской области от 15.10.2007 г. №88-оз «Об отдельных вопросах муниципальной</w:t>
      </w:r>
      <w:proofErr w:type="gramEnd"/>
      <w:r>
        <w:rPr>
          <w:rFonts w:ascii="Arial" w:hAnsi="Arial" w:cs="Arial"/>
          <w:shd w:val="clear" w:color="auto" w:fill="FFFFFF"/>
        </w:rPr>
        <w:t xml:space="preserve"> службы в Иркутской области», У</w:t>
      </w:r>
      <w:r w:rsidRPr="00E31C4E">
        <w:rPr>
          <w:rFonts w:ascii="Arial" w:hAnsi="Arial" w:cs="Arial"/>
          <w:shd w:val="clear" w:color="auto" w:fill="FFFFFF"/>
        </w:rPr>
        <w:t xml:space="preserve">ставом </w:t>
      </w:r>
      <w:r>
        <w:rPr>
          <w:rFonts w:ascii="Arial" w:hAnsi="Arial" w:cs="Arial"/>
          <w:shd w:val="clear" w:color="auto" w:fill="FFFFFF"/>
        </w:rPr>
        <w:t>муниципального образования «Тургеневка»</w:t>
      </w:r>
      <w:r>
        <w:rPr>
          <w:rFonts w:ascii="Arial" w:hAnsi="Arial" w:cs="Arial"/>
        </w:rPr>
        <w:t>,</w:t>
      </w:r>
    </w:p>
    <w:p w:rsidR="00D12D1F" w:rsidRPr="007D43CC" w:rsidRDefault="00D12D1F" w:rsidP="00D12D1F">
      <w:pPr>
        <w:ind w:firstLine="709"/>
        <w:jc w:val="both"/>
        <w:rPr>
          <w:rFonts w:ascii="Arial" w:hAnsi="Arial" w:cs="Arial"/>
        </w:rPr>
      </w:pPr>
    </w:p>
    <w:p w:rsidR="00D12D1F" w:rsidRPr="00CB2B64" w:rsidRDefault="00D12D1F" w:rsidP="00D12D1F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D12D1F" w:rsidRPr="00A33E21" w:rsidRDefault="00D12D1F" w:rsidP="00D12D1F">
      <w:pPr>
        <w:jc w:val="center"/>
        <w:rPr>
          <w:rFonts w:ascii="Arial" w:hAnsi="Arial" w:cs="Arial"/>
        </w:rPr>
      </w:pPr>
    </w:p>
    <w:p w:rsidR="00D12D1F" w:rsidRPr="00E31C4E" w:rsidRDefault="00D12D1F" w:rsidP="00D12D1F">
      <w:pPr>
        <w:pStyle w:val="a6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E31C4E">
        <w:rPr>
          <w:rFonts w:ascii="Arial" w:hAnsi="Arial" w:cs="Arial"/>
          <w:shd w:val="clear" w:color="auto" w:fill="FFFFFF"/>
        </w:rPr>
        <w:t xml:space="preserve">Утвердить Положение «О создании комиссии по соблюдению требований к служебному поведению муниципальных служащих администрации </w:t>
      </w:r>
      <w:r>
        <w:rPr>
          <w:rFonts w:ascii="Arial" w:hAnsi="Arial" w:cs="Arial"/>
          <w:shd w:val="clear" w:color="auto" w:fill="FFFFFF"/>
        </w:rPr>
        <w:t>муниципального образования «Тургеневка»</w:t>
      </w:r>
      <w:r w:rsidRPr="00E31C4E">
        <w:rPr>
          <w:rFonts w:ascii="Arial" w:hAnsi="Arial" w:cs="Arial"/>
          <w:shd w:val="clear" w:color="auto" w:fill="FFFFFF"/>
        </w:rPr>
        <w:t xml:space="preserve"> и урегулированию конфликта интересов</w:t>
      </w:r>
      <w:r>
        <w:rPr>
          <w:rFonts w:ascii="Arial" w:hAnsi="Arial" w:cs="Arial"/>
          <w:shd w:val="clear" w:color="auto" w:fill="FFFFFF"/>
        </w:rPr>
        <w:t>»</w:t>
      </w:r>
      <w:r w:rsidRPr="00E31C4E">
        <w:rPr>
          <w:rFonts w:ascii="Arial" w:hAnsi="Arial" w:cs="Arial"/>
          <w:shd w:val="clear" w:color="auto" w:fill="FFFFFF"/>
        </w:rPr>
        <w:t xml:space="preserve"> (Приложение № 1);</w:t>
      </w:r>
    </w:p>
    <w:p w:rsidR="00D12D1F" w:rsidRPr="00E31C4E" w:rsidRDefault="00D12D1F" w:rsidP="00D12D1F">
      <w:pPr>
        <w:pStyle w:val="a6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E31C4E">
        <w:rPr>
          <w:rFonts w:ascii="Arial" w:hAnsi="Arial" w:cs="Arial"/>
          <w:shd w:val="clear" w:color="auto" w:fill="FFFFFF"/>
        </w:rPr>
        <w:t>Утвердить состав комиссии по соблюдению требований к служебному поведению муниципальных служащих</w:t>
      </w:r>
      <w:r>
        <w:rPr>
          <w:rFonts w:ascii="Arial" w:hAnsi="Arial" w:cs="Arial"/>
          <w:shd w:val="clear" w:color="auto" w:fill="FFFFFF"/>
        </w:rPr>
        <w:t xml:space="preserve"> </w:t>
      </w:r>
      <w:r w:rsidRPr="00E31C4E">
        <w:rPr>
          <w:rFonts w:ascii="Arial" w:hAnsi="Arial" w:cs="Arial"/>
          <w:shd w:val="clear" w:color="auto" w:fill="FFFFFF"/>
        </w:rPr>
        <w:t xml:space="preserve">администрации </w:t>
      </w:r>
      <w:r>
        <w:rPr>
          <w:rFonts w:ascii="Arial" w:hAnsi="Arial" w:cs="Arial"/>
          <w:shd w:val="clear" w:color="auto" w:fill="FFFFFF"/>
        </w:rPr>
        <w:t>муниципального образования «Тургеневка»</w:t>
      </w:r>
      <w:r w:rsidRPr="00E31C4E">
        <w:rPr>
          <w:rFonts w:ascii="Arial" w:hAnsi="Arial" w:cs="Arial"/>
          <w:shd w:val="clear" w:color="auto" w:fill="FFFFFF"/>
        </w:rPr>
        <w:t xml:space="preserve"> и урегулированию конфликта интересов (Приложение № 2)</w:t>
      </w:r>
      <w:r>
        <w:rPr>
          <w:rFonts w:ascii="Arial" w:hAnsi="Arial" w:cs="Arial"/>
          <w:shd w:val="clear" w:color="auto" w:fill="FFFFFF"/>
        </w:rPr>
        <w:t>;</w:t>
      </w:r>
    </w:p>
    <w:p w:rsidR="00D12D1F" w:rsidRDefault="00D12D1F" w:rsidP="00D12D1F">
      <w:pPr>
        <w:pStyle w:val="a6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BF166A">
        <w:rPr>
          <w:rFonts w:ascii="Arial" w:hAnsi="Arial" w:cs="Arial"/>
        </w:rPr>
        <w:t>Опубликовать настоящее постановление в газете «Вестник» и разместить на официальном сайте муници</w:t>
      </w:r>
      <w:r>
        <w:rPr>
          <w:rFonts w:ascii="Arial" w:hAnsi="Arial" w:cs="Arial"/>
        </w:rPr>
        <w:t>пального образования «Тургеневка</w:t>
      </w:r>
      <w:r w:rsidRPr="00BF166A">
        <w:rPr>
          <w:rFonts w:ascii="Arial" w:hAnsi="Arial" w:cs="Arial"/>
        </w:rPr>
        <w:t>» в информационно-телекоммуникационной сети "Интернет";</w:t>
      </w:r>
    </w:p>
    <w:p w:rsidR="00D12D1F" w:rsidRDefault="00D12D1F" w:rsidP="00D12D1F">
      <w:pPr>
        <w:pStyle w:val="a6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BF166A">
        <w:rPr>
          <w:rFonts w:ascii="Arial" w:hAnsi="Arial" w:cs="Arial"/>
        </w:rPr>
        <w:t>Контроль исполнения настоящего постановления оставляю за собой.</w:t>
      </w:r>
    </w:p>
    <w:p w:rsidR="00D12D1F" w:rsidRDefault="00D12D1F" w:rsidP="00D12D1F">
      <w:pPr>
        <w:jc w:val="both"/>
        <w:rPr>
          <w:rFonts w:ascii="Arial" w:hAnsi="Arial" w:cs="Arial"/>
        </w:rPr>
      </w:pPr>
    </w:p>
    <w:p w:rsidR="00D12D1F" w:rsidRDefault="00D12D1F" w:rsidP="00D12D1F">
      <w:pPr>
        <w:jc w:val="both"/>
        <w:rPr>
          <w:rFonts w:ascii="Arial" w:hAnsi="Arial" w:cs="Arial"/>
        </w:rPr>
      </w:pPr>
    </w:p>
    <w:p w:rsidR="00D12D1F" w:rsidRDefault="00D12D1F" w:rsidP="00D12D1F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12D1F" w:rsidRDefault="00D12D1F" w:rsidP="00D12D1F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D12D1F" w:rsidRPr="008441FD" w:rsidRDefault="00D12D1F" w:rsidP="00D12D1F">
      <w:pPr>
        <w:jc w:val="right"/>
        <w:rPr>
          <w:rFonts w:ascii="Arial" w:hAnsi="Arial" w:cs="Arial"/>
        </w:rPr>
      </w:pPr>
      <w:r w:rsidRPr="00D979C6">
        <w:rPr>
          <w:rFonts w:ascii="Arial" w:eastAsia="Times New Roman" w:hAnsi="Arial" w:cs="Arial"/>
          <w:color w:val="555555"/>
          <w:sz w:val="16"/>
          <w:szCs w:val="16"/>
        </w:rPr>
        <w:lastRenderedPageBreak/>
        <w:br/>
      </w:r>
      <w:r w:rsidRPr="00A72CFC">
        <w:rPr>
          <w:rFonts w:ascii="Courier New" w:eastAsia="Times New Roman" w:hAnsi="Courier New" w:cs="Courier New"/>
          <w:sz w:val="22"/>
          <w:szCs w:val="22"/>
        </w:rPr>
        <w:t>Приложение № 1</w:t>
      </w:r>
    </w:p>
    <w:p w:rsidR="00D12D1F" w:rsidRPr="00A72CFC" w:rsidRDefault="00D12D1F" w:rsidP="00D12D1F">
      <w:pPr>
        <w:shd w:val="clear" w:color="auto" w:fill="FFFFFF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A72CFC">
        <w:rPr>
          <w:rFonts w:ascii="Courier New" w:eastAsia="Times New Roman" w:hAnsi="Courier New" w:cs="Courier New"/>
          <w:sz w:val="22"/>
          <w:szCs w:val="22"/>
        </w:rPr>
        <w:t>к Постановлению администрации</w:t>
      </w:r>
    </w:p>
    <w:p w:rsidR="00D12D1F" w:rsidRPr="00A72CFC" w:rsidRDefault="00D12D1F" w:rsidP="00D12D1F">
      <w:pPr>
        <w:shd w:val="clear" w:color="auto" w:fill="FFFFFF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A72CFC">
        <w:rPr>
          <w:rFonts w:ascii="Courier New" w:eastAsia="Times New Roman" w:hAnsi="Courier New" w:cs="Courier New"/>
          <w:sz w:val="22"/>
          <w:szCs w:val="22"/>
        </w:rPr>
        <w:t>МО «Тургеневка»</w:t>
      </w:r>
    </w:p>
    <w:p w:rsidR="00D12D1F" w:rsidRDefault="00D12D1F" w:rsidP="00D12D1F">
      <w:pPr>
        <w:shd w:val="clear" w:color="auto" w:fill="FFFFFF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A72CFC">
        <w:rPr>
          <w:rFonts w:ascii="Courier New" w:eastAsia="Times New Roman" w:hAnsi="Courier New" w:cs="Courier New"/>
          <w:sz w:val="22"/>
          <w:szCs w:val="22"/>
        </w:rPr>
        <w:t>от 10.07.2020 года  № 56</w:t>
      </w:r>
    </w:p>
    <w:p w:rsidR="00D12D1F" w:rsidRPr="00A72CFC" w:rsidRDefault="00D12D1F" w:rsidP="00D12D1F">
      <w:pPr>
        <w:shd w:val="clear" w:color="auto" w:fill="FFFFFF"/>
        <w:jc w:val="right"/>
        <w:rPr>
          <w:rFonts w:ascii="Courier New" w:eastAsia="Times New Roman" w:hAnsi="Courier New" w:cs="Courier New"/>
          <w:sz w:val="22"/>
          <w:szCs w:val="22"/>
        </w:rPr>
      </w:pPr>
    </w:p>
    <w:p w:rsidR="00D12D1F" w:rsidRPr="00D979C6" w:rsidRDefault="00D12D1F" w:rsidP="00D12D1F">
      <w:pPr>
        <w:shd w:val="clear" w:color="auto" w:fill="FFFFFF"/>
        <w:jc w:val="center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ПОЛОЖЕНИЕ</w:t>
      </w:r>
    </w:p>
    <w:p w:rsidR="00D12D1F" w:rsidRDefault="00D12D1F" w:rsidP="00D12D1F">
      <w:pPr>
        <w:shd w:val="clear" w:color="auto" w:fill="FFFFFF"/>
        <w:jc w:val="center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 xml:space="preserve">о создании комиссии по соблюдению требований к служебному поведению муниципальных служащих и урегулированию конфликта интересов при администрации </w:t>
      </w:r>
      <w:r>
        <w:rPr>
          <w:rFonts w:ascii="Arial" w:eastAsia="Times New Roman" w:hAnsi="Arial" w:cs="Arial"/>
        </w:rPr>
        <w:t xml:space="preserve">муниципального образования «Тургеневка» </w:t>
      </w:r>
    </w:p>
    <w:p w:rsidR="00D12D1F" w:rsidRPr="00D979C6" w:rsidRDefault="00D12D1F" w:rsidP="00D12D1F">
      <w:pPr>
        <w:shd w:val="clear" w:color="auto" w:fill="FFFFFF"/>
        <w:jc w:val="center"/>
        <w:rPr>
          <w:rFonts w:ascii="Arial" w:eastAsia="Times New Roman" w:hAnsi="Arial" w:cs="Arial"/>
        </w:rPr>
      </w:pPr>
    </w:p>
    <w:p w:rsidR="00D12D1F" w:rsidRPr="00C54581" w:rsidRDefault="00D12D1F" w:rsidP="00D12D1F">
      <w:pPr>
        <w:numPr>
          <w:ilvl w:val="0"/>
          <w:numId w:val="4"/>
        </w:numPr>
        <w:shd w:val="clear" w:color="auto" w:fill="FFFFFF"/>
        <w:tabs>
          <w:tab w:val="clear" w:pos="720"/>
          <w:tab w:val="num" w:pos="1211"/>
        </w:tabs>
        <w:ind w:left="0" w:firstLine="709"/>
        <w:jc w:val="both"/>
        <w:rPr>
          <w:rFonts w:ascii="Arial" w:eastAsia="Times New Roman" w:hAnsi="Arial" w:cs="Arial"/>
          <w:b/>
        </w:rPr>
      </w:pPr>
      <w:r w:rsidRPr="00C54581">
        <w:rPr>
          <w:rFonts w:ascii="Arial" w:eastAsia="Times New Roman" w:hAnsi="Arial" w:cs="Arial"/>
          <w:b/>
        </w:rPr>
        <w:t>Общие положения</w:t>
      </w:r>
    </w:p>
    <w:p w:rsidR="00D12D1F" w:rsidRPr="00A72CFC" w:rsidRDefault="00D12D1F" w:rsidP="00D12D1F">
      <w:pPr>
        <w:shd w:val="clear" w:color="auto" w:fill="FFFFFF"/>
        <w:ind w:firstLine="709"/>
        <w:jc w:val="both"/>
        <w:rPr>
          <w:rFonts w:ascii="Arial" w:eastAsia="Times New Roman" w:hAnsi="Arial" w:cs="Arial"/>
        </w:rPr>
      </w:pPr>
      <w:r w:rsidRPr="00A72CFC">
        <w:rPr>
          <w:rFonts w:ascii="Arial" w:eastAsia="Times New Roman" w:hAnsi="Arial" w:cs="Arial"/>
        </w:rPr>
        <w:t xml:space="preserve"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</w:t>
      </w:r>
      <w:r>
        <w:rPr>
          <w:rFonts w:ascii="Arial" w:eastAsia="Times New Roman" w:hAnsi="Arial" w:cs="Arial"/>
        </w:rPr>
        <w:t>МО «Тургеневка»</w:t>
      </w:r>
      <w:r w:rsidRPr="00A72CFC">
        <w:rPr>
          <w:rFonts w:ascii="Arial" w:eastAsia="Times New Roman" w:hAnsi="Arial" w:cs="Arial"/>
        </w:rPr>
        <w:t>, и урегулированию конфликта интересов (далее – комиссия).</w:t>
      </w:r>
    </w:p>
    <w:p w:rsidR="00D12D1F" w:rsidRPr="00D979C6" w:rsidRDefault="00D12D1F" w:rsidP="00D12D1F">
      <w:pPr>
        <w:shd w:val="clear" w:color="auto" w:fill="FFFFFF"/>
        <w:ind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 xml:space="preserve">1.2. </w:t>
      </w:r>
      <w:proofErr w:type="gramStart"/>
      <w:r w:rsidRPr="00D979C6">
        <w:rPr>
          <w:rFonts w:ascii="Arial" w:eastAsia="Times New Roman" w:hAnsi="Arial" w:cs="Arial"/>
        </w:rPr>
        <w:t>Комиссия в своей деятельности руководствуются Конституцией Российской Федерации, федеральными законами «О противодействии коррупции» № 273-ФЗ от 25.12.2008г., «О муниципальной службе в Российской Федерации» № 25-ФЗ от 02.03.2007г. (с учетом изменений и дополнений), Указом Президента Российской Федерации «О комиссиях по соблюдению требований к служебному поведению Федеральных государственных служащих и урегулированию конфликта интересов» № 821 от 01.07.2010 года, Законом Красноярского края от 24.04.2008</w:t>
      </w:r>
      <w:proofErr w:type="gramEnd"/>
      <w:r w:rsidRPr="00D979C6">
        <w:rPr>
          <w:rFonts w:ascii="Arial" w:eastAsia="Times New Roman" w:hAnsi="Arial" w:cs="Arial"/>
        </w:rPr>
        <w:t xml:space="preserve"> № 5-1565 статьей 3.1 «Об особенностях правового регулирования муниципальной службы в Красноярском крае.</w:t>
      </w:r>
    </w:p>
    <w:p w:rsidR="00D12D1F" w:rsidRPr="00D979C6" w:rsidRDefault="00D12D1F" w:rsidP="00D12D1F">
      <w:pPr>
        <w:shd w:val="clear" w:color="auto" w:fill="FFFFFF"/>
        <w:ind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1.3. Основной задачей комиссий является содействие:</w:t>
      </w:r>
    </w:p>
    <w:p w:rsidR="00D12D1F" w:rsidRPr="00D979C6" w:rsidRDefault="00D12D1F" w:rsidP="00D12D1F">
      <w:pPr>
        <w:shd w:val="clear" w:color="auto" w:fill="FFFFFF"/>
        <w:ind w:firstLine="709"/>
        <w:jc w:val="both"/>
        <w:rPr>
          <w:rFonts w:ascii="Arial" w:eastAsia="Times New Roman" w:hAnsi="Arial" w:cs="Arial"/>
        </w:rPr>
      </w:pPr>
      <w:proofErr w:type="gramStart"/>
      <w:r w:rsidRPr="00D979C6">
        <w:rPr>
          <w:rFonts w:ascii="Arial" w:eastAsia="Times New Roman" w:hAnsi="Arial" w:cs="Arial"/>
        </w:rPr>
        <w:t xml:space="preserve">а) в обеспечении соблюдения муниципальными служащими администрации </w:t>
      </w:r>
      <w:r>
        <w:rPr>
          <w:rFonts w:ascii="Arial" w:eastAsia="Times New Roman" w:hAnsi="Arial" w:cs="Arial"/>
        </w:rPr>
        <w:t xml:space="preserve">муниципального образования «Тургеневка» </w:t>
      </w:r>
      <w:r w:rsidRPr="00D979C6">
        <w:rPr>
          <w:rFonts w:ascii="Arial" w:eastAsia="Times New Roman" w:hAnsi="Arial" w:cs="Arial"/>
        </w:rPr>
        <w:t xml:space="preserve"> (далее – муниципальные служащие),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25.12.2008г. № 273-ФЗ «О противодействии коррупции», Федеральным законом от 02.03.2007г. № 25-ФЗ «О муниципальной службе в Российской Федерации», другими федеральными законами (далее – требования к служебному поведению</w:t>
      </w:r>
      <w:proofErr w:type="gramEnd"/>
      <w:r w:rsidRPr="00D979C6">
        <w:rPr>
          <w:rFonts w:ascii="Arial" w:eastAsia="Times New Roman" w:hAnsi="Arial" w:cs="Arial"/>
        </w:rPr>
        <w:t xml:space="preserve"> и (или) требования об урегулировании конфликта интересов);</w:t>
      </w:r>
    </w:p>
    <w:p w:rsidR="00D12D1F" w:rsidRPr="00D979C6" w:rsidRDefault="00D12D1F" w:rsidP="00D12D1F">
      <w:pPr>
        <w:shd w:val="clear" w:color="auto" w:fill="FFFFFF"/>
        <w:ind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 xml:space="preserve">б) в осуществлении в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мер по предупреждению коррупции.</w:t>
      </w:r>
    </w:p>
    <w:p w:rsidR="00D12D1F" w:rsidRPr="00D979C6" w:rsidRDefault="00D12D1F" w:rsidP="00D12D1F">
      <w:pPr>
        <w:shd w:val="clear" w:color="auto" w:fill="FFFFFF"/>
        <w:ind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 xml:space="preserve">1.4.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>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 </w:t>
      </w:r>
    </w:p>
    <w:p w:rsidR="00D12D1F" w:rsidRPr="00C54581" w:rsidRDefault="00D12D1F" w:rsidP="00D12D1F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  <w:b/>
        </w:rPr>
      </w:pPr>
      <w:r w:rsidRPr="00C54581">
        <w:rPr>
          <w:rFonts w:ascii="Arial" w:eastAsia="Times New Roman" w:hAnsi="Arial" w:cs="Arial"/>
          <w:b/>
        </w:rPr>
        <w:t>Порядок формирования комиссии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2.1. Комиссия образуется постановлением  администрации 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>. Указанным постановлением утверждаются состав комиссии и порядок ее работы.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2.2. В состав комиссии входят: председатель комиссии (работодатель),  заместитель председателя комиссии (назначается главой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 xml:space="preserve"> из числа членов комиссии), секретаря и членов комиссии. 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  <w:t>ё</w:t>
      </w:r>
      <w:proofErr w:type="gramStart"/>
      <w:r w:rsidRPr="00D979C6">
        <w:rPr>
          <w:rFonts w:ascii="Arial" w:eastAsia="Times New Roman" w:hAnsi="Arial" w:cs="Arial"/>
        </w:rPr>
        <w:t>2</w:t>
      </w:r>
      <w:proofErr w:type="gramEnd"/>
      <w:r w:rsidRPr="00D979C6">
        <w:rPr>
          <w:rFonts w:ascii="Arial" w:eastAsia="Times New Roman" w:hAnsi="Arial" w:cs="Arial"/>
        </w:rPr>
        <w:t>.3. В состав комиссии могут входить:</w:t>
      </w:r>
    </w:p>
    <w:p w:rsidR="00D12D1F" w:rsidRPr="00D979C6" w:rsidRDefault="00D12D1F" w:rsidP="00D12D1F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 xml:space="preserve">Глава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>;</w:t>
      </w:r>
    </w:p>
    <w:p w:rsidR="00D12D1F" w:rsidRPr="00D979C6" w:rsidRDefault="00D12D1F" w:rsidP="00D12D1F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 xml:space="preserve">другие представители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>;</w:t>
      </w:r>
    </w:p>
    <w:p w:rsidR="00D12D1F" w:rsidRPr="00D979C6" w:rsidRDefault="00D12D1F" w:rsidP="00D12D1F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представители научных организаций, профессиональных образовательных учреждений и организаций дополнительного профессионального и высшего образования;</w:t>
      </w:r>
    </w:p>
    <w:p w:rsidR="00D12D1F" w:rsidRPr="00D979C6" w:rsidRDefault="00D12D1F" w:rsidP="00D12D1F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депутаты.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2.4. 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2.5.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2.6. В заседаниях комиссии с правом совещательного голоса могут участвовать: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а) муниципальный служащий,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D979C6">
        <w:rPr>
          <w:rFonts w:ascii="Arial" w:eastAsia="Times New Roman" w:hAnsi="Arial" w:cs="Arial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2.7.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D12D1F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2.8.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</w:p>
    <w:p w:rsidR="00D12D1F" w:rsidRPr="00424FD0" w:rsidRDefault="00D12D1F" w:rsidP="00D12D1F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  <w:b/>
        </w:rPr>
      </w:pPr>
      <w:r w:rsidRPr="00424FD0">
        <w:rPr>
          <w:rFonts w:ascii="Arial" w:eastAsia="Times New Roman" w:hAnsi="Arial" w:cs="Arial"/>
          <w:b/>
        </w:rPr>
        <w:t>Порядок работы комиссии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3.1. Основаниями для проведения заседания комиссии являются: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proofErr w:type="gramStart"/>
      <w:r w:rsidRPr="00D979C6">
        <w:rPr>
          <w:rFonts w:ascii="Arial" w:eastAsia="Times New Roman" w:hAnsi="Arial" w:cs="Arial"/>
        </w:rPr>
        <w:t xml:space="preserve">а) представление главой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>, в соответствии с пунктом 31 Положения о проверке достоверности и полноты сведений, представляемых гражданами, претендующими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РФ от 21.09.2009 № 1065 (далее – Положение о проверке достоверности и полноты сведений), материалов проверки, свидетельствующих:</w:t>
      </w:r>
      <w:proofErr w:type="gramEnd"/>
    </w:p>
    <w:p w:rsidR="00D12D1F" w:rsidRPr="00D979C6" w:rsidRDefault="00D12D1F" w:rsidP="00D12D1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о представлении муниципальным служащим недостоверных или неполных сведений, предусмотренных названным Положением;</w:t>
      </w:r>
    </w:p>
    <w:p w:rsidR="00D12D1F" w:rsidRPr="00D979C6" w:rsidRDefault="00D12D1F" w:rsidP="00D12D1F">
      <w:pPr>
        <w:numPr>
          <w:ilvl w:val="0"/>
          <w:numId w:val="8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б) </w:t>
      </w:r>
      <w:proofErr w:type="gramStart"/>
      <w:r w:rsidRPr="00D979C6">
        <w:rPr>
          <w:rFonts w:ascii="Arial" w:eastAsia="Times New Roman" w:hAnsi="Arial" w:cs="Arial"/>
        </w:rPr>
        <w:t>поступившее</w:t>
      </w:r>
      <w:proofErr w:type="gramEnd"/>
      <w:r w:rsidRPr="00D979C6">
        <w:rPr>
          <w:rFonts w:ascii="Arial" w:eastAsia="Times New Roman" w:hAnsi="Arial" w:cs="Arial"/>
        </w:rPr>
        <w:t xml:space="preserve"> должностному  лицу, ответственному за кадровую работу структурных подразделений администрации:</w:t>
      </w:r>
    </w:p>
    <w:p w:rsidR="00D12D1F" w:rsidRPr="00D979C6" w:rsidRDefault="00D12D1F" w:rsidP="00D12D1F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proofErr w:type="gramStart"/>
      <w:r w:rsidRPr="00D979C6">
        <w:rPr>
          <w:rFonts w:ascii="Arial" w:eastAsia="Times New Roman" w:hAnsi="Arial" w:cs="Arial"/>
        </w:rPr>
        <w:t>обращение гражданина, замещавшего муниципальную должность муниципальной службы, включенную в Перечень должностей, утвержденный в соответствии с пунктом 1 статьи 12 Федерального закона «О противодействии коррупции» № 273-ФЗ от 25.12.2008г.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</w:t>
      </w:r>
      <w:proofErr w:type="gramEnd"/>
      <w:r w:rsidRPr="00D979C6">
        <w:rPr>
          <w:rFonts w:ascii="Arial" w:eastAsia="Times New Roman" w:hAnsi="Arial" w:cs="Arial"/>
        </w:rPr>
        <w:t xml:space="preserve"> входили в его должностные (служебные) обязанности, до истечения двух лет со дня увольнения с муниципальной службы;</w:t>
      </w:r>
    </w:p>
    <w:p w:rsidR="00D12D1F" w:rsidRPr="00D979C6" w:rsidRDefault="00D12D1F" w:rsidP="00D12D1F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12D1F" w:rsidRPr="00D979C6" w:rsidRDefault="00D12D1F" w:rsidP="00D12D1F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proofErr w:type="gramStart"/>
      <w:r w:rsidRPr="00D979C6">
        <w:rPr>
          <w:rFonts w:ascii="Arial" w:eastAsia="Times New Roman" w:hAnsi="Arial" w:cs="Arial"/>
        </w:rPr>
        <w:t>заявление муниципального служащего о невозможности выполнить требования </w:t>
      </w:r>
      <w:hyperlink r:id="rId6" w:anchor="/document/99/499018380/" w:history="1">
        <w:r w:rsidRPr="00D979C6">
          <w:rPr>
            <w:rFonts w:ascii="Arial" w:eastAsia="Times New Roman" w:hAnsi="Arial" w:cs="Arial"/>
          </w:rPr>
          <w:t>Федерального закона от 7 мая 2013 года № 79-ФЗ “О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инструментами”</w:t>
        </w:r>
      </w:hyperlink>
      <w:r w:rsidRPr="00D979C6">
        <w:rPr>
          <w:rFonts w:ascii="Arial" w:eastAsia="Times New Roman" w:hAnsi="Arial" w:cs="Arial"/>
        </w:rPr>
        <w:t>, в связи с арестом, запретом распоряжения, наложенными компетентными органами иностранного государства в соответствии</w:t>
      </w:r>
      <w:proofErr w:type="gramEnd"/>
      <w:r w:rsidRPr="00D979C6">
        <w:rPr>
          <w:rFonts w:ascii="Arial" w:eastAsia="Times New Roman" w:hAnsi="Arial" w:cs="Arial"/>
        </w:rPr>
        <w:t xml:space="preserve">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12D1F" w:rsidRPr="00D979C6" w:rsidRDefault="00D12D1F" w:rsidP="00D12D1F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в) указание главы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 xml:space="preserve">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мер по предупреждению коррупции;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г) представление главой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 xml:space="preserve"> материалов проверки, свидетельствующих о представлении муниципальными служащими администрации недостоверных или неполных сведений, предусмотренных </w:t>
      </w:r>
      <w:hyperlink r:id="rId7" w:anchor="/document/99/902383514/XA00M6A2MF/" w:history="1">
        <w:r w:rsidRPr="00D979C6">
          <w:rPr>
            <w:rFonts w:ascii="Arial" w:eastAsia="Times New Roman" w:hAnsi="Arial" w:cs="Arial"/>
          </w:rPr>
          <w:t xml:space="preserve">частью 1 статьи 3 Федерального закона от 3 декабря 2012 года № 230-ФЗ “О </w:t>
        </w:r>
        <w:proofErr w:type="gramStart"/>
        <w:r w:rsidRPr="00D979C6">
          <w:rPr>
            <w:rFonts w:ascii="Arial" w:eastAsia="Times New Roman" w:hAnsi="Arial" w:cs="Arial"/>
          </w:rPr>
          <w:t>контроле за</w:t>
        </w:r>
        <w:proofErr w:type="gramEnd"/>
        <w:r w:rsidRPr="00D979C6">
          <w:rPr>
            <w:rFonts w:ascii="Arial" w:eastAsia="Times New Roman" w:hAnsi="Arial" w:cs="Arial"/>
          </w:rPr>
          <w:t xml:space="preserve"> соответствием расходов лиц, замещающих государственные должности, и иных лиц их доходам”</w:t>
        </w:r>
      </w:hyperlink>
      <w:r w:rsidRPr="00D979C6">
        <w:rPr>
          <w:rFonts w:ascii="Arial" w:eastAsia="Times New Roman" w:hAnsi="Arial" w:cs="Arial"/>
        </w:rPr>
        <w:t>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proofErr w:type="spellStart"/>
      <w:proofErr w:type="gramStart"/>
      <w:r w:rsidRPr="00D979C6">
        <w:rPr>
          <w:rFonts w:ascii="Arial" w:eastAsia="Times New Roman" w:hAnsi="Arial" w:cs="Arial"/>
        </w:rPr>
        <w:t>д</w:t>
      </w:r>
      <w:proofErr w:type="spellEnd"/>
      <w:r w:rsidRPr="00D979C6">
        <w:rPr>
          <w:rFonts w:ascii="Arial" w:eastAsia="Times New Roman" w:hAnsi="Arial" w:cs="Arial"/>
        </w:rPr>
        <w:t>) поступившее в соответствии с </w:t>
      </w:r>
      <w:hyperlink r:id="rId8" w:anchor="/document/99/902135263/XA00M762MV/" w:history="1">
        <w:r w:rsidRPr="00D979C6">
          <w:rPr>
            <w:rFonts w:ascii="Arial" w:eastAsia="Times New Roman" w:hAnsi="Arial" w:cs="Arial"/>
          </w:rPr>
          <w:t>частью 4 статьи 12 Федерального закона от 25 декабря 2008 года № 273-ФЗ “О противодействии коррупции”</w:t>
        </w:r>
      </w:hyperlink>
      <w:r w:rsidRPr="00D979C6">
        <w:rPr>
          <w:rFonts w:ascii="Arial" w:eastAsia="Times New Roman" w:hAnsi="Arial" w:cs="Arial"/>
        </w:rPr>
        <w:t> и </w:t>
      </w:r>
      <w:hyperlink r:id="rId9" w:anchor="/document/99/901807664/XA00M9C2NA/" w:history="1">
        <w:r w:rsidRPr="00D979C6">
          <w:rPr>
            <w:rFonts w:ascii="Arial" w:eastAsia="Times New Roman" w:hAnsi="Arial" w:cs="Arial"/>
          </w:rPr>
          <w:t>статьей 64.1 Трудового кодекса Российской Федерации</w:t>
        </w:r>
      </w:hyperlink>
      <w:r w:rsidRPr="00D979C6">
        <w:rPr>
          <w:rFonts w:ascii="Arial" w:eastAsia="Times New Roman" w:hAnsi="Arial" w:cs="Arial"/>
        </w:rPr>
        <w:t xml:space="preserve">  в администрацию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 в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>, трудового или гражданско-правового договора на выполнение работ (оказание услуг), если отдельные функции</w:t>
      </w:r>
      <w:proofErr w:type="gramEnd"/>
      <w:r w:rsidRPr="00D979C6">
        <w:rPr>
          <w:rFonts w:ascii="Arial" w:eastAsia="Times New Roman" w:hAnsi="Arial" w:cs="Arial"/>
        </w:rPr>
        <w:t xml:space="preserve">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, при условии, что указанному гражданину комиссией ранее было отказано во вступлении в трудовые и гражданско-правовые отношения с данной организацией </w:t>
      </w:r>
      <w:proofErr w:type="gramStart"/>
      <w:r w:rsidRPr="00D979C6">
        <w:rPr>
          <w:rFonts w:ascii="Arial" w:eastAsia="Times New Roman" w:hAnsi="Arial" w:cs="Arial"/>
        </w:rPr>
        <w:t>или</w:t>
      </w:r>
      <w:proofErr w:type="gramEnd"/>
      <w:r w:rsidRPr="00D979C6">
        <w:rPr>
          <w:rFonts w:ascii="Arial" w:eastAsia="Times New Roman" w:hAnsi="Arial" w:cs="Arial"/>
        </w:rPr>
        <w:t xml:space="preserve">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3.2.1. Обращение, указанное в абзаце втором </w:t>
      </w:r>
      <w:hyperlink r:id="rId10" w:anchor="/document/99/902223653/XA00M862N3/" w:history="1">
        <w:r w:rsidRPr="00D979C6">
          <w:rPr>
            <w:rFonts w:ascii="Arial" w:eastAsia="Times New Roman" w:hAnsi="Arial" w:cs="Arial"/>
          </w:rPr>
          <w:t>подпункта “б” п. 3.1 настоящего Положения</w:t>
        </w:r>
      </w:hyperlink>
      <w:r w:rsidRPr="00D979C6">
        <w:rPr>
          <w:rFonts w:ascii="Arial" w:eastAsia="Times New Roman" w:hAnsi="Arial" w:cs="Arial"/>
        </w:rPr>
        <w:t xml:space="preserve">, (подается гражданином, замещавшим должность муниципальной службы в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). </w:t>
      </w:r>
      <w:proofErr w:type="gramStart"/>
      <w:r w:rsidRPr="00D979C6">
        <w:rPr>
          <w:rFonts w:ascii="Arial" w:eastAsia="Times New Roman" w:hAnsi="Arial" w:cs="Arial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 w:rsidRPr="00D979C6">
        <w:rPr>
          <w:rFonts w:ascii="Arial" w:eastAsia="Times New Roman" w:hAnsi="Arial" w:cs="Arial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Лицо, ответственное за работу с кадрами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по профилактике коррупционных и иных правонарушений осуществляет рассмотрение обращения, по результатам которого подготавливает мотивированное заключение по существу обращения с учетом требований </w:t>
      </w:r>
      <w:hyperlink r:id="rId11" w:anchor="/document/99/902135263/XA00M362MC/" w:history="1">
        <w:r w:rsidRPr="00D979C6">
          <w:rPr>
            <w:rFonts w:ascii="Arial" w:eastAsia="Times New Roman" w:hAnsi="Arial" w:cs="Arial"/>
          </w:rPr>
          <w:t>статьи 12 Федерального закона от 25 декабря 2008 года № 273-ФЗ “О противодействии коррупции”</w:t>
        </w:r>
      </w:hyperlink>
      <w:r w:rsidRPr="00D979C6">
        <w:rPr>
          <w:rFonts w:ascii="Arial" w:eastAsia="Times New Roman" w:hAnsi="Arial" w:cs="Arial"/>
        </w:rPr>
        <w:t>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3.2.2. Обращение, указанное в абзаце втором </w:t>
      </w:r>
      <w:hyperlink r:id="rId12" w:anchor="/document/99/902223653/XA00M862N3/" w:history="1">
        <w:r w:rsidRPr="00D979C6">
          <w:rPr>
            <w:rFonts w:ascii="Arial" w:eastAsia="Times New Roman" w:hAnsi="Arial" w:cs="Arial"/>
          </w:rPr>
          <w:t>подпункта “б” пункта 3.1. настоящего Положения</w:t>
        </w:r>
      </w:hyperlink>
      <w:r w:rsidRPr="00D979C6">
        <w:rPr>
          <w:rFonts w:ascii="Arial" w:eastAsia="Times New Roman" w:hAnsi="Arial" w:cs="Arial"/>
        </w:rPr>
        <w:t>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3.2.3. </w:t>
      </w:r>
      <w:proofErr w:type="gramStart"/>
      <w:r w:rsidRPr="00D979C6">
        <w:rPr>
          <w:rFonts w:ascii="Arial" w:eastAsia="Times New Roman" w:hAnsi="Arial" w:cs="Arial"/>
        </w:rPr>
        <w:t>Уведомление, указанное в </w:t>
      </w:r>
      <w:hyperlink r:id="rId13" w:anchor="/document/99/902223653/XA00MEO2O0/" w:history="1">
        <w:r w:rsidRPr="00D979C6">
          <w:rPr>
            <w:rFonts w:ascii="Arial" w:eastAsia="Times New Roman" w:hAnsi="Arial" w:cs="Arial"/>
          </w:rPr>
          <w:t>подпункте “</w:t>
        </w:r>
        <w:proofErr w:type="spellStart"/>
        <w:r w:rsidRPr="00D979C6">
          <w:rPr>
            <w:rFonts w:ascii="Arial" w:eastAsia="Times New Roman" w:hAnsi="Arial" w:cs="Arial"/>
          </w:rPr>
          <w:t>д</w:t>
        </w:r>
        <w:proofErr w:type="spellEnd"/>
        <w:r w:rsidRPr="00D979C6">
          <w:rPr>
            <w:rFonts w:ascii="Arial" w:eastAsia="Times New Roman" w:hAnsi="Arial" w:cs="Arial"/>
          </w:rPr>
          <w:t>” пункта 3.3.  настоящего Положения</w:t>
        </w:r>
      </w:hyperlink>
      <w:r w:rsidRPr="00D979C6">
        <w:rPr>
          <w:rFonts w:ascii="Arial" w:eastAsia="Times New Roman" w:hAnsi="Arial" w:cs="Arial"/>
        </w:rPr>
        <w:t xml:space="preserve">, рассматривается лицом, ответственным за работу с кадрами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  службы в администрации, требований </w:t>
      </w:r>
      <w:hyperlink r:id="rId14" w:anchor="/document/99/902135263/XA00M362MC/" w:history="1">
        <w:r w:rsidRPr="00D979C6">
          <w:rPr>
            <w:rFonts w:ascii="Arial" w:eastAsia="Times New Roman" w:hAnsi="Arial" w:cs="Arial"/>
          </w:rPr>
          <w:t>статьи 12 Федерального закона от 25 декабря 2008 года № 273-ФЗ “О противодействии коррупции”</w:t>
        </w:r>
      </w:hyperlink>
      <w:r w:rsidRPr="00D979C6">
        <w:rPr>
          <w:rFonts w:ascii="Arial" w:eastAsia="Times New Roman" w:hAnsi="Arial" w:cs="Arial"/>
        </w:rPr>
        <w:t>.</w:t>
      </w:r>
      <w:proofErr w:type="gramEnd"/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3.2.4. Уведомление, указанное в абзаце пятом подпункта “б” пункта 3.1 настоящего Положения, рассматривается лицом, ответственным за работу с кадрами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3.2.5. </w:t>
      </w:r>
      <w:proofErr w:type="gramStart"/>
      <w:r w:rsidRPr="00D979C6">
        <w:rPr>
          <w:rFonts w:ascii="Arial" w:eastAsia="Times New Roman" w:hAnsi="Arial" w:cs="Arial"/>
        </w:rPr>
        <w:t>При подготовке мотивированного заключения по результатам рассмотрения обращения, указанного в абзаце втором подпункта “б” пункта 3.1. настоящего Положения, или уведомлений, указанных в абзаце пятом подпункта “б” и подпункте “</w:t>
      </w:r>
      <w:proofErr w:type="spellStart"/>
      <w:r w:rsidRPr="00D979C6">
        <w:rPr>
          <w:rFonts w:ascii="Arial" w:eastAsia="Times New Roman" w:hAnsi="Arial" w:cs="Arial"/>
        </w:rPr>
        <w:t>д</w:t>
      </w:r>
      <w:proofErr w:type="spellEnd"/>
      <w:r w:rsidRPr="00D979C6">
        <w:rPr>
          <w:rFonts w:ascii="Arial" w:eastAsia="Times New Roman" w:hAnsi="Arial" w:cs="Arial"/>
        </w:rPr>
        <w:t xml:space="preserve">” пункта 3.1. настоящего Положения, должностное лицо, ответственное за работу с кадрами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имеет право проводить собеседование с муниципальным служащим, представившим обращение или уведомление, получать от него письменные пояснения, а</w:t>
      </w:r>
      <w:proofErr w:type="gramEnd"/>
      <w:r w:rsidRPr="00D979C6">
        <w:rPr>
          <w:rFonts w:ascii="Arial" w:eastAsia="Times New Roman" w:hAnsi="Arial" w:cs="Arial"/>
        </w:rPr>
        <w:t xml:space="preserve"> Глава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> 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3.3. Мотивированные заключения, предусмотренные пунктами 3.2.1, 3.2.3 и </w:t>
      </w: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3.2.4 настоящего Положения, должны содержать: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информацию, изложенную в обращениях или уведомлениях, указанных в абзацах втором и пятом подпункта “б” и подпункте “</w:t>
      </w:r>
      <w:proofErr w:type="spellStart"/>
      <w:r w:rsidRPr="00D979C6">
        <w:rPr>
          <w:rFonts w:ascii="Arial" w:eastAsia="Times New Roman" w:hAnsi="Arial" w:cs="Arial"/>
        </w:rPr>
        <w:t>д</w:t>
      </w:r>
      <w:proofErr w:type="spellEnd"/>
      <w:r w:rsidRPr="00D979C6">
        <w:rPr>
          <w:rFonts w:ascii="Arial" w:eastAsia="Times New Roman" w:hAnsi="Arial" w:cs="Arial"/>
        </w:rPr>
        <w:t>” пункта 3.1. настоящего Положения;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“б” и подпункте “</w:t>
      </w:r>
      <w:proofErr w:type="spellStart"/>
      <w:r w:rsidRPr="00D979C6">
        <w:rPr>
          <w:rFonts w:ascii="Arial" w:eastAsia="Times New Roman" w:hAnsi="Arial" w:cs="Arial"/>
        </w:rPr>
        <w:t>д</w:t>
      </w:r>
      <w:proofErr w:type="spellEnd"/>
      <w:r w:rsidRPr="00D979C6">
        <w:rPr>
          <w:rFonts w:ascii="Arial" w:eastAsia="Times New Roman" w:hAnsi="Arial" w:cs="Arial"/>
        </w:rPr>
        <w:t>” пункта 3.1. настоящего Положения, а также рекомендации для принятия одного из решений в соответствии с пунктами  5.3, 5.4.3, 5.5.1 настоящего Положения или иного решения.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3.4. Председатель комиссии, при поступлении к нему в установленном порядке информации, содержащей основания для проведения заседания комиссии: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3.4.1 и 3.4.2 настоящего Положения;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proofErr w:type="gramStart"/>
      <w:r w:rsidRPr="00D979C6">
        <w:rPr>
          <w:rFonts w:ascii="Arial" w:eastAsia="Times New Roman" w:hAnsi="Arial" w:cs="Arial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по профилактике коррупционных и иных правонарушений либо лицу, ответственному за работу с кадрами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и с</w:t>
      </w:r>
      <w:proofErr w:type="gramEnd"/>
      <w:r w:rsidRPr="00D979C6">
        <w:rPr>
          <w:rFonts w:ascii="Arial" w:eastAsia="Times New Roman" w:hAnsi="Arial" w:cs="Arial"/>
        </w:rPr>
        <w:t xml:space="preserve"> результатами ее проверки;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в) рассматривает ходатайства о приглашении на заседание комиссии лиц, указанных в </w:t>
      </w:r>
      <w:hyperlink r:id="rId15" w:anchor="/document/99/902223653/XA00MA42N8/" w:history="1">
        <w:r w:rsidRPr="00D979C6">
          <w:rPr>
            <w:rFonts w:ascii="Arial" w:eastAsia="Times New Roman" w:hAnsi="Arial" w:cs="Arial"/>
          </w:rPr>
          <w:t>подпункте “б” пункта 2.6. настоящего Положения</w:t>
        </w:r>
      </w:hyperlink>
      <w:r w:rsidRPr="00D979C6">
        <w:rPr>
          <w:rFonts w:ascii="Arial" w:eastAsia="Times New Roman" w:hAnsi="Arial" w:cs="Arial"/>
        </w:rPr>
        <w:t>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3.4.1.  Заседание комиссии по рассмотрению заявлений, указанных в абзацах третьем и четвертом подпункта “б” пункта 3.1.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12D1F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3.4.2. Уведомление, указанное в подпункте “</w:t>
      </w:r>
      <w:proofErr w:type="spellStart"/>
      <w:r w:rsidRPr="00D979C6">
        <w:rPr>
          <w:rFonts w:ascii="Arial" w:eastAsia="Times New Roman" w:hAnsi="Arial" w:cs="Arial"/>
        </w:rPr>
        <w:t>д</w:t>
      </w:r>
      <w:proofErr w:type="spellEnd"/>
      <w:r w:rsidRPr="00D979C6">
        <w:rPr>
          <w:rFonts w:ascii="Arial" w:eastAsia="Times New Roman" w:hAnsi="Arial" w:cs="Arial"/>
        </w:rPr>
        <w:t>” пункта 3.1. настоящего Положения, как правило, рассматривается на очередном (плановом) заседании комиссии.</w:t>
      </w:r>
    </w:p>
    <w:p w:rsidR="00D12D1F" w:rsidRPr="00424FD0" w:rsidRDefault="00D12D1F" w:rsidP="00D12D1F">
      <w:pPr>
        <w:shd w:val="clear" w:color="auto" w:fill="FFFFFF"/>
        <w:jc w:val="both"/>
        <w:rPr>
          <w:rFonts w:ascii="Arial" w:eastAsia="Times New Roman" w:hAnsi="Arial" w:cs="Arial"/>
          <w:b/>
        </w:rPr>
      </w:pPr>
    </w:p>
    <w:p w:rsidR="00D12D1F" w:rsidRPr="00424FD0" w:rsidRDefault="00D12D1F" w:rsidP="00D12D1F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  <w:b/>
        </w:rPr>
      </w:pPr>
      <w:r w:rsidRPr="00424FD0">
        <w:rPr>
          <w:rFonts w:ascii="Arial" w:eastAsia="Times New Roman" w:hAnsi="Arial" w:cs="Arial"/>
          <w:b/>
        </w:rPr>
        <w:t>Проведение заседаний комиссии.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4.1.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“б” пункта 3.1. настоящего Положения.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4.1.1. Заседания комиссии могут проводиться в отсутствие муниципального служащего или гражданина в случае: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если в обращении, заявлении или уведомлении, предусмотренных подпунктом “б” пункта 3.1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4.2.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D12D1F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4.3.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</w:p>
    <w:p w:rsidR="00D12D1F" w:rsidRPr="00424FD0" w:rsidRDefault="00D12D1F" w:rsidP="00D12D1F">
      <w:pPr>
        <w:numPr>
          <w:ilvl w:val="0"/>
          <w:numId w:val="11"/>
        </w:numPr>
        <w:shd w:val="clear" w:color="auto" w:fill="FFFFFF"/>
        <w:tabs>
          <w:tab w:val="clear" w:pos="720"/>
        </w:tabs>
        <w:ind w:left="0" w:firstLine="709"/>
        <w:jc w:val="both"/>
        <w:rPr>
          <w:rFonts w:ascii="Arial" w:eastAsia="Times New Roman" w:hAnsi="Arial" w:cs="Arial"/>
          <w:b/>
        </w:rPr>
      </w:pPr>
      <w:r w:rsidRPr="00424FD0">
        <w:rPr>
          <w:rFonts w:ascii="Arial" w:eastAsia="Times New Roman" w:hAnsi="Arial" w:cs="Arial"/>
          <w:b/>
        </w:rPr>
        <w:t>Решение комиссии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5.1. По итогам рассмотрения вопроса, указанного в абзаце втором подпункта “а” пункта 3.1. настоящего Положения, комиссия принимает одно из следующих решений: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а) установить, что сведения, представленные муниципальным служащим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и муниципальными  служащими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>  являются достоверными и полными;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б) установить, что сведения, представленные муниципальным служащим в соответствии с Положением о проверке достоверности и полноты  сведений, представляемых гражданами, претендующими на замещение должностей муниципальной службы и муниципальными служащими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, являются недостоверными и (или) неполными. В этом случае комиссия рекомендует </w:t>
      </w:r>
      <w:r>
        <w:rPr>
          <w:rFonts w:ascii="Arial" w:eastAsia="Times New Roman" w:hAnsi="Arial" w:cs="Arial"/>
        </w:rPr>
        <w:t>муниципальному образованию «Тургеневка»</w:t>
      </w:r>
      <w:r w:rsidRPr="00D979C6">
        <w:rPr>
          <w:rFonts w:ascii="Arial" w:eastAsia="Times New Roman" w:hAnsi="Arial" w:cs="Arial"/>
        </w:rPr>
        <w:t xml:space="preserve"> применить к муниципальному служащему конкретную меру ответственности.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5.2. По итогам рассмотрения вопроса, указанного в абзаце третьем </w:t>
      </w:r>
      <w:hyperlink r:id="rId16" w:anchor="/document/99/902223653/XA00M7K2N0/" w:history="1">
        <w:r w:rsidRPr="00D979C6">
          <w:rPr>
            <w:rFonts w:ascii="Arial" w:eastAsia="Times New Roman" w:hAnsi="Arial" w:cs="Arial"/>
          </w:rPr>
          <w:t>подпункта “а” пункта 3.1. настоящего Положения</w:t>
        </w:r>
      </w:hyperlink>
      <w:r w:rsidRPr="00D979C6">
        <w:rPr>
          <w:rFonts w:ascii="Arial" w:eastAsia="Times New Roman" w:hAnsi="Arial" w:cs="Arial"/>
        </w:rPr>
        <w:t>, комиссия принимает одно из следующих решений: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В этом случае комиссия рекомендует главе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5.3. По итогам рассмотрения вопроса, указанного в абзаце втором </w:t>
      </w:r>
      <w:hyperlink r:id="rId17" w:anchor="/document/99/902223653/XA00M862N3/" w:history="1">
        <w:r w:rsidRPr="00D979C6">
          <w:rPr>
            <w:rFonts w:ascii="Arial" w:eastAsia="Times New Roman" w:hAnsi="Arial" w:cs="Arial"/>
          </w:rPr>
          <w:t>подпункта “б” пункта 3.1. настоящего Положения</w:t>
        </w:r>
      </w:hyperlink>
      <w:r w:rsidRPr="00D979C6">
        <w:rPr>
          <w:rFonts w:ascii="Arial" w:eastAsia="Times New Roman" w:hAnsi="Arial" w:cs="Arial"/>
        </w:rPr>
        <w:t>, комиссия принимает одно из следующих решений: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5.4. По итогам рассмотрения вопроса, указанного в абзаце третьем </w:t>
      </w:r>
      <w:hyperlink r:id="rId18" w:anchor="/document/99/902223653/XA00M862N3/" w:history="1">
        <w:r w:rsidRPr="00D979C6">
          <w:rPr>
            <w:rFonts w:ascii="Arial" w:eastAsia="Times New Roman" w:hAnsi="Arial" w:cs="Arial"/>
          </w:rPr>
          <w:t>подпункта “б” пункта 3.1. настоящего Положения</w:t>
        </w:r>
      </w:hyperlink>
      <w:r w:rsidRPr="00D979C6">
        <w:rPr>
          <w:rFonts w:ascii="Arial" w:eastAsia="Times New Roman" w:hAnsi="Arial" w:cs="Arial"/>
        </w:rPr>
        <w:t>, комиссия принимает одно из следующих решений: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proofErr w:type="gramStart"/>
      <w:r w:rsidRPr="00D979C6">
        <w:rPr>
          <w:rFonts w:ascii="Arial" w:eastAsia="Times New Roman" w:hAnsi="Arial" w:cs="Arial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 xml:space="preserve"> применить к муниципальному служащему конкретную меру ответственности.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5.4.1. По итогам рассмотрения вопроса, указанного в </w:t>
      </w:r>
      <w:hyperlink r:id="rId19" w:anchor="/document/99/902223653/XA00M7K2N7/" w:history="1">
        <w:r w:rsidRPr="00D979C6">
          <w:rPr>
            <w:rFonts w:ascii="Arial" w:eastAsia="Times New Roman" w:hAnsi="Arial" w:cs="Arial"/>
          </w:rPr>
          <w:t>подпункте “г” пункта 3.1. настоящего Положения</w:t>
        </w:r>
      </w:hyperlink>
      <w:r w:rsidRPr="00D979C6">
        <w:rPr>
          <w:rFonts w:ascii="Arial" w:eastAsia="Times New Roman" w:hAnsi="Arial" w:cs="Arial"/>
        </w:rPr>
        <w:t>, комиссия принимает одно из следующих решений: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признать, что сведения, представленные муниципальным служащим в соответствии с </w:t>
      </w:r>
      <w:hyperlink r:id="rId20" w:anchor="/document/99/902383514/XA00M6A2MF/" w:history="1">
        <w:r w:rsidRPr="00D979C6">
          <w:rPr>
            <w:rFonts w:ascii="Arial" w:eastAsia="Times New Roman" w:hAnsi="Arial" w:cs="Arial"/>
          </w:rPr>
          <w:t xml:space="preserve">частью 1 статьи 3 Федерального закона “О </w:t>
        </w:r>
        <w:proofErr w:type="gramStart"/>
        <w:r w:rsidRPr="00D979C6">
          <w:rPr>
            <w:rFonts w:ascii="Arial" w:eastAsia="Times New Roman" w:hAnsi="Arial" w:cs="Arial"/>
          </w:rPr>
          <w:t>контроле за</w:t>
        </w:r>
        <w:proofErr w:type="gramEnd"/>
        <w:r w:rsidRPr="00D979C6">
          <w:rPr>
            <w:rFonts w:ascii="Arial" w:eastAsia="Times New Roman" w:hAnsi="Arial" w:cs="Arial"/>
          </w:rPr>
          <w:t xml:space="preserve"> соответствием расходов лиц, замещающих государственные должности, и иных лиц их доходам”</w:t>
        </w:r>
      </w:hyperlink>
      <w:r w:rsidRPr="00D979C6">
        <w:rPr>
          <w:rFonts w:ascii="Arial" w:eastAsia="Times New Roman" w:hAnsi="Arial" w:cs="Arial"/>
        </w:rPr>
        <w:t>, являются достоверными и полными;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б) признать, что сведения, представленные муниципальным служащим в соответствии с </w:t>
      </w:r>
      <w:hyperlink r:id="rId21" w:anchor="/document/99/902383514/XA00M6A2MF/" w:history="1">
        <w:r w:rsidRPr="00D979C6">
          <w:rPr>
            <w:rFonts w:ascii="Arial" w:eastAsia="Times New Roman" w:hAnsi="Arial" w:cs="Arial"/>
          </w:rPr>
          <w:t xml:space="preserve">частью 1 статьи 3 Федерального закона “О </w:t>
        </w:r>
        <w:proofErr w:type="gramStart"/>
        <w:r w:rsidRPr="00D979C6">
          <w:rPr>
            <w:rFonts w:ascii="Arial" w:eastAsia="Times New Roman" w:hAnsi="Arial" w:cs="Arial"/>
          </w:rPr>
          <w:t>контроле за</w:t>
        </w:r>
        <w:proofErr w:type="gramEnd"/>
        <w:r w:rsidRPr="00D979C6">
          <w:rPr>
            <w:rFonts w:ascii="Arial" w:eastAsia="Times New Roman" w:hAnsi="Arial" w:cs="Arial"/>
          </w:rPr>
          <w:t xml:space="preserve"> соответствием расходов лиц, замещающих государственные должности, и иных лиц их доходам”</w:t>
        </w:r>
      </w:hyperlink>
      <w:r w:rsidRPr="00D979C6">
        <w:rPr>
          <w:rFonts w:ascii="Arial" w:eastAsia="Times New Roman" w:hAnsi="Arial" w:cs="Arial"/>
        </w:rPr>
        <w:t xml:space="preserve">, являются недостоверными и (или) неполными. В этом случае комиссия рекомендует главе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 xml:space="preserve">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D979C6">
        <w:rPr>
          <w:rFonts w:ascii="Arial" w:eastAsia="Times New Roman" w:hAnsi="Arial" w:cs="Arial"/>
        </w:rPr>
        <w:t>контроля за</w:t>
      </w:r>
      <w:proofErr w:type="gramEnd"/>
      <w:r w:rsidRPr="00D979C6">
        <w:rPr>
          <w:rFonts w:ascii="Arial" w:eastAsia="Times New Roman" w:hAnsi="Arial" w:cs="Arial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5.4.2. По итогам рассмотрения вопроса, указанного в абзаце четвертом </w:t>
      </w:r>
      <w:hyperlink r:id="rId22" w:anchor="/document/99/902223653/XA00M862N3/" w:history="1">
        <w:r w:rsidRPr="00D979C6">
          <w:rPr>
            <w:rFonts w:ascii="Arial" w:eastAsia="Times New Roman" w:hAnsi="Arial" w:cs="Arial"/>
          </w:rPr>
          <w:t>подпункта “б” пункта 3.1. настоящего Положения</w:t>
        </w:r>
      </w:hyperlink>
      <w:r w:rsidRPr="00D979C6">
        <w:rPr>
          <w:rFonts w:ascii="Arial" w:eastAsia="Times New Roman" w:hAnsi="Arial" w:cs="Arial"/>
        </w:rPr>
        <w:t>, комиссия принимает одно из следующих решений: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признать, что обстоятельства, препятствующие выполнению требований </w:t>
      </w:r>
      <w:hyperlink r:id="rId23" w:anchor="/document/99/499018380/" w:history="1">
        <w:r w:rsidRPr="00D979C6">
          <w:rPr>
            <w:rFonts w:ascii="Arial" w:eastAsia="Times New Roman" w:hAnsi="Arial" w:cs="Arial"/>
          </w:rPr>
          <w:t>Федерального закона “О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инструментами”</w:t>
        </w:r>
      </w:hyperlink>
      <w:r w:rsidRPr="00D979C6">
        <w:rPr>
          <w:rFonts w:ascii="Arial" w:eastAsia="Times New Roman" w:hAnsi="Arial" w:cs="Arial"/>
        </w:rPr>
        <w:t>, являются объективными и уважительными;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б) признать, что обстоятельства, препятствующие выполнению требований </w:t>
      </w:r>
      <w:hyperlink r:id="rId24" w:anchor="/document/99/499018380/" w:history="1">
        <w:r w:rsidRPr="00D979C6">
          <w:rPr>
            <w:rFonts w:ascii="Arial" w:eastAsia="Times New Roman" w:hAnsi="Arial" w:cs="Arial"/>
          </w:rPr>
          <w:t>Федерального закона “О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инструментами”</w:t>
        </w:r>
      </w:hyperlink>
      <w:r w:rsidRPr="00D979C6">
        <w:rPr>
          <w:rFonts w:ascii="Arial" w:eastAsia="Times New Roman" w:hAnsi="Arial" w:cs="Arial"/>
        </w:rPr>
        <w:t xml:space="preserve">, не являются объективными и уважительными. В этом случае комиссия рекомендует главе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 xml:space="preserve"> применить к муниципальному служащему конкретную меру ответственности.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5.4.3. По итогам рассмотрения вопроса, указанного в абзаце пятом подпункта “б” пункта 3.1 настоящего Положения, комиссия принимает одно из следующих решений: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 xml:space="preserve"> принять меры по урегулированию конфликта интересов или по недопущению его возникновения;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Главе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 xml:space="preserve"> применить к муниципальному служащему конкретную меру ответственности.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5.5. </w:t>
      </w:r>
      <w:proofErr w:type="gramStart"/>
      <w:r w:rsidRPr="00D979C6">
        <w:rPr>
          <w:rFonts w:ascii="Arial" w:eastAsia="Times New Roman" w:hAnsi="Arial" w:cs="Arial"/>
        </w:rPr>
        <w:t>По итогам рассмотрения вопросов, указанных в </w:t>
      </w:r>
      <w:hyperlink r:id="rId25" w:anchor="/document/99/902223653/XA00M7K2N0/" w:history="1">
        <w:r w:rsidRPr="00D979C6">
          <w:rPr>
            <w:rFonts w:ascii="Arial" w:eastAsia="Times New Roman" w:hAnsi="Arial" w:cs="Arial"/>
          </w:rPr>
          <w:t>подпунктах “а”</w:t>
        </w:r>
      </w:hyperlink>
      <w:r w:rsidRPr="00D979C6">
        <w:rPr>
          <w:rFonts w:ascii="Arial" w:eastAsia="Times New Roman" w:hAnsi="Arial" w:cs="Arial"/>
        </w:rPr>
        <w:t>, </w:t>
      </w:r>
      <w:hyperlink r:id="rId26" w:anchor="/document/99/902223653/XA00M862N3/" w:history="1">
        <w:r w:rsidRPr="00D979C6">
          <w:rPr>
            <w:rFonts w:ascii="Arial" w:eastAsia="Times New Roman" w:hAnsi="Arial" w:cs="Arial"/>
          </w:rPr>
          <w:t>“б”</w:t>
        </w:r>
      </w:hyperlink>
      <w:r w:rsidRPr="00D979C6">
        <w:rPr>
          <w:rFonts w:ascii="Arial" w:eastAsia="Times New Roman" w:hAnsi="Arial" w:cs="Arial"/>
        </w:rPr>
        <w:t>, </w:t>
      </w:r>
      <w:hyperlink r:id="rId27" w:anchor="/document/99/902223653/XA00M7K2N7/" w:history="1">
        <w:r w:rsidRPr="00D979C6">
          <w:rPr>
            <w:rFonts w:ascii="Arial" w:eastAsia="Times New Roman" w:hAnsi="Arial" w:cs="Arial"/>
          </w:rPr>
          <w:t>“г”</w:t>
        </w:r>
      </w:hyperlink>
      <w:r w:rsidRPr="00D979C6">
        <w:rPr>
          <w:rFonts w:ascii="Arial" w:eastAsia="Times New Roman" w:hAnsi="Arial" w:cs="Arial"/>
        </w:rPr>
        <w:t> и </w:t>
      </w:r>
      <w:hyperlink r:id="rId28" w:anchor="/document/99/902223653/XA00MEO2O0/" w:history="1">
        <w:r w:rsidRPr="00D979C6">
          <w:rPr>
            <w:rFonts w:ascii="Arial" w:eastAsia="Times New Roman" w:hAnsi="Arial" w:cs="Arial"/>
          </w:rPr>
          <w:t>“</w:t>
        </w:r>
        <w:proofErr w:type="spellStart"/>
        <w:r w:rsidRPr="00D979C6">
          <w:rPr>
            <w:rFonts w:ascii="Arial" w:eastAsia="Times New Roman" w:hAnsi="Arial" w:cs="Arial"/>
          </w:rPr>
          <w:t>д</w:t>
        </w:r>
        <w:proofErr w:type="spellEnd"/>
        <w:r w:rsidRPr="00D979C6">
          <w:rPr>
            <w:rFonts w:ascii="Arial" w:eastAsia="Times New Roman" w:hAnsi="Arial" w:cs="Arial"/>
          </w:rPr>
          <w:t>” пункта 3.1. настоящего Положения</w:t>
        </w:r>
      </w:hyperlink>
      <w:r w:rsidRPr="00D979C6">
        <w:rPr>
          <w:rFonts w:ascii="Arial" w:eastAsia="Times New Roman" w:hAnsi="Arial" w:cs="Arial"/>
        </w:rPr>
        <w:t>, и при наличии к тому оснований комиссия может принять иное решение, чем это предусмотрено пунктами 5.1 – 5.4, 5.4.1-5.4.3 и </w:t>
      </w:r>
      <w:hyperlink r:id="rId29" w:anchor="/document/99/902223653/XA00M8M2NC/" w:history="1">
        <w:r w:rsidRPr="00D979C6">
          <w:rPr>
            <w:rFonts w:ascii="Arial" w:eastAsia="Times New Roman" w:hAnsi="Arial" w:cs="Arial"/>
          </w:rPr>
          <w:t>5.5.1 настоящего Положения</w:t>
        </w:r>
      </w:hyperlink>
      <w:r w:rsidRPr="00D979C6">
        <w:rPr>
          <w:rFonts w:ascii="Arial" w:eastAsia="Times New Roman" w:hAnsi="Arial" w:cs="Arial"/>
        </w:rPr>
        <w:t>. Основания и мотивы принятия такого решения должны быть отражены в протоколе заседания комиссии.</w:t>
      </w:r>
      <w:proofErr w:type="gramEnd"/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5.5.1. По итогам рассмотрения вопроса, указанного в подпункте “</w:t>
      </w:r>
      <w:proofErr w:type="spellStart"/>
      <w:r w:rsidRPr="00D979C6">
        <w:rPr>
          <w:rFonts w:ascii="Arial" w:eastAsia="Times New Roman" w:hAnsi="Arial" w:cs="Arial"/>
        </w:rPr>
        <w:t>д</w:t>
      </w:r>
      <w:proofErr w:type="spellEnd"/>
      <w:r w:rsidRPr="00D979C6">
        <w:rPr>
          <w:rFonts w:ascii="Arial" w:eastAsia="Times New Roman" w:hAnsi="Arial" w:cs="Arial"/>
        </w:rPr>
        <w:t xml:space="preserve">” пункта 3.1. настоящего Положения, комиссия принимает в отношении гражданина, замещавшего должность муниципальной службы в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 одно из следующих решений: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proofErr w:type="gramStart"/>
      <w:r w:rsidRPr="00D979C6">
        <w:rPr>
          <w:rFonts w:ascii="Arial" w:eastAsia="Times New Roman" w:hAnsi="Arial" w:cs="Arial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 </w:t>
      </w:r>
      <w:hyperlink r:id="rId30" w:anchor="/document/99/902135263/XA00M362MC/" w:history="1">
        <w:r w:rsidRPr="00D979C6">
          <w:rPr>
            <w:rFonts w:ascii="Arial" w:eastAsia="Times New Roman" w:hAnsi="Arial" w:cs="Arial"/>
          </w:rPr>
          <w:t>статьи 12 Федерального закона от 25 декабря 2008 года № 273-ФЗ “О противодействии коррупции”</w:t>
        </w:r>
      </w:hyperlink>
      <w:r w:rsidRPr="00D979C6">
        <w:rPr>
          <w:rFonts w:ascii="Arial" w:eastAsia="Times New Roman" w:hAnsi="Arial" w:cs="Arial"/>
        </w:rPr>
        <w:t xml:space="preserve">. В этом случае комиссия рекомендует главе </w:t>
      </w:r>
      <w:proofErr w:type="spellStart"/>
      <w:r w:rsidRPr="00D979C6">
        <w:rPr>
          <w:rFonts w:ascii="Arial" w:eastAsia="Times New Roman" w:hAnsi="Arial" w:cs="Arial"/>
        </w:rPr>
        <w:t>Сизинского</w:t>
      </w:r>
      <w:proofErr w:type="spellEnd"/>
      <w:r w:rsidRPr="00D979C6">
        <w:rPr>
          <w:rFonts w:ascii="Arial" w:eastAsia="Times New Roman" w:hAnsi="Arial" w:cs="Arial"/>
        </w:rPr>
        <w:t xml:space="preserve"> сельсовета проинформировать об указанных обстоятельствах органы прокуратуры и уведомившую организацию.</w:t>
      </w:r>
      <w:proofErr w:type="gramEnd"/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5.6. По итогам рассмотрения вопроса, предусмотренного подпунктом “в” пункта 3.1. настоящего Положения, комиссия принимает соответствующее решение.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5.7. Решения комиссии по вопросам, указанным в пункте 3.1.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5.8.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“б” пункта 3.1. настоящего Положения, для главы </w:t>
      </w:r>
      <w:r>
        <w:rPr>
          <w:rFonts w:ascii="Arial" w:eastAsia="Times New Roman" w:hAnsi="Arial" w:cs="Arial"/>
        </w:rPr>
        <w:t>администрации МО «Тургеневка»</w:t>
      </w:r>
      <w:r w:rsidRPr="00D979C6">
        <w:rPr>
          <w:rFonts w:ascii="Arial" w:eastAsia="Times New Roman" w:hAnsi="Arial" w:cs="Arial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“б” пункта 3.1 настоящего Положения, носит обязательный характер.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5.9. В протоколе заседания комиссии указываются: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в) предъявляемые к муниципальному служащему претензии, материалы, на которых они основываются;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г) содержание пояснений муниципального служащего и других лиц по существу предъявляемых претензий;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proofErr w:type="spellStart"/>
      <w:r w:rsidRPr="00D979C6">
        <w:rPr>
          <w:rFonts w:ascii="Arial" w:eastAsia="Times New Roman" w:hAnsi="Arial" w:cs="Arial"/>
        </w:rPr>
        <w:t>д</w:t>
      </w:r>
      <w:proofErr w:type="spellEnd"/>
      <w:r w:rsidRPr="00D979C6">
        <w:rPr>
          <w:rFonts w:ascii="Arial" w:eastAsia="Times New Roman" w:hAnsi="Arial" w:cs="Arial"/>
        </w:rPr>
        <w:t>) фамилии, имена, отчества выступивших на заседании лиц и краткое изложение их выступлений;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е) источник информации, содержащей основания для проведения заседания комиссии, дата поступления информации в администрацию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>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ж) другие сведения;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proofErr w:type="spellStart"/>
      <w:r w:rsidRPr="00D979C6">
        <w:rPr>
          <w:rFonts w:ascii="Arial" w:eastAsia="Times New Roman" w:hAnsi="Arial" w:cs="Arial"/>
        </w:rPr>
        <w:t>з</w:t>
      </w:r>
      <w:proofErr w:type="spellEnd"/>
      <w:r w:rsidRPr="00D979C6">
        <w:rPr>
          <w:rFonts w:ascii="Arial" w:eastAsia="Times New Roman" w:hAnsi="Arial" w:cs="Arial"/>
        </w:rPr>
        <w:t>) результаты голосования;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и) решение и обоснование его принятия.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5.10.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5.11. Копии протокола заседания комиссии в 7-дневный срок со дня заседания направляются руководителю муниципального органа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5.12. Руководитель муниципального органа обязан рассмотреть протокол заседания комиссии и вправе учесть,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муниципального органа в письменной форме уведомляет комиссию в месячный срок со дня поступления к нему протокола заседания комиссии. Решение руководителя муниципального органа оглашается на ближайшем заседании комиссии и принимается к сведению без обсуждения.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5.13.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муниципального органа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D12D1F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5.14. </w:t>
      </w:r>
      <w:proofErr w:type="gramStart"/>
      <w:r w:rsidRPr="00D979C6">
        <w:rPr>
          <w:rFonts w:ascii="Arial" w:eastAsia="Times New Roman" w:hAnsi="Arial" w:cs="Arial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– немедленно.</w:t>
      </w:r>
      <w:proofErr w:type="gramEnd"/>
    </w:p>
    <w:p w:rsidR="00D12D1F" w:rsidRPr="00424FD0" w:rsidRDefault="00D12D1F" w:rsidP="00D12D1F">
      <w:pPr>
        <w:shd w:val="clear" w:color="auto" w:fill="FFFFFF"/>
        <w:jc w:val="both"/>
        <w:rPr>
          <w:rFonts w:ascii="Arial" w:eastAsia="Times New Roman" w:hAnsi="Arial" w:cs="Arial"/>
          <w:b/>
        </w:rPr>
      </w:pPr>
    </w:p>
    <w:p w:rsidR="00D12D1F" w:rsidRPr="00424FD0" w:rsidRDefault="00D12D1F" w:rsidP="00D12D1F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ind w:left="0" w:firstLine="709"/>
        <w:jc w:val="both"/>
        <w:rPr>
          <w:rFonts w:ascii="Arial" w:eastAsia="Times New Roman" w:hAnsi="Arial" w:cs="Arial"/>
          <w:b/>
        </w:rPr>
      </w:pPr>
      <w:r w:rsidRPr="00424FD0">
        <w:rPr>
          <w:rFonts w:ascii="Arial" w:eastAsia="Times New Roman" w:hAnsi="Arial" w:cs="Arial"/>
          <w:b/>
        </w:rPr>
        <w:t>Заключительные положения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6.1.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 xml:space="preserve">6.1.1. Выписка из решения комиссии, заверенная подписью секретаря комиссии и печатью администрации </w:t>
      </w:r>
      <w:r>
        <w:rPr>
          <w:rFonts w:ascii="Arial" w:eastAsia="Times New Roman" w:hAnsi="Arial" w:cs="Arial"/>
        </w:rPr>
        <w:t>МО «Тургеневка»</w:t>
      </w:r>
      <w:r w:rsidRPr="00D979C6">
        <w:rPr>
          <w:rFonts w:ascii="Arial" w:eastAsia="Times New Roman" w:hAnsi="Arial" w:cs="Arial"/>
        </w:rPr>
        <w:t xml:space="preserve">, вручается гражданину, замещавшему должность муниципальной службы в администрации, в </w:t>
      </w:r>
      <w:proofErr w:type="gramStart"/>
      <w:r w:rsidRPr="00D979C6">
        <w:rPr>
          <w:rFonts w:ascii="Arial" w:eastAsia="Times New Roman" w:hAnsi="Arial" w:cs="Arial"/>
        </w:rPr>
        <w:t>отношении</w:t>
      </w:r>
      <w:proofErr w:type="gramEnd"/>
      <w:r w:rsidRPr="00D979C6">
        <w:rPr>
          <w:rFonts w:ascii="Arial" w:eastAsia="Times New Roman" w:hAnsi="Arial" w:cs="Arial"/>
        </w:rPr>
        <w:t xml:space="preserve"> которого рассматривался вопрос, указанный в абзаце втором подпункта “б” пункта </w:t>
      </w: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3.1.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D12D1F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 w:rsidRPr="00D979C6">
        <w:rPr>
          <w:rFonts w:ascii="Arial" w:eastAsia="Times New Roman" w:hAnsi="Arial" w:cs="Arial"/>
        </w:rPr>
        <w:t>6.2.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лицом, ответственным за кадровую работу.</w:t>
      </w:r>
    </w:p>
    <w:p w:rsidR="00D12D1F" w:rsidRPr="00D979C6" w:rsidRDefault="00D12D1F" w:rsidP="00D12D1F">
      <w:pPr>
        <w:shd w:val="clear" w:color="auto" w:fill="FFFFFF"/>
        <w:jc w:val="both"/>
        <w:rPr>
          <w:rFonts w:ascii="Arial" w:eastAsia="Times New Roman" w:hAnsi="Arial" w:cs="Arial"/>
        </w:rPr>
      </w:pPr>
    </w:p>
    <w:p w:rsidR="00D12D1F" w:rsidRPr="00A72CFC" w:rsidRDefault="00D12D1F" w:rsidP="00D12D1F">
      <w:pPr>
        <w:shd w:val="clear" w:color="auto" w:fill="FFFFFF"/>
        <w:jc w:val="right"/>
        <w:rPr>
          <w:rFonts w:ascii="Courier New" w:eastAsia="Times New Roman" w:hAnsi="Courier New" w:cs="Courier New"/>
          <w:sz w:val="20"/>
          <w:szCs w:val="20"/>
        </w:rPr>
      </w:pPr>
      <w:r w:rsidRPr="00A72CFC">
        <w:rPr>
          <w:rFonts w:ascii="Courier New" w:eastAsia="Times New Roman" w:hAnsi="Courier New" w:cs="Courier New"/>
          <w:sz w:val="20"/>
          <w:szCs w:val="20"/>
        </w:rPr>
        <w:t>Приложение № 2</w:t>
      </w:r>
    </w:p>
    <w:p w:rsidR="00D12D1F" w:rsidRPr="00A72CFC" w:rsidRDefault="00D12D1F" w:rsidP="00D12D1F">
      <w:pPr>
        <w:shd w:val="clear" w:color="auto" w:fill="FFFFFF"/>
        <w:jc w:val="right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к постановлению </w:t>
      </w:r>
      <w:r w:rsidRPr="00A72CFC">
        <w:rPr>
          <w:rFonts w:ascii="Courier New" w:eastAsia="Times New Roman" w:hAnsi="Courier New" w:cs="Courier New"/>
          <w:sz w:val="20"/>
          <w:szCs w:val="20"/>
        </w:rPr>
        <w:t>администрации</w:t>
      </w:r>
    </w:p>
    <w:p w:rsidR="00D12D1F" w:rsidRPr="00A72CFC" w:rsidRDefault="00D12D1F" w:rsidP="00D12D1F">
      <w:pPr>
        <w:shd w:val="clear" w:color="auto" w:fill="FFFFFF"/>
        <w:jc w:val="right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МО «Тургеневка»</w:t>
      </w:r>
    </w:p>
    <w:p w:rsidR="00D12D1F" w:rsidRDefault="00D12D1F" w:rsidP="00D12D1F">
      <w:pPr>
        <w:shd w:val="clear" w:color="auto" w:fill="FFFFFF"/>
        <w:jc w:val="right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от 10.07.2020 года  № 56</w:t>
      </w:r>
    </w:p>
    <w:p w:rsidR="00D12D1F" w:rsidRPr="00A72CFC" w:rsidRDefault="00D12D1F" w:rsidP="00D12D1F">
      <w:pPr>
        <w:shd w:val="clear" w:color="auto" w:fill="FFFFFF"/>
        <w:jc w:val="right"/>
        <w:rPr>
          <w:rFonts w:ascii="Courier New" w:eastAsia="Times New Roman" w:hAnsi="Courier New" w:cs="Courier New"/>
          <w:sz w:val="20"/>
          <w:szCs w:val="20"/>
        </w:rPr>
      </w:pPr>
    </w:p>
    <w:p w:rsidR="00D12D1F" w:rsidRPr="00D979C6" w:rsidRDefault="00D12D1F" w:rsidP="00D12D1F">
      <w:pPr>
        <w:shd w:val="clear" w:color="auto" w:fill="FFFFFF"/>
        <w:jc w:val="center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  <w:b/>
          <w:bCs/>
        </w:rPr>
        <w:t>Состав комиссии по соблюдению требований</w:t>
      </w:r>
    </w:p>
    <w:p w:rsidR="00D12D1F" w:rsidRPr="00D979C6" w:rsidRDefault="00D12D1F" w:rsidP="00D12D1F">
      <w:pPr>
        <w:shd w:val="clear" w:color="auto" w:fill="FFFFFF"/>
        <w:jc w:val="center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к служебному поведению муниципальных служащих</w:t>
      </w:r>
    </w:p>
    <w:p w:rsidR="00D12D1F" w:rsidRPr="00D979C6" w:rsidRDefault="00D12D1F" w:rsidP="00D12D1F">
      <w:pPr>
        <w:shd w:val="clear" w:color="auto" w:fill="FFFFFF"/>
        <w:jc w:val="center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и урегулированию конфликта интересов</w:t>
      </w:r>
    </w:p>
    <w:p w:rsidR="00D12D1F" w:rsidRPr="00D979C6" w:rsidRDefault="00D12D1F" w:rsidP="00D12D1F">
      <w:pPr>
        <w:shd w:val="clear" w:color="auto" w:fill="FFFFFF"/>
        <w:jc w:val="center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 xml:space="preserve">при администрации </w:t>
      </w:r>
      <w:r>
        <w:rPr>
          <w:rFonts w:ascii="Arial" w:eastAsia="Times New Roman" w:hAnsi="Arial" w:cs="Arial"/>
        </w:rPr>
        <w:t>МО «Тургеневка»</w:t>
      </w:r>
    </w:p>
    <w:p w:rsidR="00D12D1F" w:rsidRPr="00D979C6" w:rsidRDefault="00D12D1F" w:rsidP="00D12D1F">
      <w:pPr>
        <w:shd w:val="clear" w:color="auto" w:fill="FFFFFF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 </w:t>
      </w:r>
    </w:p>
    <w:p w:rsidR="00D12D1F" w:rsidRPr="00D979C6" w:rsidRDefault="00D12D1F" w:rsidP="00D12D1F">
      <w:pPr>
        <w:shd w:val="clear" w:color="auto" w:fill="FFFFFF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Председатель комиссии:  </w:t>
      </w:r>
      <w:r>
        <w:rPr>
          <w:rFonts w:ascii="Arial" w:eastAsia="Times New Roman" w:hAnsi="Arial" w:cs="Arial"/>
        </w:rPr>
        <w:t>В.В. Синкевич</w:t>
      </w:r>
      <w:r w:rsidRPr="00D979C6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 </w:t>
      </w:r>
      <w:r w:rsidRPr="00D979C6">
        <w:rPr>
          <w:rFonts w:ascii="Arial" w:eastAsia="Times New Roman" w:hAnsi="Arial" w:cs="Arial"/>
        </w:rPr>
        <w:t xml:space="preserve">–  глава </w:t>
      </w:r>
      <w:r>
        <w:rPr>
          <w:rFonts w:ascii="Arial" w:eastAsia="Times New Roman" w:hAnsi="Arial" w:cs="Arial"/>
        </w:rPr>
        <w:t>администрации МО «Тургеневка»</w:t>
      </w:r>
    </w:p>
    <w:p w:rsidR="00D12D1F" w:rsidRPr="00D979C6" w:rsidRDefault="00D12D1F" w:rsidP="00D12D1F">
      <w:pPr>
        <w:shd w:val="clear" w:color="auto" w:fill="FFFFFF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 xml:space="preserve">Заместитель председателя:  </w:t>
      </w:r>
      <w:r>
        <w:rPr>
          <w:rFonts w:ascii="Arial" w:eastAsia="Times New Roman" w:hAnsi="Arial" w:cs="Arial"/>
        </w:rPr>
        <w:t xml:space="preserve">Н.И. </w:t>
      </w:r>
      <w:proofErr w:type="spellStart"/>
      <w:r>
        <w:rPr>
          <w:rFonts w:ascii="Arial" w:eastAsia="Times New Roman" w:hAnsi="Arial" w:cs="Arial"/>
        </w:rPr>
        <w:t>Булычева</w:t>
      </w:r>
      <w:proofErr w:type="spellEnd"/>
      <w:r>
        <w:rPr>
          <w:rFonts w:ascii="Arial" w:eastAsia="Times New Roman" w:hAnsi="Arial" w:cs="Arial"/>
        </w:rPr>
        <w:t xml:space="preserve"> – депутат Думы МО «Тургеневка» </w:t>
      </w:r>
    </w:p>
    <w:p w:rsidR="00D12D1F" w:rsidRPr="00D979C6" w:rsidRDefault="00D12D1F" w:rsidP="00D12D1F">
      <w:pPr>
        <w:shd w:val="clear" w:color="auto" w:fill="FFFFFF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Секретарь: </w:t>
      </w:r>
      <w:r>
        <w:rPr>
          <w:rFonts w:ascii="Arial" w:eastAsia="Times New Roman" w:hAnsi="Arial" w:cs="Arial"/>
        </w:rPr>
        <w:t>О.В</w:t>
      </w:r>
      <w:r w:rsidRPr="00D979C6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 xml:space="preserve"> Давыдова – управляющая делами администрации МО «Тургеневка». </w:t>
      </w:r>
    </w:p>
    <w:p w:rsidR="00D12D1F" w:rsidRPr="00D979C6" w:rsidRDefault="00D12D1F" w:rsidP="00D12D1F">
      <w:pPr>
        <w:shd w:val="clear" w:color="auto" w:fill="FFFFFF"/>
        <w:rPr>
          <w:rFonts w:ascii="Arial" w:eastAsia="Times New Roman" w:hAnsi="Arial" w:cs="Arial"/>
        </w:rPr>
      </w:pPr>
      <w:r w:rsidRPr="00D979C6">
        <w:rPr>
          <w:rFonts w:ascii="Arial" w:eastAsia="Times New Roman" w:hAnsi="Arial" w:cs="Arial"/>
        </w:rPr>
        <w:t>Член комиссии:</w:t>
      </w:r>
    </w:p>
    <w:p w:rsidR="00D12D1F" w:rsidRPr="00D979C6" w:rsidRDefault="00D12D1F" w:rsidP="00D12D1F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Корчевская</w:t>
      </w:r>
      <w:proofErr w:type="spellEnd"/>
      <w:r>
        <w:rPr>
          <w:rFonts w:ascii="Arial" w:eastAsia="Times New Roman" w:hAnsi="Arial" w:cs="Arial"/>
        </w:rPr>
        <w:t xml:space="preserve"> М</w:t>
      </w:r>
      <w:r w:rsidRPr="00D979C6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П.</w:t>
      </w:r>
      <w:r w:rsidRPr="00D979C6">
        <w:rPr>
          <w:rFonts w:ascii="Arial" w:eastAsia="Times New Roman" w:hAnsi="Arial" w:cs="Arial"/>
        </w:rPr>
        <w:t xml:space="preserve"> – </w:t>
      </w:r>
      <w:r>
        <w:rPr>
          <w:rFonts w:ascii="Arial" w:eastAsia="Times New Roman" w:hAnsi="Arial" w:cs="Arial"/>
        </w:rPr>
        <w:t>директор «Тургеневской поселенческой библиотеки».</w:t>
      </w:r>
    </w:p>
    <w:p w:rsidR="00D12D1F" w:rsidRPr="00D979C6" w:rsidRDefault="00D12D1F" w:rsidP="00D12D1F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Шурко</w:t>
      </w:r>
      <w:proofErr w:type="spellEnd"/>
      <w:r>
        <w:rPr>
          <w:rFonts w:ascii="Arial" w:eastAsia="Times New Roman" w:hAnsi="Arial" w:cs="Arial"/>
        </w:rPr>
        <w:t xml:space="preserve"> А.В</w:t>
      </w:r>
      <w:r w:rsidRPr="00D979C6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 xml:space="preserve"> – депутат Думы МО «Тургеневка».</w:t>
      </w:r>
    </w:p>
    <w:p w:rsidR="00D12D1F" w:rsidRPr="00D979C6" w:rsidRDefault="00D12D1F" w:rsidP="00D12D1F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ind w:left="0" w:firstLine="709"/>
      </w:pPr>
      <w:r>
        <w:rPr>
          <w:rFonts w:ascii="Arial" w:eastAsia="Times New Roman" w:hAnsi="Arial" w:cs="Arial"/>
        </w:rPr>
        <w:t>Давыдова Т</w:t>
      </w:r>
      <w:r w:rsidRPr="00D979C6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>И. – депутат Дымы МО «Тургеневка».</w:t>
      </w:r>
    </w:p>
    <w:p w:rsidR="00D979C6" w:rsidRPr="00D12D1F" w:rsidRDefault="00D979C6" w:rsidP="00D12D1F"/>
    <w:sectPr w:rsidR="00D979C6" w:rsidRPr="00D12D1F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51253"/>
    <w:multiLevelType w:val="multilevel"/>
    <w:tmpl w:val="75E672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F53DE"/>
    <w:multiLevelType w:val="multilevel"/>
    <w:tmpl w:val="6442A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EE26B08"/>
    <w:multiLevelType w:val="multilevel"/>
    <w:tmpl w:val="D8B2C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CB3F94"/>
    <w:multiLevelType w:val="multilevel"/>
    <w:tmpl w:val="9D1EF6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006D9C"/>
    <w:multiLevelType w:val="multilevel"/>
    <w:tmpl w:val="81148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341751"/>
    <w:multiLevelType w:val="multilevel"/>
    <w:tmpl w:val="8422A3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013332"/>
    <w:multiLevelType w:val="multilevel"/>
    <w:tmpl w:val="A9E6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17632A9"/>
    <w:multiLevelType w:val="multilevel"/>
    <w:tmpl w:val="9ADC52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9E7E57"/>
    <w:multiLevelType w:val="multilevel"/>
    <w:tmpl w:val="4FEC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8209A0"/>
    <w:multiLevelType w:val="multilevel"/>
    <w:tmpl w:val="CE46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4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11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0F38C0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C6CFE"/>
    <w:rsid w:val="002F44E5"/>
    <w:rsid w:val="0033678D"/>
    <w:rsid w:val="0038164A"/>
    <w:rsid w:val="003C037F"/>
    <w:rsid w:val="00445FE8"/>
    <w:rsid w:val="004A56D2"/>
    <w:rsid w:val="00505CF6"/>
    <w:rsid w:val="00567925"/>
    <w:rsid w:val="00586321"/>
    <w:rsid w:val="005F7F34"/>
    <w:rsid w:val="00655512"/>
    <w:rsid w:val="006906C4"/>
    <w:rsid w:val="007E2C5F"/>
    <w:rsid w:val="007F2C54"/>
    <w:rsid w:val="00867BEE"/>
    <w:rsid w:val="00877E74"/>
    <w:rsid w:val="008B2BF3"/>
    <w:rsid w:val="0090788B"/>
    <w:rsid w:val="00977E48"/>
    <w:rsid w:val="00A16554"/>
    <w:rsid w:val="00A33E21"/>
    <w:rsid w:val="00B4112D"/>
    <w:rsid w:val="00B460C2"/>
    <w:rsid w:val="00BA4834"/>
    <w:rsid w:val="00BA5677"/>
    <w:rsid w:val="00BA6CAB"/>
    <w:rsid w:val="00BD0250"/>
    <w:rsid w:val="00BE7448"/>
    <w:rsid w:val="00BF168C"/>
    <w:rsid w:val="00C32EDD"/>
    <w:rsid w:val="00CB2B64"/>
    <w:rsid w:val="00CE09EF"/>
    <w:rsid w:val="00D12D1F"/>
    <w:rsid w:val="00D30611"/>
    <w:rsid w:val="00D8722D"/>
    <w:rsid w:val="00D979C6"/>
    <w:rsid w:val="00E31C4E"/>
    <w:rsid w:val="00E358CA"/>
    <w:rsid w:val="00EA23F9"/>
    <w:rsid w:val="00ED53AD"/>
    <w:rsid w:val="00EF04D2"/>
    <w:rsid w:val="00EF5672"/>
    <w:rsid w:val="00F00790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D979C6"/>
    <w:pPr>
      <w:spacing w:before="100" w:beforeAutospacing="1" w:after="100" w:afterAutospacing="1"/>
    </w:pPr>
    <w:rPr>
      <w:rFonts w:eastAsia="Times New Roman" w:cs="Times New Roman"/>
    </w:rPr>
  </w:style>
  <w:style w:type="character" w:styleId="a8">
    <w:name w:val="Hyperlink"/>
    <w:basedOn w:val="a0"/>
    <w:uiPriority w:val="99"/>
    <w:semiHidden/>
    <w:unhideWhenUsed/>
    <w:rsid w:val="00D979C6"/>
    <w:rPr>
      <w:color w:val="0000FF"/>
      <w:u w:val="single"/>
    </w:rPr>
  </w:style>
  <w:style w:type="character" w:styleId="a9">
    <w:name w:val="Strong"/>
    <w:basedOn w:val="a0"/>
    <w:uiPriority w:val="22"/>
    <w:qFormat/>
    <w:rsid w:val="00D979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jur.ru/" TargetMode="External"/><Relationship Id="rId13" Type="http://schemas.openxmlformats.org/officeDocument/2006/relationships/hyperlink" Target="http://www.1jur.ru/" TargetMode="External"/><Relationship Id="rId18" Type="http://schemas.openxmlformats.org/officeDocument/2006/relationships/hyperlink" Target="http://www.1jur.ru/" TargetMode="External"/><Relationship Id="rId26" Type="http://schemas.openxmlformats.org/officeDocument/2006/relationships/hyperlink" Target="http://www.1jur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1jur.ru/" TargetMode="External"/><Relationship Id="rId7" Type="http://schemas.openxmlformats.org/officeDocument/2006/relationships/hyperlink" Target="http://www.1jur.ru/" TargetMode="External"/><Relationship Id="rId12" Type="http://schemas.openxmlformats.org/officeDocument/2006/relationships/hyperlink" Target="http://www.1jur.ru/" TargetMode="External"/><Relationship Id="rId17" Type="http://schemas.openxmlformats.org/officeDocument/2006/relationships/hyperlink" Target="http://www.1jur.ru/" TargetMode="External"/><Relationship Id="rId25" Type="http://schemas.openxmlformats.org/officeDocument/2006/relationships/hyperlink" Target="http://www.1jur.ru/" TargetMode="Externa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://www.1jur.ru/" TargetMode="External"/><Relationship Id="rId20" Type="http://schemas.openxmlformats.org/officeDocument/2006/relationships/hyperlink" Target="http://www.1jur.ru/" TargetMode="External"/><Relationship Id="rId29" Type="http://schemas.openxmlformats.org/officeDocument/2006/relationships/hyperlink" Target="http://www.1jur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1jur.ru/" TargetMode="External"/><Relationship Id="rId11" Type="http://schemas.openxmlformats.org/officeDocument/2006/relationships/hyperlink" Target="http://www.1jur.ru/" TargetMode="External"/><Relationship Id="rId24" Type="http://schemas.openxmlformats.org/officeDocument/2006/relationships/hyperlink" Target="http://www.1jur.ru/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://www.1jur.ru/" TargetMode="External"/><Relationship Id="rId23" Type="http://schemas.openxmlformats.org/officeDocument/2006/relationships/hyperlink" Target="http://www.1jur.ru/" TargetMode="External"/><Relationship Id="rId28" Type="http://schemas.openxmlformats.org/officeDocument/2006/relationships/hyperlink" Target="http://www.1jur.ru/" TargetMode="External"/><Relationship Id="rId10" Type="http://schemas.openxmlformats.org/officeDocument/2006/relationships/hyperlink" Target="http://www.1jur.ru/" TargetMode="External"/><Relationship Id="rId19" Type="http://schemas.openxmlformats.org/officeDocument/2006/relationships/hyperlink" Target="http://www.1jur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1jur.ru/" TargetMode="External"/><Relationship Id="rId14" Type="http://schemas.openxmlformats.org/officeDocument/2006/relationships/hyperlink" Target="http://www.1jur.ru/" TargetMode="External"/><Relationship Id="rId22" Type="http://schemas.openxmlformats.org/officeDocument/2006/relationships/hyperlink" Target="http://www.1jur.ru/" TargetMode="External"/><Relationship Id="rId27" Type="http://schemas.openxmlformats.org/officeDocument/2006/relationships/hyperlink" Target="http://www.1jur.ru/" TargetMode="External"/><Relationship Id="rId30" Type="http://schemas.openxmlformats.org/officeDocument/2006/relationships/hyperlink" Target="http://www.1j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5087</Words>
  <Characters>28998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2020-07-07T02:38:00Z</cp:lastPrinted>
  <dcterms:created xsi:type="dcterms:W3CDTF">2020-07-30T06:32:00Z</dcterms:created>
  <dcterms:modified xsi:type="dcterms:W3CDTF">2020-08-12T04:33:00Z</dcterms:modified>
</cp:coreProperties>
</file>