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782" w:rsidRDefault="005547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54782">
        <w:rPr>
          <w:rFonts w:ascii="Arial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95325" cy="719328"/>
            <wp:effectExtent l="19050" t="0" r="9525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7A82" w:rsidRPr="00257A82" w:rsidRDefault="00480C6C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28</w:t>
      </w:r>
      <w:r w:rsidR="002169C4">
        <w:rPr>
          <w:rFonts w:ascii="Arial" w:hAnsi="Arial" w:cs="Arial"/>
          <w:b/>
          <w:bCs/>
          <w:sz w:val="32"/>
          <w:szCs w:val="32"/>
        </w:rPr>
        <w:t>.12</w:t>
      </w:r>
      <w:r w:rsidR="00257A82" w:rsidRPr="00257A82">
        <w:rPr>
          <w:rFonts w:ascii="Arial" w:hAnsi="Arial" w:cs="Arial"/>
          <w:b/>
          <w:bCs/>
          <w:sz w:val="32"/>
          <w:szCs w:val="32"/>
        </w:rPr>
        <w:t>.20</w:t>
      </w:r>
      <w:r w:rsidR="00F32ADC">
        <w:rPr>
          <w:rFonts w:ascii="Arial" w:hAnsi="Arial" w:cs="Arial"/>
          <w:b/>
          <w:bCs/>
          <w:sz w:val="32"/>
          <w:szCs w:val="32"/>
        </w:rPr>
        <w:t>2</w:t>
      </w:r>
      <w:r w:rsidR="0040769F">
        <w:rPr>
          <w:rFonts w:ascii="Arial" w:hAnsi="Arial" w:cs="Arial"/>
          <w:b/>
          <w:bCs/>
          <w:sz w:val="32"/>
          <w:szCs w:val="32"/>
        </w:rPr>
        <w:t>2</w:t>
      </w:r>
      <w:r w:rsidR="00257A82" w:rsidRPr="00257A82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67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МУНИЦИПАЛЬНОЕ ОБРАЗОВАНИЕ «</w:t>
      </w:r>
      <w:r w:rsidR="009F57AC">
        <w:rPr>
          <w:rFonts w:ascii="Arial" w:hAnsi="Arial" w:cs="Arial"/>
          <w:b/>
          <w:bCs/>
          <w:sz w:val="32"/>
          <w:szCs w:val="32"/>
        </w:rPr>
        <w:t>ТУРГЕНЕВКА</w:t>
      </w:r>
      <w:r w:rsidRPr="00257A82">
        <w:rPr>
          <w:rFonts w:ascii="Arial" w:hAnsi="Arial" w:cs="Arial"/>
          <w:b/>
          <w:bCs/>
          <w:sz w:val="32"/>
          <w:szCs w:val="32"/>
        </w:rPr>
        <w:t>»</w:t>
      </w:r>
    </w:p>
    <w:p w:rsidR="00512AF1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 xml:space="preserve">ГЛАВА </w:t>
      </w:r>
    </w:p>
    <w:p w:rsidR="00512AF1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57A82" w:rsidRDefault="00480C6C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О ПРОВЕДЕНИИ ПУБЛИЧНЫХ СЛУШАНИИ ПО ПРОЕКТУ ВНЕСЕНИЯ ИЗМЕНЕНИЙ В ГЕНЕРАЛЬНЫЙ ПЛАН </w:t>
      </w:r>
    </w:p>
    <w:p w:rsid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480C6C" w:rsidRPr="00480C6C" w:rsidRDefault="00480C6C" w:rsidP="00480C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0C6C">
        <w:rPr>
          <w:rFonts w:ascii="Arial" w:hAnsi="Arial" w:cs="Arial"/>
          <w:sz w:val="24"/>
          <w:szCs w:val="24"/>
        </w:rPr>
        <w:t>В целях создания условий для устойчивого развития территории муниципального образования «Тургеневка»,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развития инженерной, транспортной и социальной инфраструктур, исходя из социальных, экономических, экологических и иных факторов, с учетом положений ст. 5.1, 24, 28, 31, 33 Градостроительного кодекса Российской Федерации, ст. 28 Федерального закона от 06.10.2003 г. № 131-ФЗ «Об общих принципах организации местного самоуправления в Российской Федерации», Закона Иркутской области от 23.07.2008 г. № 59-ОЗ «О градостроительной деятельности в Иркутской области», руководствуясь Уставом муниципального образования «Тургеневка»</w:t>
      </w:r>
      <w:r>
        <w:rPr>
          <w:rFonts w:ascii="Arial" w:hAnsi="Arial" w:cs="Arial"/>
          <w:sz w:val="24"/>
          <w:szCs w:val="24"/>
        </w:rPr>
        <w:t>,</w:t>
      </w:r>
    </w:p>
    <w:p w:rsidR="00257A82" w:rsidRPr="00257A82" w:rsidRDefault="00257A82" w:rsidP="00480C6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D37D9" w:rsidRDefault="00257A82" w:rsidP="00554782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257A82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554782" w:rsidRPr="00554782" w:rsidRDefault="00554782" w:rsidP="0055478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F77B1" w:rsidRPr="00480C6C" w:rsidRDefault="00125160" w:rsidP="00480C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0C6C">
        <w:rPr>
          <w:rFonts w:ascii="Arial" w:hAnsi="Arial" w:cs="Arial"/>
          <w:sz w:val="24"/>
          <w:szCs w:val="24"/>
        </w:rPr>
        <w:t>1.</w:t>
      </w:r>
      <w:r w:rsidR="004F77B1" w:rsidRPr="00480C6C">
        <w:rPr>
          <w:rFonts w:ascii="Arial" w:hAnsi="Arial" w:cs="Arial"/>
          <w:sz w:val="24"/>
          <w:szCs w:val="24"/>
        </w:rPr>
        <w:t xml:space="preserve"> </w:t>
      </w:r>
      <w:r w:rsidR="00480C6C" w:rsidRPr="00480C6C">
        <w:rPr>
          <w:rFonts w:ascii="Arial" w:hAnsi="Arial" w:cs="Arial"/>
          <w:sz w:val="24"/>
          <w:szCs w:val="24"/>
        </w:rPr>
        <w:t>Администрации муниципального образования «Тургеневка»организовать в установленном порядке проведение публичных слушаний по проекту внесения изменений в генеральный план муниципального образования «Тургеневка» в срок до 01марта 2023 года, в соответствии с оповещением о начале публичных слушаний по проекту внесения изменений в генеральный план (приложение 1 к настоящему постановлению).</w:t>
      </w:r>
    </w:p>
    <w:p w:rsidR="00432050" w:rsidRPr="00257A82" w:rsidRDefault="003D443E" w:rsidP="00480C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2. Опубликовать данное постановление в газете «Вестник МО «</w:t>
      </w:r>
      <w:r w:rsidR="009F57AC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», а также на официальном сайте МО «</w:t>
      </w:r>
      <w:r w:rsidR="009F57AC">
        <w:rPr>
          <w:rFonts w:ascii="Arial" w:hAnsi="Arial" w:cs="Arial"/>
          <w:sz w:val="24"/>
          <w:szCs w:val="24"/>
        </w:rPr>
        <w:t>Тургеневка</w:t>
      </w:r>
      <w:r w:rsidRPr="00257A82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432050" w:rsidRPr="00554782" w:rsidRDefault="003D443E" w:rsidP="008F1063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257A82">
        <w:rPr>
          <w:rFonts w:ascii="Arial" w:hAnsi="Arial" w:cs="Arial"/>
          <w:sz w:val="24"/>
        </w:rPr>
        <w:t>3.</w:t>
      </w:r>
      <w:r w:rsidRPr="00257A82">
        <w:rPr>
          <w:rFonts w:ascii="Arial" w:hAnsi="Arial" w:cs="Arial"/>
          <w:color w:val="000000"/>
          <w:sz w:val="24"/>
        </w:rPr>
        <w:t xml:space="preserve"> Настоящее постановление вступает в</w:t>
      </w:r>
      <w:r w:rsidR="003C588E">
        <w:rPr>
          <w:rFonts w:ascii="Arial" w:hAnsi="Arial" w:cs="Arial"/>
          <w:color w:val="000000"/>
          <w:sz w:val="24"/>
        </w:rPr>
        <w:t xml:space="preserve"> </w:t>
      </w:r>
      <w:r w:rsidRPr="00257A82">
        <w:rPr>
          <w:rFonts w:ascii="Arial" w:hAnsi="Arial" w:cs="Arial"/>
          <w:color w:val="000000"/>
          <w:sz w:val="24"/>
        </w:rPr>
        <w:t>силу после официального опубликования в Вестнике МО «</w:t>
      </w:r>
      <w:r w:rsidR="009F57AC">
        <w:rPr>
          <w:rFonts w:ascii="Arial" w:hAnsi="Arial" w:cs="Arial"/>
          <w:color w:val="000000"/>
          <w:sz w:val="24"/>
        </w:rPr>
        <w:t>Тургеневка</w:t>
      </w:r>
      <w:r w:rsidRPr="00257A82">
        <w:rPr>
          <w:rFonts w:ascii="Arial" w:hAnsi="Arial" w:cs="Arial"/>
          <w:color w:val="000000"/>
          <w:sz w:val="24"/>
        </w:rPr>
        <w:t>».</w:t>
      </w:r>
    </w:p>
    <w:p w:rsidR="003D443E" w:rsidRPr="00257A82" w:rsidRDefault="003D443E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  <w:r w:rsidRPr="00257A82">
        <w:rPr>
          <w:rFonts w:ascii="Arial" w:hAnsi="Arial" w:cs="Arial"/>
          <w:color w:val="000000"/>
          <w:sz w:val="24"/>
        </w:rPr>
        <w:t>4. Контроль выполнения настоящего постановления оставляю за собой.</w:t>
      </w:r>
    </w:p>
    <w:p w:rsidR="006D37D9" w:rsidRDefault="006D37D9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</w:p>
    <w:p w:rsidR="00257A82" w:rsidRPr="00257A82" w:rsidRDefault="00257A82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</w:p>
    <w:p w:rsidR="00257A82" w:rsidRDefault="006D37D9" w:rsidP="0055478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Глав</w:t>
      </w:r>
      <w:r w:rsidR="00C86C65" w:rsidRPr="00257A82">
        <w:rPr>
          <w:rFonts w:ascii="Arial" w:hAnsi="Arial" w:cs="Arial"/>
          <w:sz w:val="24"/>
          <w:szCs w:val="24"/>
        </w:rPr>
        <w:t>а</w:t>
      </w:r>
      <w:r w:rsidRPr="00257A82">
        <w:rPr>
          <w:rFonts w:ascii="Arial" w:hAnsi="Arial" w:cs="Arial"/>
          <w:sz w:val="24"/>
          <w:szCs w:val="24"/>
        </w:rPr>
        <w:t xml:space="preserve"> МО «</w:t>
      </w:r>
      <w:r w:rsidR="009F57AC">
        <w:rPr>
          <w:rFonts w:ascii="Arial" w:hAnsi="Arial" w:cs="Arial"/>
          <w:sz w:val="24"/>
          <w:szCs w:val="24"/>
        </w:rPr>
        <w:t>Тургеневка</w:t>
      </w:r>
      <w:r w:rsidR="00554782">
        <w:rPr>
          <w:rFonts w:ascii="Arial" w:hAnsi="Arial" w:cs="Arial"/>
          <w:sz w:val="24"/>
          <w:szCs w:val="24"/>
        </w:rPr>
        <w:t>»</w:t>
      </w:r>
    </w:p>
    <w:p w:rsidR="006D37D9" w:rsidRDefault="009F57AC" w:rsidP="0055478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</w:t>
      </w:r>
      <w:r w:rsidR="003C588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Синкевич</w:t>
      </w:r>
    </w:p>
    <w:p w:rsidR="004F77B1" w:rsidRDefault="004F77B1" w:rsidP="0055478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F77B1" w:rsidRDefault="004F77B1" w:rsidP="004F77B1">
      <w:pPr>
        <w:spacing w:after="0" w:line="240" w:lineRule="auto"/>
        <w:ind w:left="4963"/>
        <w:jc w:val="center"/>
        <w:rPr>
          <w:rFonts w:ascii="Arial" w:hAnsi="Arial" w:cs="Arial"/>
          <w:sz w:val="24"/>
          <w:szCs w:val="24"/>
        </w:rPr>
      </w:pPr>
    </w:p>
    <w:p w:rsidR="00480C6C" w:rsidRDefault="00480C6C" w:rsidP="004F77B1">
      <w:pPr>
        <w:spacing w:after="0" w:line="240" w:lineRule="auto"/>
        <w:ind w:left="4963"/>
        <w:jc w:val="center"/>
        <w:rPr>
          <w:rFonts w:ascii="Arial" w:eastAsia="Calibri" w:hAnsi="Arial" w:cs="Arial"/>
          <w:sz w:val="24"/>
          <w:szCs w:val="24"/>
        </w:rPr>
      </w:pPr>
    </w:p>
    <w:p w:rsidR="004F77B1" w:rsidRPr="004F77B1" w:rsidRDefault="00480C6C" w:rsidP="004F77B1">
      <w:pPr>
        <w:spacing w:after="0" w:line="240" w:lineRule="auto"/>
        <w:ind w:left="4963"/>
        <w:jc w:val="right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lastRenderedPageBreak/>
        <w:t>Приложение 1</w:t>
      </w:r>
    </w:p>
    <w:p w:rsidR="004F77B1" w:rsidRPr="004F77B1" w:rsidRDefault="00394C68" w:rsidP="004F77B1">
      <w:pPr>
        <w:spacing w:after="0" w:line="240" w:lineRule="auto"/>
        <w:ind w:left="4963"/>
        <w:jc w:val="right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к постановлению</w:t>
      </w:r>
      <w:r w:rsidR="004F77B1" w:rsidRPr="004F77B1">
        <w:rPr>
          <w:rFonts w:ascii="Courier New" w:eastAsia="Calibri" w:hAnsi="Courier New" w:cs="Courier New"/>
        </w:rPr>
        <w:t xml:space="preserve"> администрации</w:t>
      </w:r>
    </w:p>
    <w:p w:rsidR="004F77B1" w:rsidRPr="004F77B1" w:rsidRDefault="004F77B1" w:rsidP="004F77B1">
      <w:pPr>
        <w:spacing w:after="0" w:line="240" w:lineRule="auto"/>
        <w:ind w:left="4963"/>
        <w:jc w:val="right"/>
        <w:rPr>
          <w:rFonts w:ascii="Courier New" w:eastAsia="Calibri" w:hAnsi="Courier New" w:cs="Courier New"/>
        </w:rPr>
      </w:pPr>
      <w:r w:rsidRPr="004F77B1">
        <w:rPr>
          <w:rFonts w:ascii="Courier New" w:eastAsia="Calibri" w:hAnsi="Courier New" w:cs="Courier New"/>
        </w:rPr>
        <w:t>муниципального образования «Тургеневка»</w:t>
      </w:r>
    </w:p>
    <w:p w:rsidR="00480C6C" w:rsidRPr="00480C6C" w:rsidRDefault="00480C6C" w:rsidP="00480C6C">
      <w:pPr>
        <w:spacing w:after="0" w:line="240" w:lineRule="auto"/>
        <w:ind w:left="4963"/>
        <w:jc w:val="right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от 28.12.2022г. №67</w:t>
      </w:r>
    </w:p>
    <w:p w:rsidR="00480C6C" w:rsidRPr="00480C6C" w:rsidRDefault="00480C6C" w:rsidP="00480C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80C6C" w:rsidRDefault="00480C6C" w:rsidP="00480C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480C6C">
        <w:rPr>
          <w:rFonts w:ascii="Arial" w:hAnsi="Arial" w:cs="Arial"/>
          <w:sz w:val="24"/>
          <w:szCs w:val="24"/>
        </w:rPr>
        <w:t>Оповещение о начале публичных слушаний по проекту внесения изменений в генеральный план муниципального образования «Тургеневка»</w:t>
      </w:r>
      <w:r>
        <w:rPr>
          <w:rFonts w:ascii="Arial" w:hAnsi="Arial" w:cs="Arial"/>
          <w:sz w:val="24"/>
          <w:szCs w:val="24"/>
        </w:rPr>
        <w:t xml:space="preserve">. </w:t>
      </w:r>
    </w:p>
    <w:p w:rsidR="00480C6C" w:rsidRPr="00480C6C" w:rsidRDefault="00480C6C" w:rsidP="00480C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480C6C">
        <w:rPr>
          <w:rFonts w:ascii="Arial" w:hAnsi="Arial" w:cs="Arial"/>
          <w:sz w:val="24"/>
          <w:szCs w:val="24"/>
        </w:rPr>
        <w:t>Администрация муниципального образования «Тургеневка» оповещает о начале проведения публичных слушаний по проекту внесения изменений в генеральный план муниципального образования «Тургеневка».</w:t>
      </w:r>
    </w:p>
    <w:p w:rsidR="00480C6C" w:rsidRPr="00480C6C" w:rsidRDefault="00480C6C" w:rsidP="00480C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480C6C">
        <w:rPr>
          <w:rFonts w:ascii="Arial" w:hAnsi="Arial" w:cs="Arial"/>
          <w:sz w:val="24"/>
          <w:szCs w:val="24"/>
        </w:rPr>
        <w:t>К проекту внесения изменений в генеральный план муниципального образования «Тургеневка» прилагаются информационные материалы в графическом виде.</w:t>
      </w:r>
    </w:p>
    <w:p w:rsidR="00480C6C" w:rsidRPr="00480C6C" w:rsidRDefault="00480C6C" w:rsidP="00480C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480C6C">
        <w:rPr>
          <w:rFonts w:ascii="Arial" w:hAnsi="Arial" w:cs="Arial"/>
          <w:sz w:val="24"/>
          <w:szCs w:val="24"/>
        </w:rPr>
        <w:t>Информация о порядке и сроках проведения публичных слушаний по проекту внесения изменений в генеральный план муниципального образования «Тургеневка» приведена ниже в таблице:</w:t>
      </w:r>
    </w:p>
    <w:p w:rsidR="00480C6C" w:rsidRPr="00480C6C" w:rsidRDefault="00480C6C" w:rsidP="00480C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b"/>
        <w:tblW w:w="0" w:type="auto"/>
        <w:jc w:val="center"/>
        <w:tblLook w:val="04A0"/>
      </w:tblPr>
      <w:tblGrid>
        <w:gridCol w:w="817"/>
        <w:gridCol w:w="5585"/>
        <w:gridCol w:w="3115"/>
      </w:tblGrid>
      <w:tr w:rsidR="00480C6C" w:rsidRPr="00480C6C" w:rsidTr="00150112">
        <w:trPr>
          <w:jc w:val="center"/>
        </w:trPr>
        <w:tc>
          <w:tcPr>
            <w:tcW w:w="817" w:type="dxa"/>
            <w:vAlign w:val="center"/>
          </w:tcPr>
          <w:p w:rsidR="00480C6C" w:rsidRPr="00480C6C" w:rsidRDefault="00480C6C" w:rsidP="00480C6C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480C6C">
              <w:rPr>
                <w:rFonts w:ascii="Courier New" w:hAnsi="Courier New" w:cs="Courier New"/>
              </w:rPr>
              <w:t>№ п</w:t>
            </w:r>
            <w:r w:rsidRPr="00480C6C">
              <w:rPr>
                <w:rFonts w:ascii="Courier New" w:hAnsi="Courier New" w:cs="Courier New"/>
                <w:lang w:val="en-US"/>
              </w:rPr>
              <w:t>/</w:t>
            </w:r>
            <w:r w:rsidRPr="00480C6C">
              <w:rPr>
                <w:rFonts w:ascii="Courier New" w:hAnsi="Courier New" w:cs="Courier New"/>
              </w:rPr>
              <w:t>п</w:t>
            </w:r>
          </w:p>
        </w:tc>
        <w:tc>
          <w:tcPr>
            <w:tcW w:w="5585" w:type="dxa"/>
            <w:vAlign w:val="center"/>
          </w:tcPr>
          <w:p w:rsidR="00480C6C" w:rsidRPr="00480C6C" w:rsidRDefault="00480C6C" w:rsidP="00480C6C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480C6C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3115" w:type="dxa"/>
            <w:vAlign w:val="center"/>
          </w:tcPr>
          <w:p w:rsidR="00480C6C" w:rsidRPr="00480C6C" w:rsidRDefault="00480C6C" w:rsidP="00480C6C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480C6C">
              <w:rPr>
                <w:rFonts w:ascii="Courier New" w:hAnsi="Courier New" w:cs="Courier New"/>
              </w:rPr>
              <w:t>Сроки</w:t>
            </w:r>
          </w:p>
        </w:tc>
      </w:tr>
      <w:tr w:rsidR="00480C6C" w:rsidRPr="00480C6C" w:rsidTr="00150112">
        <w:trPr>
          <w:jc w:val="center"/>
        </w:trPr>
        <w:tc>
          <w:tcPr>
            <w:tcW w:w="817" w:type="dxa"/>
            <w:vAlign w:val="center"/>
          </w:tcPr>
          <w:p w:rsidR="00480C6C" w:rsidRPr="00480C6C" w:rsidRDefault="00480C6C" w:rsidP="00480C6C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480C6C">
              <w:rPr>
                <w:rFonts w:ascii="Courier New" w:hAnsi="Courier New" w:cs="Courier New"/>
              </w:rPr>
              <w:t>1</w:t>
            </w:r>
          </w:p>
        </w:tc>
        <w:tc>
          <w:tcPr>
            <w:tcW w:w="5585" w:type="dxa"/>
            <w:vAlign w:val="center"/>
          </w:tcPr>
          <w:p w:rsidR="00480C6C" w:rsidRPr="00480C6C" w:rsidRDefault="00480C6C" w:rsidP="00480C6C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480C6C">
              <w:rPr>
                <w:rFonts w:ascii="Courier New" w:hAnsi="Courier New" w:cs="Courier New"/>
              </w:rPr>
              <w:t>Оповещение населения о начале публичных слушаний</w:t>
            </w:r>
          </w:p>
        </w:tc>
        <w:tc>
          <w:tcPr>
            <w:tcW w:w="3115" w:type="dxa"/>
            <w:vAlign w:val="center"/>
          </w:tcPr>
          <w:p w:rsidR="00480C6C" w:rsidRPr="00480C6C" w:rsidRDefault="00480C6C" w:rsidP="00480C6C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480C6C">
              <w:rPr>
                <w:rFonts w:ascii="Courier New" w:hAnsi="Courier New" w:cs="Courier New"/>
              </w:rPr>
              <w:t>29.12.2022</w:t>
            </w:r>
            <w:r>
              <w:rPr>
                <w:rFonts w:ascii="Courier New" w:hAnsi="Courier New" w:cs="Courier New"/>
              </w:rPr>
              <w:t xml:space="preserve"> г.</w:t>
            </w:r>
          </w:p>
        </w:tc>
      </w:tr>
      <w:tr w:rsidR="00480C6C" w:rsidRPr="00480C6C" w:rsidTr="00150112">
        <w:trPr>
          <w:jc w:val="center"/>
        </w:trPr>
        <w:tc>
          <w:tcPr>
            <w:tcW w:w="817" w:type="dxa"/>
            <w:vAlign w:val="center"/>
          </w:tcPr>
          <w:p w:rsidR="00480C6C" w:rsidRPr="00480C6C" w:rsidRDefault="00480C6C" w:rsidP="00480C6C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480C6C">
              <w:rPr>
                <w:rFonts w:ascii="Courier New" w:hAnsi="Courier New" w:cs="Courier New"/>
              </w:rPr>
              <w:t>2</w:t>
            </w:r>
          </w:p>
        </w:tc>
        <w:tc>
          <w:tcPr>
            <w:tcW w:w="5585" w:type="dxa"/>
            <w:vAlign w:val="center"/>
          </w:tcPr>
          <w:p w:rsidR="00480C6C" w:rsidRPr="00480C6C" w:rsidRDefault="00480C6C" w:rsidP="00480C6C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480C6C">
              <w:rPr>
                <w:rFonts w:ascii="Courier New" w:hAnsi="Courier New" w:cs="Courier New"/>
              </w:rPr>
              <w:t>Размещение проекта, подлежащего рассмотрению на публичных слушаниях, и информационных материалов к нему на официальном сайте и открытие экспозиции такого проекта</w:t>
            </w:r>
          </w:p>
        </w:tc>
        <w:tc>
          <w:tcPr>
            <w:tcW w:w="3115" w:type="dxa"/>
            <w:vAlign w:val="center"/>
          </w:tcPr>
          <w:p w:rsidR="00480C6C" w:rsidRPr="00480C6C" w:rsidRDefault="00480C6C" w:rsidP="00480C6C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480C6C">
              <w:rPr>
                <w:rFonts w:ascii="Courier New" w:hAnsi="Courier New" w:cs="Courier New"/>
              </w:rPr>
              <w:t>10.01.2023</w:t>
            </w:r>
            <w:r>
              <w:rPr>
                <w:rFonts w:ascii="Courier New" w:hAnsi="Courier New" w:cs="Courier New"/>
              </w:rPr>
              <w:t xml:space="preserve"> г.</w:t>
            </w:r>
          </w:p>
        </w:tc>
      </w:tr>
      <w:tr w:rsidR="00480C6C" w:rsidRPr="00480C6C" w:rsidTr="00150112">
        <w:trPr>
          <w:jc w:val="center"/>
        </w:trPr>
        <w:tc>
          <w:tcPr>
            <w:tcW w:w="817" w:type="dxa"/>
            <w:vAlign w:val="center"/>
          </w:tcPr>
          <w:p w:rsidR="00480C6C" w:rsidRPr="00480C6C" w:rsidRDefault="00480C6C" w:rsidP="00480C6C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480C6C">
              <w:rPr>
                <w:rFonts w:ascii="Courier New" w:hAnsi="Courier New" w:cs="Courier New"/>
              </w:rPr>
              <w:t>3</w:t>
            </w:r>
          </w:p>
        </w:tc>
        <w:tc>
          <w:tcPr>
            <w:tcW w:w="5585" w:type="dxa"/>
            <w:vAlign w:val="center"/>
          </w:tcPr>
          <w:p w:rsidR="00480C6C" w:rsidRPr="00480C6C" w:rsidRDefault="00480C6C" w:rsidP="00480C6C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480C6C">
              <w:rPr>
                <w:rFonts w:ascii="Courier New" w:hAnsi="Courier New" w:cs="Courier New"/>
              </w:rPr>
              <w:t>Проведение экспозиции проекта, подлежащего рассмотрению на публичных слушаниях</w:t>
            </w:r>
          </w:p>
        </w:tc>
        <w:tc>
          <w:tcPr>
            <w:tcW w:w="3115" w:type="dxa"/>
            <w:vAlign w:val="center"/>
          </w:tcPr>
          <w:p w:rsidR="00480C6C" w:rsidRPr="00480C6C" w:rsidRDefault="00480C6C" w:rsidP="00480C6C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480C6C">
              <w:rPr>
                <w:rFonts w:ascii="Courier New" w:hAnsi="Courier New" w:cs="Courier New"/>
              </w:rPr>
              <w:t>с 10.01.2023</w:t>
            </w:r>
            <w:r>
              <w:rPr>
                <w:rFonts w:ascii="Courier New" w:hAnsi="Courier New" w:cs="Courier New"/>
              </w:rPr>
              <w:t xml:space="preserve"> г.</w:t>
            </w:r>
            <w:r w:rsidRPr="00480C6C">
              <w:rPr>
                <w:rFonts w:ascii="Courier New" w:hAnsi="Courier New" w:cs="Courier New"/>
              </w:rPr>
              <w:t xml:space="preserve"> до 28.01.2023</w:t>
            </w:r>
            <w:r>
              <w:rPr>
                <w:rFonts w:ascii="Courier New" w:hAnsi="Courier New" w:cs="Courier New"/>
              </w:rPr>
              <w:t xml:space="preserve"> г.</w:t>
            </w:r>
          </w:p>
        </w:tc>
      </w:tr>
      <w:tr w:rsidR="00480C6C" w:rsidRPr="00480C6C" w:rsidTr="00150112">
        <w:trPr>
          <w:jc w:val="center"/>
        </w:trPr>
        <w:tc>
          <w:tcPr>
            <w:tcW w:w="817" w:type="dxa"/>
            <w:vAlign w:val="center"/>
          </w:tcPr>
          <w:p w:rsidR="00480C6C" w:rsidRPr="00480C6C" w:rsidRDefault="00480C6C" w:rsidP="00480C6C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480C6C">
              <w:rPr>
                <w:rFonts w:ascii="Courier New" w:hAnsi="Courier New" w:cs="Courier New"/>
              </w:rPr>
              <w:t>4</w:t>
            </w:r>
          </w:p>
        </w:tc>
        <w:tc>
          <w:tcPr>
            <w:tcW w:w="5585" w:type="dxa"/>
            <w:vAlign w:val="center"/>
          </w:tcPr>
          <w:p w:rsidR="00480C6C" w:rsidRPr="00480C6C" w:rsidRDefault="00480C6C" w:rsidP="00480C6C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480C6C">
              <w:rPr>
                <w:rFonts w:ascii="Courier New" w:hAnsi="Courier New" w:cs="Courier New"/>
              </w:rPr>
              <w:t>Проведение собраний участников публичных слушаний</w:t>
            </w:r>
          </w:p>
        </w:tc>
        <w:tc>
          <w:tcPr>
            <w:tcW w:w="3115" w:type="dxa"/>
            <w:vAlign w:val="center"/>
          </w:tcPr>
          <w:p w:rsidR="00480C6C" w:rsidRPr="00480C6C" w:rsidRDefault="00480C6C" w:rsidP="00480C6C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480C6C">
              <w:rPr>
                <w:rFonts w:ascii="Courier New" w:hAnsi="Courier New" w:cs="Courier New"/>
              </w:rPr>
              <w:t>30.01.2023</w:t>
            </w:r>
            <w:r>
              <w:rPr>
                <w:rFonts w:ascii="Courier New" w:hAnsi="Courier New" w:cs="Courier New"/>
              </w:rPr>
              <w:t xml:space="preserve"> г.</w:t>
            </w:r>
          </w:p>
        </w:tc>
      </w:tr>
      <w:tr w:rsidR="00480C6C" w:rsidRPr="00480C6C" w:rsidTr="00150112">
        <w:trPr>
          <w:jc w:val="center"/>
        </w:trPr>
        <w:tc>
          <w:tcPr>
            <w:tcW w:w="817" w:type="dxa"/>
            <w:vAlign w:val="center"/>
          </w:tcPr>
          <w:p w:rsidR="00480C6C" w:rsidRPr="00480C6C" w:rsidRDefault="00480C6C" w:rsidP="00480C6C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480C6C">
              <w:rPr>
                <w:rFonts w:ascii="Courier New" w:hAnsi="Courier New" w:cs="Courier New"/>
              </w:rPr>
              <w:t>5</w:t>
            </w:r>
          </w:p>
        </w:tc>
        <w:tc>
          <w:tcPr>
            <w:tcW w:w="5585" w:type="dxa"/>
            <w:vAlign w:val="center"/>
          </w:tcPr>
          <w:p w:rsidR="00480C6C" w:rsidRPr="00480C6C" w:rsidRDefault="00480C6C" w:rsidP="00480C6C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480C6C">
              <w:rPr>
                <w:rFonts w:ascii="Courier New" w:hAnsi="Courier New" w:cs="Courier New"/>
              </w:rPr>
              <w:t>Подготовка и оформление протокола публичных слушаний</w:t>
            </w:r>
          </w:p>
        </w:tc>
        <w:tc>
          <w:tcPr>
            <w:tcW w:w="3115" w:type="dxa"/>
            <w:vAlign w:val="center"/>
          </w:tcPr>
          <w:p w:rsidR="00480C6C" w:rsidRPr="00480C6C" w:rsidRDefault="00480C6C" w:rsidP="00480C6C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480C6C">
              <w:rPr>
                <w:rFonts w:ascii="Courier New" w:hAnsi="Courier New" w:cs="Courier New"/>
              </w:rPr>
              <w:t>в течении 2календарных дней, со дня проведение собраний участников публичных слушаний</w:t>
            </w:r>
          </w:p>
        </w:tc>
      </w:tr>
      <w:tr w:rsidR="00480C6C" w:rsidRPr="00480C6C" w:rsidTr="00150112">
        <w:trPr>
          <w:trHeight w:val="862"/>
          <w:jc w:val="center"/>
        </w:trPr>
        <w:tc>
          <w:tcPr>
            <w:tcW w:w="817" w:type="dxa"/>
            <w:vAlign w:val="center"/>
          </w:tcPr>
          <w:p w:rsidR="00480C6C" w:rsidRPr="00480C6C" w:rsidRDefault="00480C6C" w:rsidP="00480C6C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480C6C">
              <w:rPr>
                <w:rFonts w:ascii="Courier New" w:hAnsi="Courier New" w:cs="Courier New"/>
              </w:rPr>
              <w:t>6</w:t>
            </w:r>
          </w:p>
        </w:tc>
        <w:tc>
          <w:tcPr>
            <w:tcW w:w="5585" w:type="dxa"/>
            <w:vAlign w:val="center"/>
          </w:tcPr>
          <w:p w:rsidR="00480C6C" w:rsidRPr="00480C6C" w:rsidRDefault="00480C6C" w:rsidP="00480C6C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480C6C">
              <w:rPr>
                <w:rFonts w:ascii="Courier New" w:hAnsi="Courier New" w:cs="Courier New"/>
              </w:rPr>
              <w:t>Подготовка и опубликование заключения о результатах публичных слушаний</w:t>
            </w:r>
          </w:p>
        </w:tc>
        <w:tc>
          <w:tcPr>
            <w:tcW w:w="3115" w:type="dxa"/>
            <w:vAlign w:val="center"/>
          </w:tcPr>
          <w:p w:rsidR="00480C6C" w:rsidRPr="00480C6C" w:rsidRDefault="00480C6C" w:rsidP="00480C6C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480C6C">
              <w:rPr>
                <w:rFonts w:ascii="Courier New" w:hAnsi="Courier New" w:cs="Courier New"/>
              </w:rPr>
              <w:t>в течении 3 календарных дней, со дня оформления протокола публичных слушаний</w:t>
            </w:r>
          </w:p>
        </w:tc>
      </w:tr>
    </w:tbl>
    <w:p w:rsidR="00480C6C" w:rsidRPr="00480C6C" w:rsidRDefault="00480C6C" w:rsidP="00480C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80C6C" w:rsidRPr="00480C6C" w:rsidRDefault="00480C6C" w:rsidP="00480C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480C6C">
        <w:rPr>
          <w:rFonts w:ascii="Arial" w:hAnsi="Arial" w:cs="Arial"/>
          <w:sz w:val="24"/>
          <w:szCs w:val="24"/>
        </w:rPr>
        <w:t>Экспозиция проекта внесения изменений в генеральный план муниципального образования «Тургеневка» откроется 10</w:t>
      </w:r>
      <w:r>
        <w:rPr>
          <w:rFonts w:ascii="Arial" w:hAnsi="Arial" w:cs="Arial"/>
          <w:sz w:val="24"/>
          <w:szCs w:val="24"/>
        </w:rPr>
        <w:t xml:space="preserve"> </w:t>
      </w:r>
      <w:r w:rsidRPr="00480C6C">
        <w:rPr>
          <w:rFonts w:ascii="Arial" w:hAnsi="Arial" w:cs="Arial"/>
          <w:sz w:val="24"/>
          <w:szCs w:val="24"/>
        </w:rPr>
        <w:t>января 2023 года по адресу: Иркутская область, Баяндаевский район, с. Тургеневка, ул. Советская, д. 56.</w:t>
      </w:r>
    </w:p>
    <w:p w:rsidR="00480C6C" w:rsidRPr="00480C6C" w:rsidRDefault="00480C6C" w:rsidP="00480C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480C6C">
        <w:rPr>
          <w:rFonts w:ascii="Arial" w:hAnsi="Arial" w:cs="Arial"/>
          <w:sz w:val="24"/>
          <w:szCs w:val="24"/>
        </w:rPr>
        <w:t>Экспозиция будет открыта ежедневно в будние дни, с 10-00 по 12-00.</w:t>
      </w:r>
    </w:p>
    <w:p w:rsidR="00480C6C" w:rsidRPr="00480C6C" w:rsidRDefault="00480C6C" w:rsidP="00480C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0C6C">
        <w:rPr>
          <w:rFonts w:ascii="Arial" w:hAnsi="Arial" w:cs="Arial"/>
          <w:sz w:val="24"/>
          <w:szCs w:val="24"/>
        </w:rPr>
        <w:t>Участники публичных слушаний вправе вносить свои предложения и замечания по проекту:</w:t>
      </w:r>
    </w:p>
    <w:p w:rsidR="00480C6C" w:rsidRPr="00480C6C" w:rsidRDefault="00480C6C" w:rsidP="00480C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480C6C">
        <w:rPr>
          <w:rFonts w:ascii="Arial" w:hAnsi="Arial" w:cs="Arial"/>
          <w:sz w:val="24"/>
          <w:szCs w:val="24"/>
        </w:rPr>
        <w:t>1) посредством официального сайта администрации муниципального образования «Тургеневка»</w:t>
      </w:r>
      <w:r>
        <w:rPr>
          <w:rFonts w:ascii="Arial" w:hAnsi="Arial" w:cs="Arial"/>
          <w:sz w:val="24"/>
          <w:szCs w:val="24"/>
        </w:rPr>
        <w:t xml:space="preserve"> </w:t>
      </w:r>
      <w:r w:rsidRPr="00480C6C">
        <w:rPr>
          <w:rFonts w:ascii="Arial" w:hAnsi="Arial" w:cs="Arial"/>
          <w:sz w:val="24"/>
          <w:szCs w:val="24"/>
        </w:rPr>
        <w:t>(</w:t>
      </w:r>
      <w:hyperlink r:id="rId8" w:history="1">
        <w:r w:rsidRPr="00480C6C">
          <w:rPr>
            <w:rStyle w:val="aa"/>
            <w:rFonts w:ascii="Arial" w:hAnsi="Arial" w:cs="Arial"/>
            <w:sz w:val="24"/>
            <w:szCs w:val="24"/>
          </w:rPr>
          <w:t>https://тургеневка.рф</w:t>
        </w:r>
      </w:hyperlink>
      <w:r w:rsidRPr="00480C6C">
        <w:rPr>
          <w:rFonts w:ascii="Arial" w:hAnsi="Arial" w:cs="Arial"/>
          <w:sz w:val="24"/>
          <w:szCs w:val="24"/>
        </w:rPr>
        <w:t xml:space="preserve">; </w:t>
      </w:r>
      <w:hyperlink r:id="rId9" w:history="1">
        <w:r w:rsidRPr="00480C6C">
          <w:rPr>
            <w:rStyle w:val="aa"/>
            <w:rFonts w:ascii="Arial" w:hAnsi="Arial" w:cs="Arial"/>
            <w:sz w:val="24"/>
            <w:szCs w:val="24"/>
          </w:rPr>
          <w:t>mo.turgenevka@mail.ru</w:t>
        </w:r>
      </w:hyperlink>
      <w:r w:rsidRPr="00480C6C">
        <w:rPr>
          <w:rFonts w:ascii="Arial" w:hAnsi="Arial" w:cs="Arial"/>
          <w:sz w:val="24"/>
          <w:szCs w:val="24"/>
        </w:rPr>
        <w:t>) – до 28.01.2023</w:t>
      </w:r>
      <w:r>
        <w:rPr>
          <w:rFonts w:ascii="Arial" w:hAnsi="Arial" w:cs="Arial"/>
          <w:sz w:val="24"/>
          <w:szCs w:val="24"/>
        </w:rPr>
        <w:t xml:space="preserve"> г.</w:t>
      </w:r>
      <w:r w:rsidRPr="00480C6C">
        <w:rPr>
          <w:rFonts w:ascii="Arial" w:hAnsi="Arial" w:cs="Arial"/>
          <w:sz w:val="24"/>
          <w:szCs w:val="24"/>
        </w:rPr>
        <w:t>;</w:t>
      </w:r>
    </w:p>
    <w:p w:rsidR="00480C6C" w:rsidRPr="00480C6C" w:rsidRDefault="00480C6C" w:rsidP="00480C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480C6C">
        <w:rPr>
          <w:rFonts w:ascii="Arial" w:hAnsi="Arial" w:cs="Arial"/>
          <w:sz w:val="24"/>
          <w:szCs w:val="24"/>
        </w:rPr>
        <w:t>2) в письменной или устной форме в ходе проведения собраний участников публичных слушаний – во время проведения собраний участников публичных слушаний;</w:t>
      </w:r>
    </w:p>
    <w:p w:rsidR="00480C6C" w:rsidRPr="00480C6C" w:rsidRDefault="00480C6C" w:rsidP="00480C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480C6C">
        <w:rPr>
          <w:rFonts w:ascii="Arial" w:hAnsi="Arial" w:cs="Arial"/>
          <w:sz w:val="24"/>
          <w:szCs w:val="24"/>
        </w:rPr>
        <w:t>3) в письменной форме в адрес администрации муниципального образования «Тургеневка» – до 28.01.2023</w:t>
      </w:r>
      <w:r>
        <w:rPr>
          <w:rFonts w:ascii="Arial" w:hAnsi="Arial" w:cs="Arial"/>
          <w:sz w:val="24"/>
          <w:szCs w:val="24"/>
        </w:rPr>
        <w:t xml:space="preserve"> г.</w:t>
      </w:r>
      <w:r w:rsidRPr="00480C6C">
        <w:rPr>
          <w:rFonts w:ascii="Arial" w:hAnsi="Arial" w:cs="Arial"/>
          <w:sz w:val="24"/>
          <w:szCs w:val="24"/>
        </w:rPr>
        <w:t>;</w:t>
      </w:r>
    </w:p>
    <w:p w:rsidR="00480C6C" w:rsidRPr="00480C6C" w:rsidRDefault="00480C6C" w:rsidP="00480C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480C6C">
        <w:rPr>
          <w:rFonts w:ascii="Arial" w:hAnsi="Arial" w:cs="Arial"/>
          <w:sz w:val="24"/>
          <w:szCs w:val="24"/>
        </w:rPr>
        <w:t>4) 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 – до 28.01.2023</w:t>
      </w:r>
      <w:r>
        <w:rPr>
          <w:rFonts w:ascii="Arial" w:hAnsi="Arial" w:cs="Arial"/>
          <w:sz w:val="24"/>
          <w:szCs w:val="24"/>
        </w:rPr>
        <w:t xml:space="preserve"> г.</w:t>
      </w:r>
      <w:r w:rsidRPr="00480C6C">
        <w:rPr>
          <w:rFonts w:ascii="Arial" w:hAnsi="Arial" w:cs="Arial"/>
          <w:sz w:val="24"/>
          <w:szCs w:val="24"/>
        </w:rPr>
        <w:t>.</w:t>
      </w:r>
    </w:p>
    <w:p w:rsidR="00480C6C" w:rsidRPr="00480C6C" w:rsidRDefault="00480C6C" w:rsidP="00480C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480C6C">
        <w:rPr>
          <w:rFonts w:ascii="Arial" w:hAnsi="Arial" w:cs="Arial"/>
          <w:sz w:val="24"/>
          <w:szCs w:val="24"/>
        </w:rPr>
        <w:t>Проект внесения изменений в генеральный план муниципального образования «Тургеневка» будет размещен 28.01.2023</w:t>
      </w:r>
      <w:r>
        <w:rPr>
          <w:rFonts w:ascii="Arial" w:hAnsi="Arial" w:cs="Arial"/>
          <w:sz w:val="24"/>
          <w:szCs w:val="24"/>
        </w:rPr>
        <w:t xml:space="preserve"> г. на </w:t>
      </w:r>
      <w:r w:rsidRPr="00480C6C">
        <w:rPr>
          <w:rFonts w:ascii="Arial" w:hAnsi="Arial" w:cs="Arial"/>
          <w:sz w:val="24"/>
          <w:szCs w:val="24"/>
        </w:rPr>
        <w:t>официальном сайте администрации муниципального образования «Тургеневка»(</w:t>
      </w:r>
      <w:hyperlink r:id="rId10" w:history="1">
        <w:r w:rsidRPr="00480C6C">
          <w:rPr>
            <w:rStyle w:val="aa"/>
            <w:rFonts w:ascii="Arial" w:hAnsi="Arial" w:cs="Arial"/>
            <w:sz w:val="24"/>
            <w:szCs w:val="24"/>
          </w:rPr>
          <w:t>https://тургеневка.рф</w:t>
        </w:r>
      </w:hyperlink>
      <w:r w:rsidRPr="00480C6C">
        <w:rPr>
          <w:rFonts w:ascii="Arial" w:hAnsi="Arial" w:cs="Arial"/>
          <w:sz w:val="24"/>
          <w:szCs w:val="24"/>
        </w:rPr>
        <w:t>).</w:t>
      </w:r>
    </w:p>
    <w:p w:rsidR="00480C6C" w:rsidRPr="00480C6C" w:rsidRDefault="00480C6C" w:rsidP="00480C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480C6C">
        <w:rPr>
          <w:rFonts w:ascii="Arial" w:hAnsi="Arial" w:cs="Arial"/>
          <w:sz w:val="24"/>
          <w:szCs w:val="24"/>
        </w:rPr>
        <w:t xml:space="preserve">Информация о дате, времени и месте проведения </w:t>
      </w:r>
      <w:bookmarkStart w:id="0" w:name="_Hlk3207676"/>
      <w:r w:rsidRPr="00480C6C">
        <w:rPr>
          <w:rFonts w:ascii="Arial" w:hAnsi="Arial" w:cs="Arial"/>
          <w:sz w:val="24"/>
          <w:szCs w:val="24"/>
        </w:rPr>
        <w:t>собрания или собраний участников публичных слушаний</w:t>
      </w:r>
      <w:bookmarkEnd w:id="0"/>
      <w:r w:rsidRPr="00480C6C">
        <w:rPr>
          <w:rFonts w:ascii="Arial" w:hAnsi="Arial" w:cs="Arial"/>
          <w:sz w:val="24"/>
          <w:szCs w:val="24"/>
        </w:rPr>
        <w:t xml:space="preserve"> указана ниже в таблице:</w:t>
      </w:r>
    </w:p>
    <w:p w:rsidR="00480C6C" w:rsidRPr="00480C6C" w:rsidRDefault="00480C6C" w:rsidP="00480C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b"/>
        <w:tblW w:w="9747" w:type="dxa"/>
        <w:tblLook w:val="04A0"/>
      </w:tblPr>
      <w:tblGrid>
        <w:gridCol w:w="2943"/>
        <w:gridCol w:w="4111"/>
        <w:gridCol w:w="2693"/>
      </w:tblGrid>
      <w:tr w:rsidR="00480C6C" w:rsidRPr="00480C6C" w:rsidTr="00150112">
        <w:tc>
          <w:tcPr>
            <w:tcW w:w="2943" w:type="dxa"/>
            <w:vAlign w:val="center"/>
          </w:tcPr>
          <w:p w:rsidR="00480C6C" w:rsidRPr="00480C6C" w:rsidRDefault="00480C6C" w:rsidP="00480C6C">
            <w:pPr>
              <w:jc w:val="both"/>
              <w:rPr>
                <w:rFonts w:ascii="Courier New" w:hAnsi="Courier New" w:cs="Courier New"/>
              </w:rPr>
            </w:pPr>
            <w:r w:rsidRPr="00480C6C">
              <w:rPr>
                <w:rFonts w:ascii="Courier New" w:hAnsi="Courier New" w:cs="Courier New"/>
              </w:rPr>
              <w:t>Населенный пункт</w:t>
            </w:r>
          </w:p>
        </w:tc>
        <w:tc>
          <w:tcPr>
            <w:tcW w:w="4111" w:type="dxa"/>
            <w:vAlign w:val="center"/>
          </w:tcPr>
          <w:p w:rsidR="00480C6C" w:rsidRPr="00480C6C" w:rsidRDefault="00480C6C" w:rsidP="00480C6C">
            <w:pPr>
              <w:jc w:val="both"/>
              <w:rPr>
                <w:rFonts w:ascii="Courier New" w:hAnsi="Courier New" w:cs="Courier New"/>
              </w:rPr>
            </w:pPr>
            <w:r w:rsidRPr="00480C6C">
              <w:rPr>
                <w:rFonts w:ascii="Courier New" w:hAnsi="Courier New" w:cs="Courier New"/>
              </w:rPr>
              <w:t>Адрес</w:t>
            </w:r>
          </w:p>
        </w:tc>
        <w:tc>
          <w:tcPr>
            <w:tcW w:w="2693" w:type="dxa"/>
            <w:vAlign w:val="center"/>
          </w:tcPr>
          <w:p w:rsidR="00480C6C" w:rsidRPr="00480C6C" w:rsidRDefault="00480C6C" w:rsidP="00480C6C">
            <w:pPr>
              <w:jc w:val="both"/>
              <w:rPr>
                <w:rFonts w:ascii="Courier New" w:hAnsi="Courier New" w:cs="Courier New"/>
              </w:rPr>
            </w:pPr>
            <w:r w:rsidRPr="00480C6C">
              <w:rPr>
                <w:rFonts w:ascii="Courier New" w:hAnsi="Courier New" w:cs="Courier New"/>
              </w:rPr>
              <w:t>Дата и время</w:t>
            </w:r>
          </w:p>
        </w:tc>
      </w:tr>
      <w:tr w:rsidR="00480C6C" w:rsidRPr="00480C6C" w:rsidTr="00150112">
        <w:tc>
          <w:tcPr>
            <w:tcW w:w="2943" w:type="dxa"/>
            <w:hideMark/>
          </w:tcPr>
          <w:p w:rsidR="00480C6C" w:rsidRPr="00480C6C" w:rsidRDefault="00480C6C" w:rsidP="00480C6C">
            <w:pPr>
              <w:jc w:val="both"/>
              <w:rPr>
                <w:rFonts w:ascii="Courier New" w:hAnsi="Courier New" w:cs="Courier New"/>
              </w:rPr>
            </w:pPr>
            <w:r w:rsidRPr="00480C6C">
              <w:rPr>
                <w:rFonts w:ascii="Courier New" w:hAnsi="Courier New" w:cs="Courier New"/>
              </w:rPr>
              <w:t>с. Тургеневка</w:t>
            </w:r>
          </w:p>
        </w:tc>
        <w:tc>
          <w:tcPr>
            <w:tcW w:w="4111" w:type="dxa"/>
            <w:hideMark/>
          </w:tcPr>
          <w:p w:rsidR="00480C6C" w:rsidRPr="00480C6C" w:rsidRDefault="00480C6C" w:rsidP="00480C6C">
            <w:pPr>
              <w:jc w:val="both"/>
              <w:rPr>
                <w:rFonts w:ascii="Courier New" w:hAnsi="Courier New" w:cs="Courier New"/>
              </w:rPr>
            </w:pPr>
            <w:r w:rsidRPr="00480C6C">
              <w:rPr>
                <w:rFonts w:ascii="Courier New" w:hAnsi="Courier New" w:cs="Courier New"/>
              </w:rPr>
              <w:t>ул. Советская, д. 56</w:t>
            </w:r>
          </w:p>
        </w:tc>
        <w:tc>
          <w:tcPr>
            <w:tcW w:w="2693" w:type="dxa"/>
          </w:tcPr>
          <w:p w:rsidR="00480C6C" w:rsidRPr="00480C6C" w:rsidRDefault="00480C6C" w:rsidP="00480C6C">
            <w:pPr>
              <w:jc w:val="both"/>
              <w:rPr>
                <w:rFonts w:ascii="Courier New" w:hAnsi="Courier New" w:cs="Courier New"/>
              </w:rPr>
            </w:pPr>
            <w:r w:rsidRPr="00480C6C">
              <w:rPr>
                <w:rFonts w:ascii="Courier New" w:hAnsi="Courier New" w:cs="Courier New"/>
              </w:rPr>
              <w:t>30.01.2023</w:t>
            </w:r>
            <w:r>
              <w:rPr>
                <w:rFonts w:ascii="Courier New" w:hAnsi="Courier New" w:cs="Courier New"/>
              </w:rPr>
              <w:t xml:space="preserve"> г.</w:t>
            </w:r>
            <w:r w:rsidRPr="00480C6C">
              <w:rPr>
                <w:rFonts w:ascii="Courier New" w:hAnsi="Courier New" w:cs="Courier New"/>
              </w:rPr>
              <w:t xml:space="preserve"> в 12-00</w:t>
            </w:r>
          </w:p>
        </w:tc>
      </w:tr>
    </w:tbl>
    <w:p w:rsidR="00480C6C" w:rsidRDefault="00480C6C" w:rsidP="00480C6C">
      <w:pPr>
        <w:pStyle w:val="NormalTimesNewRoman"/>
      </w:pPr>
    </w:p>
    <w:p w:rsidR="004F77B1" w:rsidRDefault="004F77B1" w:rsidP="00480C6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4F77B1" w:rsidSect="00D70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171A" w:rsidRDefault="0041171A" w:rsidP="007C4CD1">
      <w:pPr>
        <w:spacing w:after="0" w:line="240" w:lineRule="auto"/>
      </w:pPr>
      <w:r>
        <w:separator/>
      </w:r>
    </w:p>
  </w:endnote>
  <w:endnote w:type="continuationSeparator" w:id="1">
    <w:p w:rsidR="0041171A" w:rsidRDefault="0041171A" w:rsidP="007C4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171A" w:rsidRDefault="0041171A" w:rsidP="007C4CD1">
      <w:pPr>
        <w:spacing w:after="0" w:line="240" w:lineRule="auto"/>
      </w:pPr>
      <w:r>
        <w:separator/>
      </w:r>
    </w:p>
  </w:footnote>
  <w:footnote w:type="continuationSeparator" w:id="1">
    <w:p w:rsidR="0041171A" w:rsidRDefault="0041171A" w:rsidP="007C4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E1A1B"/>
    <w:multiLevelType w:val="hybridMultilevel"/>
    <w:tmpl w:val="5E0ED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871DBD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411A5104"/>
    <w:multiLevelType w:val="hybridMultilevel"/>
    <w:tmpl w:val="30FE0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7066EB"/>
    <w:multiLevelType w:val="hybridMultilevel"/>
    <w:tmpl w:val="25129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467505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72B97FCF"/>
    <w:multiLevelType w:val="hybridMultilevel"/>
    <w:tmpl w:val="24402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506F43"/>
    <w:multiLevelType w:val="hybridMultilevel"/>
    <w:tmpl w:val="34E22062"/>
    <w:lvl w:ilvl="0" w:tplc="0419000F">
      <w:start w:val="1"/>
      <w:numFmt w:val="decimal"/>
      <w:lvlText w:val="%1."/>
      <w:lvlJc w:val="left"/>
      <w:pPr>
        <w:ind w:left="1200" w:hanging="360"/>
      </w:p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>
    <w:nsid w:val="74E8441A"/>
    <w:multiLevelType w:val="hybridMultilevel"/>
    <w:tmpl w:val="D9A2B9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927BAD"/>
    <w:rsid w:val="0002451B"/>
    <w:rsid w:val="000442C6"/>
    <w:rsid w:val="00073437"/>
    <w:rsid w:val="000B3D6E"/>
    <w:rsid w:val="000C01AA"/>
    <w:rsid w:val="00125160"/>
    <w:rsid w:val="00165777"/>
    <w:rsid w:val="00174035"/>
    <w:rsid w:val="001B7DD7"/>
    <w:rsid w:val="001E2A3A"/>
    <w:rsid w:val="001F4A67"/>
    <w:rsid w:val="001F58A6"/>
    <w:rsid w:val="002169C4"/>
    <w:rsid w:val="00216F95"/>
    <w:rsid w:val="00224529"/>
    <w:rsid w:val="0023782A"/>
    <w:rsid w:val="0024497F"/>
    <w:rsid w:val="00257A82"/>
    <w:rsid w:val="00267C30"/>
    <w:rsid w:val="00270487"/>
    <w:rsid w:val="002B5394"/>
    <w:rsid w:val="002F79B2"/>
    <w:rsid w:val="003173E1"/>
    <w:rsid w:val="0033585A"/>
    <w:rsid w:val="00363D66"/>
    <w:rsid w:val="00372CDF"/>
    <w:rsid w:val="00373B15"/>
    <w:rsid w:val="00374E5B"/>
    <w:rsid w:val="00392FD0"/>
    <w:rsid w:val="003943D9"/>
    <w:rsid w:val="00394C68"/>
    <w:rsid w:val="003C342C"/>
    <w:rsid w:val="003C588E"/>
    <w:rsid w:val="003D0736"/>
    <w:rsid w:val="003D443E"/>
    <w:rsid w:val="004073FC"/>
    <w:rsid w:val="0040769F"/>
    <w:rsid w:val="0041171A"/>
    <w:rsid w:val="0042566E"/>
    <w:rsid w:val="00432050"/>
    <w:rsid w:val="00441C74"/>
    <w:rsid w:val="00450E7E"/>
    <w:rsid w:val="00480C6C"/>
    <w:rsid w:val="004832F8"/>
    <w:rsid w:val="00486300"/>
    <w:rsid w:val="004A0C5B"/>
    <w:rsid w:val="004B1368"/>
    <w:rsid w:val="004B5056"/>
    <w:rsid w:val="004B510C"/>
    <w:rsid w:val="004D1093"/>
    <w:rsid w:val="004E1104"/>
    <w:rsid w:val="004F77B1"/>
    <w:rsid w:val="0050628D"/>
    <w:rsid w:val="00512AF1"/>
    <w:rsid w:val="00554782"/>
    <w:rsid w:val="005575FB"/>
    <w:rsid w:val="005633CD"/>
    <w:rsid w:val="005712A3"/>
    <w:rsid w:val="005B10F1"/>
    <w:rsid w:val="005B3455"/>
    <w:rsid w:val="005E41BD"/>
    <w:rsid w:val="005E62A1"/>
    <w:rsid w:val="006235B9"/>
    <w:rsid w:val="00634A97"/>
    <w:rsid w:val="006412A7"/>
    <w:rsid w:val="006512F1"/>
    <w:rsid w:val="006878B8"/>
    <w:rsid w:val="006D37D9"/>
    <w:rsid w:val="006D72B4"/>
    <w:rsid w:val="007030BB"/>
    <w:rsid w:val="0071439C"/>
    <w:rsid w:val="00730522"/>
    <w:rsid w:val="007725CD"/>
    <w:rsid w:val="00773D8E"/>
    <w:rsid w:val="007C17FC"/>
    <w:rsid w:val="007C4CD1"/>
    <w:rsid w:val="007D727A"/>
    <w:rsid w:val="007E77AD"/>
    <w:rsid w:val="007F093F"/>
    <w:rsid w:val="00814F3A"/>
    <w:rsid w:val="0081726B"/>
    <w:rsid w:val="00856D28"/>
    <w:rsid w:val="008725A2"/>
    <w:rsid w:val="008823B3"/>
    <w:rsid w:val="00893005"/>
    <w:rsid w:val="008A667C"/>
    <w:rsid w:val="008B6E3F"/>
    <w:rsid w:val="008D29BD"/>
    <w:rsid w:val="008E41DE"/>
    <w:rsid w:val="008E4499"/>
    <w:rsid w:val="008E4D83"/>
    <w:rsid w:val="008F1063"/>
    <w:rsid w:val="00927BAD"/>
    <w:rsid w:val="00945F01"/>
    <w:rsid w:val="009A59EC"/>
    <w:rsid w:val="009F57AC"/>
    <w:rsid w:val="00A030FD"/>
    <w:rsid w:val="00A0686A"/>
    <w:rsid w:val="00A0725C"/>
    <w:rsid w:val="00A23EA4"/>
    <w:rsid w:val="00A7526C"/>
    <w:rsid w:val="00A937D0"/>
    <w:rsid w:val="00AB65FA"/>
    <w:rsid w:val="00AD6FE0"/>
    <w:rsid w:val="00B20320"/>
    <w:rsid w:val="00BE32A4"/>
    <w:rsid w:val="00C03271"/>
    <w:rsid w:val="00C17CB3"/>
    <w:rsid w:val="00C4009A"/>
    <w:rsid w:val="00C86C65"/>
    <w:rsid w:val="00C968DA"/>
    <w:rsid w:val="00CA6C26"/>
    <w:rsid w:val="00CE10FD"/>
    <w:rsid w:val="00D0684C"/>
    <w:rsid w:val="00D13902"/>
    <w:rsid w:val="00D335CF"/>
    <w:rsid w:val="00D70265"/>
    <w:rsid w:val="00D7079C"/>
    <w:rsid w:val="00D8754C"/>
    <w:rsid w:val="00DC410E"/>
    <w:rsid w:val="00DF5E90"/>
    <w:rsid w:val="00E01872"/>
    <w:rsid w:val="00E30322"/>
    <w:rsid w:val="00E63AE0"/>
    <w:rsid w:val="00E8482A"/>
    <w:rsid w:val="00EC4C20"/>
    <w:rsid w:val="00F005CC"/>
    <w:rsid w:val="00F31DB2"/>
    <w:rsid w:val="00F32ADC"/>
    <w:rsid w:val="00F36DFC"/>
    <w:rsid w:val="00F57DE6"/>
    <w:rsid w:val="00FA5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CD1"/>
  </w:style>
  <w:style w:type="paragraph" w:styleId="a5">
    <w:name w:val="footer"/>
    <w:basedOn w:val="a"/>
    <w:link w:val="a6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CD1"/>
  </w:style>
  <w:style w:type="paragraph" w:styleId="a7">
    <w:name w:val="List Paragraph"/>
    <w:basedOn w:val="a"/>
    <w:uiPriority w:val="34"/>
    <w:qFormat/>
    <w:rsid w:val="001F4A6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54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478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4F77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77B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4F77B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a">
    <w:name w:val="Hyperlink"/>
    <w:basedOn w:val="a0"/>
    <w:unhideWhenUsed/>
    <w:rsid w:val="00165777"/>
    <w:rPr>
      <w:color w:val="0000FF" w:themeColor="hyperlink"/>
      <w:u w:val="single"/>
    </w:rPr>
  </w:style>
  <w:style w:type="paragraph" w:customStyle="1" w:styleId="NormalTimesNewRoman">
    <w:name w:val="Normal + Times New Roman"/>
    <w:aliases w:val="12 пт,не полужирный,По ширине,Слева:  -0,25 см,..."/>
    <w:basedOn w:val="a"/>
    <w:rsid w:val="00480C6C"/>
    <w:pPr>
      <w:snapToGrid w:val="0"/>
      <w:spacing w:after="0" w:line="240" w:lineRule="auto"/>
      <w:ind w:left="-142" w:firstLine="426"/>
      <w:jc w:val="both"/>
    </w:pPr>
    <w:rPr>
      <w:rFonts w:ascii="Times New Roman" w:eastAsia="Times New Roman" w:hAnsi="Times New Roman" w:cs="Times New Roman"/>
      <w:spacing w:val="20"/>
      <w:sz w:val="24"/>
      <w:szCs w:val="24"/>
      <w:lang w:eastAsia="ru-RU"/>
    </w:rPr>
  </w:style>
  <w:style w:type="table" w:styleId="ab">
    <w:name w:val="Table Grid"/>
    <w:basedOn w:val="a1"/>
    <w:uiPriority w:val="39"/>
    <w:rsid w:val="00480C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3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90;&#1091;&#1088;&#1075;&#1077;&#1085;&#1077;&#1074;&#1082;&#1072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&#1090;&#1091;&#1088;&#1075;&#1077;&#1085;&#1077;&#1074;&#1082;&#1072;.&#1088;&#1092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o.turgenevka@mail.ru" TargetMode="External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ADMIN</cp:lastModifiedBy>
  <cp:revision>73</cp:revision>
  <cp:lastPrinted>2022-12-28T08:27:00Z</cp:lastPrinted>
  <dcterms:created xsi:type="dcterms:W3CDTF">2014-11-05T00:52:00Z</dcterms:created>
  <dcterms:modified xsi:type="dcterms:W3CDTF">2022-12-28T08:29:00Z</dcterms:modified>
</cp:coreProperties>
</file>