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756" w:rsidRPr="00552B31" w:rsidRDefault="00D01756" w:rsidP="00D01756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11.12.2017г. №51</w:t>
      </w:r>
    </w:p>
    <w:p w:rsidR="00D01756" w:rsidRPr="00552B31" w:rsidRDefault="00D01756" w:rsidP="00D01756">
      <w:pPr>
        <w:widowControl w:val="0"/>
        <w:tabs>
          <w:tab w:val="center" w:pos="4678"/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52B31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D01756" w:rsidRPr="00552B31" w:rsidRDefault="00D01756" w:rsidP="00D01756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52B31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D01756" w:rsidRPr="00552B31" w:rsidRDefault="00D01756" w:rsidP="00D01756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52B31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D01756" w:rsidRPr="00552B31" w:rsidRDefault="00D01756" w:rsidP="00D01756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52B31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D01756" w:rsidRPr="00552B31" w:rsidRDefault="00D01756" w:rsidP="00D01756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52B31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D01756" w:rsidRPr="00552B31" w:rsidRDefault="00D01756" w:rsidP="00D01756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outlineLvl w:val="0"/>
        <w:rPr>
          <w:rFonts w:ascii="Arial" w:eastAsia="Times New Roman" w:hAnsi="Arial" w:cs="Arial"/>
          <w:b/>
          <w:bCs/>
          <w:color w:val="26282F"/>
          <w:sz w:val="32"/>
          <w:szCs w:val="32"/>
        </w:rPr>
      </w:pPr>
      <w:r w:rsidRPr="00552B31">
        <w:rPr>
          <w:rFonts w:ascii="Arial" w:eastAsia="Times New Roman" w:hAnsi="Arial" w:cs="Arial"/>
          <w:b/>
          <w:bCs/>
          <w:color w:val="26282F"/>
          <w:sz w:val="32"/>
          <w:szCs w:val="32"/>
        </w:rPr>
        <w:t>ПОСТАНОВЛЕНИЕ</w:t>
      </w:r>
    </w:p>
    <w:p w:rsidR="00D01756" w:rsidRPr="00552B31" w:rsidRDefault="00D01756" w:rsidP="00D01756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sz w:val="32"/>
          <w:szCs w:val="32"/>
        </w:rPr>
      </w:pPr>
    </w:p>
    <w:p w:rsidR="00D01756" w:rsidRPr="00D01756" w:rsidRDefault="00D01756" w:rsidP="00D01756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552B31">
        <w:rPr>
          <w:rFonts w:ascii="Arial" w:eastAsia="Times New Roman" w:hAnsi="Arial" w:cs="Arial"/>
          <w:b/>
          <w:sz w:val="32"/>
          <w:szCs w:val="32"/>
        </w:rPr>
        <w:t xml:space="preserve">ОБ УТВЕРЖДЕНИИ </w:t>
      </w:r>
      <w:r w:rsidRPr="00D01756">
        <w:rPr>
          <w:rFonts w:ascii="Arial" w:eastAsia="Calibri" w:hAnsi="Arial" w:cs="Arial"/>
          <w:b/>
          <w:caps/>
          <w:sz w:val="32"/>
          <w:szCs w:val="32"/>
          <w:lang w:eastAsia="en-US"/>
        </w:rPr>
        <w:t xml:space="preserve">ПОЛОЖЕНИЯ О </w:t>
      </w:r>
      <w:r w:rsidRPr="00D01756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ПОРЯДКЕ СООБЩЕНИЯ МУНИЦИПАЛЬНЫМИ СЛУЖАЩИМИ </w:t>
      </w: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АДМИНИСТРАЦИИ МУНИЦИПАЛЬНОГО ОБРАЗОВАНИЯ «ТУРГЕНЕВКА» </w:t>
      </w:r>
      <w:r w:rsidRPr="00D01756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О ВОЗНИКНОВЕНИИ ЛИЧНОЙ ЗАИНТЕРЕСОВАННОСТИ ПРИ ИСПОЛНЕНИИ ДОЛЖНОСТНЫХ ОБЯЗАННОСТЕЙ, </w:t>
      </w:r>
    </w:p>
    <w:p w:rsidR="00D01756" w:rsidRPr="00D01756" w:rsidRDefault="00D01756" w:rsidP="00D01756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D01756">
        <w:rPr>
          <w:rFonts w:ascii="Arial" w:eastAsia="Calibri" w:hAnsi="Arial" w:cs="Arial"/>
          <w:b/>
          <w:bCs/>
          <w:sz w:val="32"/>
          <w:szCs w:val="32"/>
          <w:lang w:eastAsia="en-US"/>
        </w:rPr>
        <w:t>КОТОРАЯ ПРИВОДИТ ИЛИ МОЖЕТ ПРИВЕСТИ К</w:t>
      </w:r>
    </w:p>
    <w:p w:rsidR="00D01756" w:rsidRPr="00D01756" w:rsidRDefault="00D01756" w:rsidP="00D01756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D01756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КОНФЛИКТУ ИНТЕРЕСОВ</w:t>
      </w:r>
    </w:p>
    <w:p w:rsidR="00D01756" w:rsidRPr="00552B31" w:rsidRDefault="00D01756" w:rsidP="00D01756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sz w:val="32"/>
          <w:szCs w:val="32"/>
        </w:rPr>
      </w:pPr>
    </w:p>
    <w:p w:rsidR="00D01756" w:rsidRPr="00D01756" w:rsidRDefault="00D01756" w:rsidP="00D01756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09"/>
        <w:jc w:val="both"/>
        <w:rPr>
          <w:rFonts w:ascii="Arial" w:eastAsia="Calibri" w:hAnsi="Arial" w:cs="Arial"/>
          <w:bCs/>
          <w:lang w:eastAsia="en-US"/>
        </w:rPr>
      </w:pPr>
      <w:proofErr w:type="gramStart"/>
      <w:r w:rsidRPr="00D01756">
        <w:rPr>
          <w:rFonts w:ascii="Arial" w:eastAsia="Calibri" w:hAnsi="Arial" w:cs="Arial"/>
          <w:bCs/>
          <w:lang w:eastAsia="en-US"/>
        </w:rPr>
        <w:t xml:space="preserve">В соответствии с Федеральным </w:t>
      </w:r>
      <w:hyperlink r:id="rId7" w:history="1">
        <w:r w:rsidRPr="00D01756">
          <w:rPr>
            <w:rFonts w:ascii="Arial" w:eastAsia="Calibri" w:hAnsi="Arial" w:cs="Arial"/>
            <w:bCs/>
            <w:lang w:eastAsia="en-US"/>
          </w:rPr>
          <w:t>законом</w:t>
        </w:r>
      </w:hyperlink>
      <w:r w:rsidRPr="00D01756">
        <w:rPr>
          <w:rFonts w:ascii="Arial" w:eastAsia="Calibri" w:hAnsi="Arial" w:cs="Arial"/>
          <w:bCs/>
          <w:lang w:eastAsia="en-US"/>
        </w:rPr>
        <w:t xml:space="preserve"> от 25 декабря 2008 года № 273-ФЗ «О противодействии коррупции»,</w:t>
      </w:r>
      <w:r w:rsidR="000320E4">
        <w:rPr>
          <w:rFonts w:ascii="Arial" w:eastAsia="Calibri" w:hAnsi="Arial" w:cs="Arial"/>
          <w:bCs/>
          <w:lang w:eastAsia="en-US"/>
        </w:rPr>
        <w:t xml:space="preserve"> с</w:t>
      </w:r>
      <w:r w:rsidRPr="00D01756">
        <w:rPr>
          <w:rFonts w:ascii="Arial" w:eastAsia="Calibri" w:hAnsi="Arial" w:cs="Arial"/>
          <w:bCs/>
          <w:lang w:eastAsia="en-US"/>
        </w:rPr>
        <w:t xml:space="preserve"> </w:t>
      </w:r>
      <w:hyperlink r:id="rId8" w:history="1">
        <w:r w:rsidRPr="00D01756">
          <w:rPr>
            <w:rFonts w:ascii="Arial" w:eastAsia="Calibri" w:hAnsi="Arial" w:cs="Arial"/>
            <w:bCs/>
            <w:lang w:eastAsia="en-US"/>
          </w:rPr>
          <w:t>Указом</w:t>
        </w:r>
      </w:hyperlink>
      <w:r w:rsidRPr="00D01756">
        <w:rPr>
          <w:rFonts w:ascii="Arial" w:eastAsia="Calibri" w:hAnsi="Arial" w:cs="Arial"/>
          <w:bCs/>
          <w:lang w:eastAsia="en-US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</w:t>
      </w:r>
      <w:proofErr w:type="gramEnd"/>
      <w:r w:rsidRPr="00D01756">
        <w:rPr>
          <w:rFonts w:ascii="Arial" w:eastAsia="Calibri" w:hAnsi="Arial" w:cs="Arial"/>
          <w:bCs/>
          <w:lang w:eastAsia="en-US"/>
        </w:rPr>
        <w:t xml:space="preserve"> </w:t>
      </w:r>
      <w:proofErr w:type="gramStart"/>
      <w:r w:rsidRPr="00D01756">
        <w:rPr>
          <w:rFonts w:ascii="Arial" w:eastAsia="Calibri" w:hAnsi="Arial" w:cs="Arial"/>
          <w:bCs/>
          <w:lang w:eastAsia="en-US"/>
        </w:rPr>
        <w:t>внесении</w:t>
      </w:r>
      <w:proofErr w:type="gramEnd"/>
      <w:r w:rsidRPr="00D01756">
        <w:rPr>
          <w:rFonts w:ascii="Arial" w:eastAsia="Calibri" w:hAnsi="Arial" w:cs="Arial"/>
          <w:bCs/>
          <w:lang w:eastAsia="en-US"/>
        </w:rPr>
        <w:t xml:space="preserve"> изменений в некоторые акты Президента Российской Федерации», руководствуясь Устав</w:t>
      </w:r>
      <w:r w:rsidR="006677AA">
        <w:rPr>
          <w:rFonts w:ascii="Arial" w:eastAsia="Calibri" w:hAnsi="Arial" w:cs="Arial"/>
          <w:bCs/>
          <w:lang w:eastAsia="en-US"/>
        </w:rPr>
        <w:t xml:space="preserve">ом </w:t>
      </w:r>
      <w:r w:rsidRPr="00D01756">
        <w:rPr>
          <w:rFonts w:ascii="Arial" w:eastAsia="Calibri" w:hAnsi="Arial" w:cs="Arial"/>
          <w:bCs/>
          <w:lang w:eastAsia="en-US"/>
        </w:rPr>
        <w:t xml:space="preserve"> </w:t>
      </w:r>
      <w:r w:rsidR="000320E4">
        <w:rPr>
          <w:rFonts w:ascii="Arial" w:eastAsia="Calibri" w:hAnsi="Arial" w:cs="Arial"/>
          <w:bCs/>
          <w:lang w:eastAsia="en-US"/>
        </w:rPr>
        <w:t>муниципального образования «Тургеневка»</w:t>
      </w:r>
      <w:r w:rsidRPr="00D01756">
        <w:rPr>
          <w:rFonts w:ascii="Arial" w:eastAsia="Calibri" w:hAnsi="Arial" w:cs="Arial"/>
          <w:bCs/>
          <w:lang w:eastAsia="en-US"/>
        </w:rPr>
        <w:t>,</w:t>
      </w:r>
    </w:p>
    <w:p w:rsidR="00D01756" w:rsidRPr="00D01756" w:rsidRDefault="00D01756" w:rsidP="00D01756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09"/>
        <w:jc w:val="both"/>
        <w:rPr>
          <w:rFonts w:ascii="Arial" w:eastAsia="Times New Roman" w:hAnsi="Arial" w:cs="Arial"/>
        </w:rPr>
      </w:pPr>
    </w:p>
    <w:p w:rsidR="00D01756" w:rsidRPr="00552B31" w:rsidRDefault="00D01756" w:rsidP="00D01756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</w:rPr>
      </w:pPr>
    </w:p>
    <w:p w:rsidR="00D01756" w:rsidRDefault="00D01756" w:rsidP="00D01756">
      <w:pPr>
        <w:pStyle w:val="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ПОСТАНОВЛЯЮ:</w:t>
      </w:r>
    </w:p>
    <w:p w:rsidR="006677AA" w:rsidRPr="006677AA" w:rsidRDefault="006677AA" w:rsidP="00D01756">
      <w:pPr>
        <w:pStyle w:val="1"/>
        <w:jc w:val="center"/>
        <w:rPr>
          <w:rFonts w:ascii="Arial" w:hAnsi="Arial" w:cs="Arial"/>
          <w:szCs w:val="24"/>
        </w:rPr>
      </w:pPr>
    </w:p>
    <w:p w:rsidR="006677AA" w:rsidRPr="006677AA" w:rsidRDefault="006677AA" w:rsidP="006677A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lang w:eastAsia="en-US"/>
        </w:rPr>
      </w:pPr>
      <w:r w:rsidRPr="006677AA">
        <w:rPr>
          <w:rFonts w:ascii="Arial" w:eastAsia="Calibri" w:hAnsi="Arial" w:cs="Arial"/>
          <w:bCs/>
          <w:lang w:eastAsia="en-US"/>
        </w:rPr>
        <w:t>1. Утвердить Положение о порядке сообщения муниципальными служащими администрации муниципального образования «Тургеневка» о возникновении личной заинтересованности при исполнении должностных обязанностей, которая приводит или может привести к конфликту интересов (прилагается).</w:t>
      </w:r>
    </w:p>
    <w:p w:rsidR="006677AA" w:rsidRPr="006677AA" w:rsidRDefault="006677AA" w:rsidP="006677AA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lang w:eastAsia="en-US"/>
        </w:rPr>
      </w:pPr>
      <w:r w:rsidRPr="006677AA">
        <w:rPr>
          <w:rFonts w:ascii="Arial" w:eastAsia="Calibri" w:hAnsi="Arial" w:cs="Arial"/>
          <w:bCs/>
          <w:lang w:eastAsia="en-US"/>
        </w:rPr>
        <w:t xml:space="preserve">2. </w:t>
      </w:r>
      <w:r w:rsidRPr="006677AA">
        <w:rPr>
          <w:rFonts w:ascii="Arial" w:eastAsia="Times New Roman" w:hAnsi="Arial" w:cs="Arial"/>
        </w:rPr>
        <w:t>Опубликовать настоящее постановление в Вестнике МО «Тургеневка» и разместить на официальном сайте в информационно - телекоммуникационной сети "Интернет".</w:t>
      </w:r>
    </w:p>
    <w:p w:rsidR="006677AA" w:rsidRPr="006677AA" w:rsidRDefault="006677AA" w:rsidP="006677AA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6677AA">
        <w:rPr>
          <w:rFonts w:ascii="Arial" w:eastAsia="Calibri" w:hAnsi="Arial" w:cs="Arial"/>
          <w:bCs/>
          <w:lang w:eastAsia="en-US"/>
        </w:rPr>
        <w:t xml:space="preserve">3. Настоящее постановление </w:t>
      </w:r>
      <w:r w:rsidRPr="006677AA">
        <w:rPr>
          <w:rFonts w:ascii="Arial" w:eastAsia="Calibri" w:hAnsi="Arial" w:cs="Arial"/>
          <w:lang w:eastAsia="en-US"/>
        </w:rPr>
        <w:t>вступает в силу через десять календарных дней после дня его официального опубликования.</w:t>
      </w:r>
    </w:p>
    <w:p w:rsidR="00D01756" w:rsidRPr="006677AA" w:rsidRDefault="006677AA" w:rsidP="00D01756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  <w:b/>
        </w:rPr>
      </w:pPr>
      <w:bookmarkStart w:id="0" w:name="sub_5"/>
      <w:r w:rsidRPr="006677AA">
        <w:rPr>
          <w:rFonts w:ascii="Arial" w:eastAsia="Times New Roman" w:hAnsi="Arial" w:cs="Arial"/>
        </w:rPr>
        <w:t>4</w:t>
      </w:r>
      <w:r w:rsidR="00D01756" w:rsidRPr="006677AA">
        <w:rPr>
          <w:rFonts w:ascii="Arial" w:eastAsia="Times New Roman" w:hAnsi="Arial" w:cs="Arial"/>
        </w:rPr>
        <w:t xml:space="preserve">. </w:t>
      </w:r>
      <w:proofErr w:type="gramStart"/>
      <w:r w:rsidR="00D01756" w:rsidRPr="006677AA">
        <w:rPr>
          <w:rFonts w:ascii="Arial" w:eastAsia="Times New Roman" w:hAnsi="Arial" w:cs="Arial"/>
        </w:rPr>
        <w:t>Контроль за</w:t>
      </w:r>
      <w:proofErr w:type="gramEnd"/>
      <w:r w:rsidR="00D01756" w:rsidRPr="006677AA">
        <w:rPr>
          <w:rFonts w:ascii="Arial" w:eastAsia="Times New Roman" w:hAnsi="Arial" w:cs="Arial"/>
        </w:rPr>
        <w:t xml:space="preserve"> исполнением данного постановления оставляю за собой.</w:t>
      </w:r>
    </w:p>
    <w:p w:rsidR="00D01756" w:rsidRPr="006677AA" w:rsidRDefault="00D01756" w:rsidP="00D01756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both"/>
        <w:rPr>
          <w:rFonts w:ascii="Arial" w:eastAsia="Times New Roman" w:hAnsi="Arial" w:cs="Arial"/>
        </w:rPr>
      </w:pPr>
    </w:p>
    <w:p w:rsidR="00D01756" w:rsidRPr="006677AA" w:rsidRDefault="00D01756" w:rsidP="00D01756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both"/>
        <w:rPr>
          <w:rFonts w:ascii="Arial" w:eastAsia="Times New Roman" w:hAnsi="Arial" w:cs="Arial"/>
        </w:rPr>
      </w:pPr>
    </w:p>
    <w:p w:rsidR="00D01756" w:rsidRPr="006677AA" w:rsidRDefault="00D01756" w:rsidP="00D01756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both"/>
        <w:rPr>
          <w:rFonts w:ascii="Arial" w:eastAsia="Times New Roman" w:hAnsi="Arial" w:cs="Arial"/>
        </w:rPr>
      </w:pPr>
      <w:r w:rsidRPr="006677AA">
        <w:rPr>
          <w:rFonts w:ascii="Arial" w:eastAsia="Times New Roman" w:hAnsi="Arial" w:cs="Arial"/>
        </w:rPr>
        <w:t>Глава МО «Тургеневка»</w:t>
      </w:r>
    </w:p>
    <w:p w:rsidR="00D01756" w:rsidRDefault="00D01756" w:rsidP="00D01756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both"/>
      </w:pPr>
      <w:r w:rsidRPr="00552B31">
        <w:rPr>
          <w:rFonts w:ascii="Arial" w:eastAsia="Times New Roman" w:hAnsi="Arial" w:cs="Arial"/>
        </w:rPr>
        <w:t>В.В.Синкевич</w:t>
      </w:r>
      <w:bookmarkEnd w:id="0"/>
    </w:p>
    <w:p w:rsidR="00586321" w:rsidRDefault="00586321"/>
    <w:p w:rsidR="006677AA" w:rsidRDefault="006677AA"/>
    <w:p w:rsidR="006677AA" w:rsidRDefault="006677AA" w:rsidP="006677AA">
      <w:pPr>
        <w:ind w:firstLine="709"/>
        <w:jc w:val="right"/>
        <w:rPr>
          <w:rFonts w:ascii="Arial" w:eastAsia="Calibri" w:hAnsi="Arial" w:cs="Arial"/>
          <w:caps/>
          <w:sz w:val="22"/>
          <w:szCs w:val="22"/>
          <w:lang w:eastAsia="en-US"/>
        </w:rPr>
      </w:pPr>
    </w:p>
    <w:p w:rsidR="006677AA" w:rsidRPr="006677AA" w:rsidRDefault="006677AA" w:rsidP="006677AA">
      <w:pPr>
        <w:ind w:firstLine="709"/>
        <w:jc w:val="right"/>
        <w:rPr>
          <w:rFonts w:ascii="Arial" w:eastAsia="Calibri" w:hAnsi="Arial" w:cs="Arial"/>
          <w:caps/>
          <w:sz w:val="22"/>
          <w:szCs w:val="22"/>
          <w:lang w:eastAsia="en-US"/>
        </w:rPr>
      </w:pPr>
      <w:r w:rsidRPr="006677AA">
        <w:rPr>
          <w:rFonts w:ascii="Arial" w:eastAsia="Calibri" w:hAnsi="Arial" w:cs="Arial"/>
          <w:caps/>
          <w:sz w:val="22"/>
          <w:szCs w:val="22"/>
          <w:lang w:eastAsia="en-US"/>
        </w:rPr>
        <w:lastRenderedPageBreak/>
        <w:t>Утверждено</w:t>
      </w:r>
    </w:p>
    <w:p w:rsidR="006677AA" w:rsidRDefault="006677AA" w:rsidP="006677AA">
      <w:pPr>
        <w:jc w:val="right"/>
        <w:rPr>
          <w:rFonts w:ascii="Arial" w:eastAsia="Calibri" w:hAnsi="Arial" w:cs="Arial"/>
          <w:sz w:val="22"/>
          <w:szCs w:val="22"/>
          <w:lang w:eastAsia="en-US"/>
        </w:rPr>
      </w:pPr>
      <w:r w:rsidRPr="006677AA">
        <w:rPr>
          <w:rFonts w:ascii="Arial" w:eastAsia="Calibri" w:hAnsi="Arial" w:cs="Arial"/>
          <w:sz w:val="22"/>
          <w:szCs w:val="22"/>
          <w:lang w:eastAsia="en-US"/>
        </w:rPr>
        <w:t xml:space="preserve">постановлением </w:t>
      </w:r>
      <w:r>
        <w:rPr>
          <w:rFonts w:ascii="Arial" w:eastAsia="Calibri" w:hAnsi="Arial" w:cs="Arial"/>
          <w:sz w:val="22"/>
          <w:szCs w:val="22"/>
          <w:lang w:eastAsia="en-US"/>
        </w:rPr>
        <w:t>главы</w:t>
      </w:r>
    </w:p>
    <w:p w:rsidR="006677AA" w:rsidRDefault="006677AA" w:rsidP="006677AA">
      <w:pPr>
        <w:jc w:val="right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администрации </w:t>
      </w:r>
      <w:proofErr w:type="gramStart"/>
      <w:r>
        <w:rPr>
          <w:rFonts w:ascii="Arial" w:eastAsia="Calibri" w:hAnsi="Arial" w:cs="Arial"/>
          <w:sz w:val="22"/>
          <w:szCs w:val="22"/>
          <w:lang w:eastAsia="en-US"/>
        </w:rPr>
        <w:t>муниципального</w:t>
      </w:r>
      <w:proofErr w:type="gramEnd"/>
    </w:p>
    <w:p w:rsidR="006677AA" w:rsidRPr="006677AA" w:rsidRDefault="006677AA" w:rsidP="006677AA">
      <w:pPr>
        <w:jc w:val="right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образования «Тургеневка»</w:t>
      </w:r>
    </w:p>
    <w:p w:rsidR="006677AA" w:rsidRDefault="006677AA" w:rsidP="006677AA">
      <w:pPr>
        <w:jc w:val="right"/>
        <w:rPr>
          <w:rFonts w:ascii="Arial" w:eastAsia="Calibri" w:hAnsi="Arial" w:cs="Arial"/>
          <w:sz w:val="22"/>
          <w:szCs w:val="22"/>
          <w:lang w:eastAsia="en-US"/>
        </w:rPr>
      </w:pPr>
      <w:r w:rsidRPr="006677AA">
        <w:rPr>
          <w:rFonts w:ascii="Arial" w:eastAsia="Calibri" w:hAnsi="Arial" w:cs="Arial"/>
          <w:sz w:val="22"/>
          <w:szCs w:val="22"/>
          <w:lang w:eastAsia="en-US"/>
        </w:rPr>
        <w:t>от «_</w:t>
      </w:r>
      <w:r w:rsidRPr="006677AA">
        <w:rPr>
          <w:rFonts w:ascii="Arial" w:eastAsia="Calibri" w:hAnsi="Arial" w:cs="Arial"/>
          <w:sz w:val="22"/>
          <w:szCs w:val="22"/>
          <w:u w:val="single"/>
          <w:lang w:eastAsia="en-US"/>
        </w:rPr>
        <w:t>11</w:t>
      </w:r>
      <w:r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  <w:r w:rsidRPr="006677AA">
        <w:rPr>
          <w:rFonts w:ascii="Arial" w:eastAsia="Calibri" w:hAnsi="Arial" w:cs="Arial"/>
          <w:sz w:val="22"/>
          <w:szCs w:val="22"/>
          <w:lang w:eastAsia="en-US"/>
        </w:rPr>
        <w:t xml:space="preserve">» </w:t>
      </w:r>
      <w:r w:rsidRPr="006677AA">
        <w:rPr>
          <w:rFonts w:ascii="Arial" w:eastAsia="Calibri" w:hAnsi="Arial" w:cs="Arial"/>
          <w:sz w:val="22"/>
          <w:szCs w:val="22"/>
          <w:u w:val="single"/>
          <w:lang w:eastAsia="en-US"/>
        </w:rPr>
        <w:t>декабря</w:t>
      </w:r>
      <w:r w:rsidRPr="006677AA">
        <w:rPr>
          <w:rFonts w:ascii="Arial" w:eastAsia="Calibri" w:hAnsi="Arial" w:cs="Arial"/>
          <w:sz w:val="22"/>
          <w:szCs w:val="22"/>
          <w:lang w:eastAsia="en-US"/>
        </w:rPr>
        <w:t>__ 20</w:t>
      </w:r>
      <w:r>
        <w:rPr>
          <w:rFonts w:ascii="Arial" w:eastAsia="Calibri" w:hAnsi="Arial" w:cs="Arial"/>
          <w:sz w:val="22"/>
          <w:szCs w:val="22"/>
          <w:lang w:eastAsia="en-US"/>
        </w:rPr>
        <w:t>17</w:t>
      </w:r>
      <w:r w:rsidRPr="006677AA">
        <w:rPr>
          <w:rFonts w:ascii="Arial" w:eastAsia="Calibri" w:hAnsi="Arial" w:cs="Arial"/>
          <w:sz w:val="22"/>
          <w:szCs w:val="22"/>
          <w:lang w:eastAsia="en-US"/>
        </w:rPr>
        <w:t xml:space="preserve"> г.  № _</w:t>
      </w:r>
      <w:r w:rsidRPr="006677AA">
        <w:rPr>
          <w:rFonts w:ascii="Arial" w:eastAsia="Calibri" w:hAnsi="Arial" w:cs="Arial"/>
          <w:sz w:val="22"/>
          <w:szCs w:val="22"/>
          <w:u w:val="single"/>
          <w:lang w:eastAsia="en-US"/>
        </w:rPr>
        <w:t>51</w:t>
      </w:r>
      <w:r w:rsidRPr="006677AA">
        <w:rPr>
          <w:rFonts w:ascii="Arial" w:eastAsia="Calibri" w:hAnsi="Arial" w:cs="Arial"/>
          <w:sz w:val="22"/>
          <w:szCs w:val="22"/>
          <w:lang w:eastAsia="en-US"/>
        </w:rPr>
        <w:t>__</w:t>
      </w:r>
    </w:p>
    <w:p w:rsidR="006677AA" w:rsidRDefault="006677AA" w:rsidP="006677AA">
      <w:pPr>
        <w:jc w:val="right"/>
        <w:rPr>
          <w:rFonts w:ascii="Arial" w:eastAsia="Calibri" w:hAnsi="Arial" w:cs="Arial"/>
          <w:sz w:val="22"/>
          <w:szCs w:val="22"/>
          <w:lang w:eastAsia="en-US"/>
        </w:rPr>
      </w:pPr>
    </w:p>
    <w:p w:rsidR="006677AA" w:rsidRDefault="006677AA" w:rsidP="006677AA">
      <w:pPr>
        <w:jc w:val="right"/>
        <w:rPr>
          <w:rFonts w:ascii="Arial" w:eastAsia="Calibri" w:hAnsi="Arial" w:cs="Arial"/>
          <w:sz w:val="22"/>
          <w:szCs w:val="22"/>
          <w:lang w:eastAsia="en-US"/>
        </w:rPr>
      </w:pPr>
    </w:p>
    <w:p w:rsidR="006677AA" w:rsidRPr="00D41879" w:rsidRDefault="006677AA" w:rsidP="006677AA">
      <w:pPr>
        <w:jc w:val="center"/>
        <w:rPr>
          <w:rFonts w:ascii="Arial" w:eastAsia="Calibri" w:hAnsi="Arial" w:cs="Arial"/>
          <w:bCs/>
          <w:lang w:eastAsia="en-US"/>
        </w:rPr>
      </w:pPr>
      <w:r w:rsidRPr="00D41879">
        <w:rPr>
          <w:rFonts w:ascii="Arial" w:eastAsia="Calibri" w:hAnsi="Arial" w:cs="Arial"/>
          <w:bCs/>
          <w:lang w:eastAsia="en-US"/>
        </w:rPr>
        <w:t xml:space="preserve">ПОЛОЖЕНИЕ О ПОРЯДКЕ СООБЩЕНИЯ МУНИЦИПАЛЬНЫМИ СЛУЖАЩИМИ </w:t>
      </w:r>
      <w:r w:rsidRPr="00D41879">
        <w:rPr>
          <w:rFonts w:ascii="Arial" w:eastAsia="Calibri" w:hAnsi="Arial" w:cs="Arial"/>
          <w:caps/>
          <w:lang w:eastAsia="en-US"/>
        </w:rPr>
        <w:t>муниципального образования</w:t>
      </w:r>
      <w:r w:rsidR="00D41879">
        <w:rPr>
          <w:rFonts w:ascii="Arial" w:eastAsia="Calibri" w:hAnsi="Arial" w:cs="Arial"/>
          <w:caps/>
          <w:lang w:eastAsia="en-US"/>
        </w:rPr>
        <w:t xml:space="preserve"> «</w:t>
      </w:r>
      <w:r w:rsidR="00D41879" w:rsidRPr="00D41879">
        <w:rPr>
          <w:rFonts w:ascii="Arial" w:eastAsia="Calibri" w:hAnsi="Arial" w:cs="Arial"/>
          <w:caps/>
          <w:lang w:eastAsia="en-US"/>
        </w:rPr>
        <w:t>ТУРГЕНЕВКА»</w:t>
      </w:r>
      <w:r w:rsidRPr="00D41879">
        <w:rPr>
          <w:rFonts w:ascii="Arial" w:eastAsia="Calibri" w:hAnsi="Arial" w:cs="Arial"/>
          <w:bCs/>
          <w:lang w:eastAsia="en-US"/>
        </w:rPr>
        <w:t xml:space="preserve"> О ВОЗНИКНОВЕНИИ ЛИЧНОЙ ЗАИНТЕРЕСОВАННОСТИ </w:t>
      </w:r>
    </w:p>
    <w:p w:rsidR="006677AA" w:rsidRPr="00D41879" w:rsidRDefault="006677AA" w:rsidP="006677AA">
      <w:pPr>
        <w:jc w:val="center"/>
        <w:rPr>
          <w:rFonts w:ascii="Arial" w:eastAsia="Calibri" w:hAnsi="Arial" w:cs="Arial"/>
          <w:bCs/>
          <w:lang w:eastAsia="en-US"/>
        </w:rPr>
      </w:pPr>
      <w:r w:rsidRPr="00D41879">
        <w:rPr>
          <w:rFonts w:ascii="Arial" w:eastAsia="Calibri" w:hAnsi="Arial" w:cs="Arial"/>
          <w:bCs/>
          <w:lang w:eastAsia="en-US"/>
        </w:rPr>
        <w:t>ПРИ ИСПОЛНЕНИИ ДОЛЖНОСТНЫХ ОБЯЗАННОСТЕЙ,</w:t>
      </w:r>
    </w:p>
    <w:p w:rsidR="006677AA" w:rsidRPr="00D41879" w:rsidRDefault="006677AA" w:rsidP="006677AA">
      <w:pPr>
        <w:jc w:val="center"/>
        <w:rPr>
          <w:rFonts w:ascii="Arial" w:eastAsia="Calibri" w:hAnsi="Arial" w:cs="Arial"/>
          <w:bCs/>
          <w:lang w:eastAsia="en-US"/>
        </w:rPr>
      </w:pPr>
      <w:r w:rsidRPr="00D41879">
        <w:rPr>
          <w:rFonts w:ascii="Arial" w:eastAsia="Calibri" w:hAnsi="Arial" w:cs="Arial"/>
          <w:bCs/>
          <w:lang w:eastAsia="en-US"/>
        </w:rPr>
        <w:t xml:space="preserve"> КОТОРАЯ ПРИВОДИТ ИЛИ МОЖЕТ ПРИВЕСТИ </w:t>
      </w:r>
    </w:p>
    <w:p w:rsidR="006677AA" w:rsidRPr="00D41879" w:rsidRDefault="006677AA" w:rsidP="006677AA">
      <w:pPr>
        <w:jc w:val="center"/>
        <w:rPr>
          <w:rFonts w:ascii="Arial" w:eastAsia="Calibri" w:hAnsi="Arial" w:cs="Arial"/>
          <w:bCs/>
          <w:lang w:eastAsia="en-US"/>
        </w:rPr>
      </w:pPr>
      <w:r w:rsidRPr="00D41879">
        <w:rPr>
          <w:rFonts w:ascii="Arial" w:eastAsia="Calibri" w:hAnsi="Arial" w:cs="Arial"/>
          <w:bCs/>
          <w:lang w:eastAsia="en-US"/>
        </w:rPr>
        <w:t>К КОНФЛИКТУ ИНТЕРЕСОВ</w:t>
      </w:r>
    </w:p>
    <w:p w:rsidR="006677AA" w:rsidRDefault="006677AA" w:rsidP="006677AA">
      <w:pPr>
        <w:jc w:val="right"/>
        <w:rPr>
          <w:rFonts w:ascii="Arial" w:hAnsi="Arial" w:cs="Arial"/>
          <w:sz w:val="22"/>
          <w:szCs w:val="22"/>
        </w:rPr>
      </w:pPr>
    </w:p>
    <w:p w:rsidR="00D41879" w:rsidRPr="00D41879" w:rsidRDefault="00D41879" w:rsidP="00D41879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  <w:r w:rsidRPr="00D41879">
        <w:rPr>
          <w:rFonts w:ascii="Arial" w:eastAsia="Times New Roman" w:hAnsi="Arial" w:cs="Arial"/>
        </w:rPr>
        <w:t xml:space="preserve">1. Настоящее Положение </w:t>
      </w:r>
      <w:r w:rsidRPr="00D41879">
        <w:rPr>
          <w:rFonts w:ascii="Arial" w:eastAsia="Calibri" w:hAnsi="Arial" w:cs="Arial"/>
          <w:lang w:eastAsia="en-US"/>
        </w:rPr>
        <w:t xml:space="preserve">определяет порядок </w:t>
      </w:r>
      <w:r w:rsidRPr="00D41879">
        <w:rPr>
          <w:rFonts w:ascii="Arial" w:eastAsia="Times New Roman" w:hAnsi="Arial" w:cs="Arial"/>
        </w:rPr>
        <w:t xml:space="preserve">сообщения муниципальным служащим </w:t>
      </w:r>
      <w:r w:rsidRPr="00D41879">
        <w:rPr>
          <w:rFonts w:ascii="Arial" w:eastAsia="Calibri" w:hAnsi="Arial" w:cs="Arial"/>
          <w:lang w:eastAsia="en-US"/>
        </w:rPr>
        <w:t>муниципального образования</w:t>
      </w:r>
      <w:r w:rsidRPr="00D41879">
        <w:rPr>
          <w:rFonts w:ascii="Arial" w:eastAsia="Calibri" w:hAnsi="Arial" w:cs="Arial"/>
          <w:lang w:eastAsia="en-US"/>
        </w:rPr>
        <w:t xml:space="preserve"> «Тургеневка»</w:t>
      </w:r>
      <w:r w:rsidRPr="00D41879">
        <w:rPr>
          <w:rFonts w:ascii="Arial" w:eastAsia="Times New Roman" w:hAnsi="Arial" w:cs="Arial"/>
        </w:rPr>
        <w:t xml:space="preserve"> (далее –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D41879" w:rsidRPr="00D41879" w:rsidRDefault="00D41879" w:rsidP="00D41879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D41879">
        <w:rPr>
          <w:rFonts w:ascii="Arial" w:eastAsia="Calibri" w:hAnsi="Arial" w:cs="Arial"/>
          <w:lang w:eastAsia="en-US"/>
        </w:rPr>
        <w:t xml:space="preserve">2. </w:t>
      </w:r>
      <w:proofErr w:type="gramStart"/>
      <w:r w:rsidRPr="00D41879">
        <w:rPr>
          <w:rFonts w:ascii="Arial" w:eastAsia="Calibri" w:hAnsi="Arial" w:cs="Arial"/>
          <w:lang w:eastAsia="en-US"/>
        </w:rPr>
        <w:t xml:space="preserve">Муниципальные служащие обязаны уведомить главу муниципального образования </w:t>
      </w:r>
      <w:r>
        <w:rPr>
          <w:rFonts w:ascii="Arial" w:eastAsia="Calibri" w:hAnsi="Arial" w:cs="Arial"/>
          <w:lang w:eastAsia="en-US"/>
        </w:rPr>
        <w:t>«Тургеневка</w:t>
      </w:r>
      <w:r w:rsidRPr="00D41879">
        <w:rPr>
          <w:rFonts w:ascii="Arial" w:eastAsia="Calibri" w:hAnsi="Arial" w:cs="Arial"/>
          <w:lang w:eastAsia="en-US"/>
        </w:rPr>
        <w:t>»</w:t>
      </w:r>
      <w:r w:rsidR="003C4E88">
        <w:rPr>
          <w:rFonts w:ascii="Arial" w:eastAsia="Calibri" w:hAnsi="Arial" w:cs="Arial"/>
          <w:lang w:eastAsia="en-US"/>
        </w:rPr>
        <w:t xml:space="preserve">, </w:t>
      </w:r>
      <w:r w:rsidRPr="00D41879">
        <w:rPr>
          <w:rFonts w:ascii="Arial" w:eastAsia="Calibri" w:hAnsi="Arial" w:cs="Arial"/>
          <w:lang w:eastAsia="en-US"/>
        </w:rPr>
        <w:t>в соответствии с Уставом муниципального образования)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  <w:proofErr w:type="gramEnd"/>
    </w:p>
    <w:p w:rsidR="00D41879" w:rsidRPr="00D41879" w:rsidRDefault="00D41879" w:rsidP="00D41879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D41879">
        <w:rPr>
          <w:rFonts w:ascii="Arial" w:eastAsia="Calibri" w:hAnsi="Arial" w:cs="Arial"/>
          <w:lang w:eastAsia="en-US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D41879" w:rsidRPr="00D41879" w:rsidRDefault="00D41879" w:rsidP="00D41879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  <w:r w:rsidRPr="00D41879">
        <w:rPr>
          <w:rFonts w:ascii="Arial" w:eastAsia="Times New Roman" w:hAnsi="Arial" w:cs="Arial"/>
        </w:rPr>
        <w:t xml:space="preserve">4. Муниципальный служащий направляет уведомление </w:t>
      </w:r>
      <w:r>
        <w:rPr>
          <w:rFonts w:ascii="Arial" w:eastAsia="Times New Roman" w:hAnsi="Arial" w:cs="Arial"/>
        </w:rPr>
        <w:t>управляющей делами  администрации муниципального образования «Тургеневка» (уполномоченное лицо).</w:t>
      </w:r>
    </w:p>
    <w:p w:rsidR="00D41879" w:rsidRPr="00D41879" w:rsidRDefault="00D41879" w:rsidP="00D41879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iCs/>
          <w:lang w:eastAsia="en-US"/>
        </w:rPr>
      </w:pPr>
      <w:r w:rsidRPr="00D41879">
        <w:rPr>
          <w:rFonts w:ascii="Arial" w:eastAsia="Calibri" w:hAnsi="Arial" w:cs="Arial"/>
          <w:iCs/>
          <w:lang w:eastAsia="en-US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D41879" w:rsidRPr="00D41879" w:rsidRDefault="00D41879" w:rsidP="00D41879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iCs/>
          <w:lang w:eastAsia="en-US"/>
        </w:rPr>
      </w:pPr>
      <w:r w:rsidRPr="00D41879">
        <w:rPr>
          <w:rFonts w:ascii="Arial" w:eastAsia="Calibri" w:hAnsi="Arial" w:cs="Arial"/>
          <w:iCs/>
          <w:lang w:eastAsia="en-US"/>
        </w:rPr>
        <w:t>6. Журнал ведется по форме согласно приложению 2 к настоящему Положению.</w:t>
      </w:r>
    </w:p>
    <w:p w:rsidR="00D41879" w:rsidRPr="00D41879" w:rsidRDefault="00D41879" w:rsidP="00D41879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D41879">
        <w:rPr>
          <w:rFonts w:ascii="Arial" w:eastAsia="Times New Roman" w:hAnsi="Arial" w:cs="Arial"/>
        </w:rPr>
        <w:t xml:space="preserve">Листы журнала должны быть прошнурованы, пронумерованы. Журнал хранится </w:t>
      </w:r>
      <w:r>
        <w:rPr>
          <w:rFonts w:ascii="Arial" w:eastAsia="Times New Roman" w:hAnsi="Arial" w:cs="Arial"/>
        </w:rPr>
        <w:t>у</w:t>
      </w:r>
      <w:r w:rsidRPr="00D41879">
        <w:rPr>
          <w:rFonts w:ascii="Arial" w:eastAsia="Times New Roman" w:hAnsi="Arial" w:cs="Arial"/>
        </w:rPr>
        <w:t xml:space="preserve"> уполномоченно</w:t>
      </w:r>
      <w:r>
        <w:rPr>
          <w:rFonts w:ascii="Arial" w:eastAsia="Times New Roman" w:hAnsi="Arial" w:cs="Arial"/>
        </w:rPr>
        <w:t>го лица</w:t>
      </w:r>
      <w:r w:rsidRPr="00D41879">
        <w:rPr>
          <w:rFonts w:ascii="Arial" w:eastAsia="Times New Roman" w:hAnsi="Arial" w:cs="Arial"/>
        </w:rPr>
        <w:t>.</w:t>
      </w:r>
    </w:p>
    <w:p w:rsidR="00D41879" w:rsidRPr="00D41879" w:rsidRDefault="00D41879" w:rsidP="00D41879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iCs/>
          <w:lang w:eastAsia="en-US"/>
        </w:rPr>
      </w:pPr>
      <w:r w:rsidRPr="00D41879">
        <w:rPr>
          <w:rFonts w:ascii="Arial" w:eastAsia="Calibri" w:hAnsi="Arial" w:cs="Arial"/>
          <w:iCs/>
          <w:lang w:eastAsia="en-US"/>
        </w:rPr>
        <w:t xml:space="preserve">7. На уведомлении ставится отметка о дате и времени его поступления в уполномоченный орган, номер регистрации в журнале, подпись </w:t>
      </w:r>
      <w:r>
        <w:rPr>
          <w:rFonts w:ascii="Arial" w:eastAsia="Calibri" w:hAnsi="Arial" w:cs="Arial"/>
          <w:iCs/>
          <w:lang w:eastAsia="en-US"/>
        </w:rPr>
        <w:t>уполномо</w:t>
      </w:r>
      <w:r w:rsidRPr="00D41879">
        <w:rPr>
          <w:rFonts w:ascii="Arial" w:eastAsia="Calibri" w:hAnsi="Arial" w:cs="Arial"/>
          <w:iCs/>
          <w:lang w:eastAsia="en-US"/>
        </w:rPr>
        <w:t xml:space="preserve">ченного </w:t>
      </w:r>
      <w:r>
        <w:rPr>
          <w:rFonts w:ascii="Arial" w:eastAsia="Calibri" w:hAnsi="Arial" w:cs="Arial"/>
          <w:iCs/>
          <w:lang w:eastAsia="en-US"/>
        </w:rPr>
        <w:t>лица</w:t>
      </w:r>
      <w:r w:rsidRPr="00D41879">
        <w:rPr>
          <w:rFonts w:ascii="Arial" w:eastAsia="Calibri" w:hAnsi="Arial" w:cs="Arial"/>
          <w:iCs/>
          <w:lang w:eastAsia="en-US"/>
        </w:rPr>
        <w:t>, ответственного за прием и регистрацию уведомлений.</w:t>
      </w:r>
    </w:p>
    <w:p w:rsidR="00D41879" w:rsidRPr="00D41879" w:rsidRDefault="00D41879" w:rsidP="00D41879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iCs/>
          <w:lang w:eastAsia="en-US"/>
        </w:rPr>
      </w:pPr>
      <w:r w:rsidRPr="00D41879">
        <w:rPr>
          <w:rFonts w:ascii="Arial" w:eastAsia="Calibri" w:hAnsi="Arial" w:cs="Arial"/>
          <w:iCs/>
          <w:lang w:eastAsia="en-US"/>
        </w:rPr>
        <w:t xml:space="preserve">8. После регистрации уведомления сотрудник уполномоченного органа, ответственный за прием и регистрацию уведомлений, выдает муниципальному служащему, направившему уведомление, </w:t>
      </w:r>
      <w:hyperlink r:id="rId9" w:history="1">
        <w:r w:rsidRPr="00D41879">
          <w:rPr>
            <w:rFonts w:ascii="Arial" w:eastAsia="Calibri" w:hAnsi="Arial" w:cs="Arial"/>
            <w:iCs/>
            <w:lang w:eastAsia="en-US"/>
          </w:rPr>
          <w:t>расписку</w:t>
        </w:r>
      </w:hyperlink>
      <w:r w:rsidRPr="00D41879">
        <w:rPr>
          <w:rFonts w:ascii="Arial" w:eastAsia="Calibri" w:hAnsi="Arial" w:cs="Arial"/>
          <w:iCs/>
          <w:lang w:eastAsia="en-US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D41879" w:rsidRPr="00D41879" w:rsidRDefault="00D41879" w:rsidP="00D41879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iCs/>
          <w:lang w:eastAsia="en-US"/>
        </w:rPr>
      </w:pPr>
      <w:r w:rsidRPr="00D41879">
        <w:rPr>
          <w:rFonts w:ascii="Arial" w:eastAsia="Calibri" w:hAnsi="Arial" w:cs="Arial"/>
          <w:iCs/>
          <w:lang w:eastAsia="en-US"/>
        </w:rPr>
        <w:t xml:space="preserve">9. Уведомление направляется главе муниципального образования </w:t>
      </w:r>
      <w:r w:rsidR="003C4E88">
        <w:rPr>
          <w:rFonts w:ascii="Arial" w:eastAsia="Calibri" w:hAnsi="Arial" w:cs="Arial"/>
          <w:iCs/>
          <w:lang w:eastAsia="en-US"/>
        </w:rPr>
        <w:t>«Тургеневка»</w:t>
      </w:r>
      <w:r w:rsidRPr="00D41879">
        <w:rPr>
          <w:rFonts w:ascii="Arial" w:eastAsia="Calibri" w:hAnsi="Arial" w:cs="Arial"/>
          <w:i/>
          <w:lang w:eastAsia="en-US"/>
        </w:rPr>
        <w:t xml:space="preserve"> </w:t>
      </w:r>
      <w:r w:rsidRPr="00D41879">
        <w:rPr>
          <w:rFonts w:ascii="Arial" w:eastAsia="Calibri" w:hAnsi="Arial" w:cs="Arial"/>
          <w:iCs/>
          <w:lang w:eastAsia="en-US"/>
        </w:rPr>
        <w:t>не позднее рабочего дня, следующего за днем регистрации уведомления.</w:t>
      </w:r>
    </w:p>
    <w:p w:rsidR="00D41879" w:rsidRPr="00D41879" w:rsidRDefault="00D41879" w:rsidP="00D41879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  <w:r w:rsidRPr="00D41879">
        <w:rPr>
          <w:rFonts w:ascii="Arial" w:eastAsia="Times New Roman" w:hAnsi="Arial" w:cs="Arial"/>
        </w:rPr>
        <w:t>10. Г</w:t>
      </w:r>
      <w:r w:rsidRPr="00D41879">
        <w:rPr>
          <w:rFonts w:ascii="Arial" w:eastAsia="Calibri" w:hAnsi="Arial" w:cs="Arial"/>
          <w:iCs/>
          <w:lang w:eastAsia="en-US"/>
        </w:rPr>
        <w:t xml:space="preserve">лава муниципального образования </w:t>
      </w:r>
      <w:r w:rsidR="003C4E88">
        <w:rPr>
          <w:rFonts w:ascii="Arial" w:eastAsia="Calibri" w:hAnsi="Arial" w:cs="Arial"/>
          <w:iCs/>
          <w:lang w:eastAsia="en-US"/>
        </w:rPr>
        <w:t>Тургеневка»</w:t>
      </w:r>
      <w:r w:rsidRPr="00D41879">
        <w:rPr>
          <w:rFonts w:ascii="Arial" w:eastAsia="Calibri" w:hAnsi="Arial" w:cs="Arial"/>
          <w:lang w:eastAsia="en-US"/>
        </w:rPr>
        <w:t xml:space="preserve"> не позднее 3 рабочих дней со дня получения уведомления направляет уведомление в уполномоченный орган на предварительное рассмотрение. </w:t>
      </w:r>
    </w:p>
    <w:p w:rsidR="00D41879" w:rsidRPr="00D41879" w:rsidRDefault="00D41879" w:rsidP="00D41879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bookmarkStart w:id="1" w:name="Par0"/>
      <w:bookmarkEnd w:id="1"/>
      <w:r w:rsidRPr="00D41879">
        <w:rPr>
          <w:rFonts w:ascii="Arial" w:eastAsia="Calibri" w:hAnsi="Arial" w:cs="Arial"/>
          <w:lang w:eastAsia="en-US"/>
        </w:rPr>
        <w:lastRenderedPageBreak/>
        <w:t>11. В ходе предварительного рассмотрения уведомления должностные лица уполномоченного органа имеют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D41879" w:rsidRPr="00D41879" w:rsidRDefault="00D41879" w:rsidP="00D41879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D41879">
        <w:rPr>
          <w:rFonts w:ascii="Arial" w:eastAsia="Calibri" w:hAnsi="Arial" w:cs="Arial"/>
          <w:lang w:eastAsia="en-US"/>
        </w:rPr>
        <w:t>12. По результатам предварительного рассмотрения уведомления уполномоченн</w:t>
      </w:r>
      <w:r w:rsidR="003C4E88">
        <w:rPr>
          <w:rFonts w:ascii="Arial" w:eastAsia="Calibri" w:hAnsi="Arial" w:cs="Arial"/>
          <w:lang w:eastAsia="en-US"/>
        </w:rPr>
        <w:t>ый орган</w:t>
      </w:r>
      <w:r w:rsidRPr="00D41879">
        <w:rPr>
          <w:rFonts w:ascii="Arial" w:eastAsia="Calibri" w:hAnsi="Arial" w:cs="Arial"/>
          <w:lang w:eastAsia="en-US"/>
        </w:rPr>
        <w:t xml:space="preserve"> подготавливает мотивированное заключение.</w:t>
      </w:r>
    </w:p>
    <w:p w:rsidR="00D41879" w:rsidRPr="00D41879" w:rsidRDefault="00D41879" w:rsidP="00D41879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bookmarkStart w:id="2" w:name="Par2"/>
      <w:bookmarkEnd w:id="2"/>
      <w:r w:rsidRPr="00D41879">
        <w:rPr>
          <w:rFonts w:ascii="Arial" w:eastAsia="Calibri" w:hAnsi="Arial" w:cs="Arial"/>
          <w:lang w:eastAsia="en-US"/>
        </w:rPr>
        <w:t>13. Уведомление, заключение и другие материалы, полученные в ходе предварительного рассмотрения уведомления, представляются г</w:t>
      </w:r>
      <w:r w:rsidRPr="00D41879">
        <w:rPr>
          <w:rFonts w:ascii="Arial" w:eastAsia="Calibri" w:hAnsi="Arial" w:cs="Arial"/>
          <w:iCs/>
          <w:lang w:eastAsia="en-US"/>
        </w:rPr>
        <w:t>лаве муниципального образования</w:t>
      </w:r>
      <w:r w:rsidR="003C4E88">
        <w:rPr>
          <w:rFonts w:ascii="Arial" w:eastAsia="Calibri" w:hAnsi="Arial" w:cs="Arial"/>
          <w:iCs/>
          <w:lang w:eastAsia="en-US"/>
        </w:rPr>
        <w:t xml:space="preserve"> «Тургеневка»</w:t>
      </w:r>
      <w:r w:rsidRPr="00D41879">
        <w:rPr>
          <w:rFonts w:ascii="Arial" w:eastAsia="Calibri" w:hAnsi="Arial" w:cs="Arial"/>
          <w:lang w:eastAsia="en-US"/>
        </w:rPr>
        <w:t xml:space="preserve"> в течение 7 рабочих дней со дня поступления уведомления в уполномоченный орган на предварительное рассмотрение.</w:t>
      </w:r>
    </w:p>
    <w:p w:rsidR="003C4E88" w:rsidRPr="003C4E88" w:rsidRDefault="003C4E88" w:rsidP="003C4E88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3C4E88">
        <w:rPr>
          <w:rFonts w:ascii="Arial" w:eastAsia="Calibri" w:hAnsi="Arial" w:cs="Arial"/>
          <w:lang w:eastAsia="en-US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Pr="003C4E88">
        <w:rPr>
          <w:rFonts w:ascii="Arial" w:eastAsia="Calibri" w:hAnsi="Arial" w:cs="Arial"/>
          <w:iCs/>
          <w:lang w:eastAsia="en-US"/>
        </w:rPr>
        <w:t>лаве муниципального образования</w:t>
      </w:r>
      <w:r>
        <w:rPr>
          <w:rFonts w:ascii="Arial" w:eastAsia="Calibri" w:hAnsi="Arial" w:cs="Arial"/>
          <w:iCs/>
          <w:lang w:eastAsia="en-US"/>
        </w:rPr>
        <w:t xml:space="preserve"> «Тургеневка»</w:t>
      </w:r>
      <w:r w:rsidRPr="003C4E88">
        <w:rPr>
          <w:rFonts w:ascii="Arial" w:eastAsia="Calibri" w:hAnsi="Arial" w:cs="Arial"/>
          <w:lang w:eastAsia="en-US"/>
        </w:rPr>
        <w:t xml:space="preserve"> в течение 45 рабочих дней со дня поступления уведомления в уполномоченный орган на предварительное рассмотрение. Указанный срок может быть продлен по решению г</w:t>
      </w:r>
      <w:r w:rsidRPr="003C4E88">
        <w:rPr>
          <w:rFonts w:ascii="Arial" w:eastAsia="Calibri" w:hAnsi="Arial" w:cs="Arial"/>
          <w:iCs/>
          <w:lang w:eastAsia="en-US"/>
        </w:rPr>
        <w:t xml:space="preserve">лавы муниципального образования </w:t>
      </w:r>
      <w:r>
        <w:rPr>
          <w:rFonts w:ascii="Arial" w:eastAsia="Calibri" w:hAnsi="Arial" w:cs="Arial"/>
          <w:iCs/>
          <w:lang w:eastAsia="en-US"/>
        </w:rPr>
        <w:t>«Тургеневка»</w:t>
      </w:r>
      <w:r w:rsidRPr="003C4E88">
        <w:rPr>
          <w:rFonts w:ascii="Arial" w:eastAsia="Calibri" w:hAnsi="Arial" w:cs="Arial"/>
          <w:lang w:eastAsia="en-US"/>
        </w:rPr>
        <w:t>, но не более чем на 30 календарных дней.</w:t>
      </w:r>
    </w:p>
    <w:p w:rsidR="003C4E88" w:rsidRPr="003C4E88" w:rsidRDefault="003C4E88" w:rsidP="003C4E88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3C4E88">
        <w:rPr>
          <w:rFonts w:ascii="Arial" w:eastAsia="Calibri" w:hAnsi="Arial" w:cs="Arial"/>
          <w:lang w:eastAsia="en-US"/>
        </w:rPr>
        <w:t>15. По результатам рассмотрения документов, предусмотренных пунктом 13 настоящего Положения, г</w:t>
      </w:r>
      <w:r w:rsidRPr="003C4E88">
        <w:rPr>
          <w:rFonts w:ascii="Arial" w:eastAsia="Calibri" w:hAnsi="Arial" w:cs="Arial"/>
          <w:iCs/>
          <w:lang w:eastAsia="en-US"/>
        </w:rPr>
        <w:t xml:space="preserve">лава муниципального образования </w:t>
      </w:r>
      <w:r>
        <w:rPr>
          <w:rFonts w:ascii="Arial" w:eastAsia="Calibri" w:hAnsi="Arial" w:cs="Arial"/>
          <w:iCs/>
          <w:lang w:eastAsia="en-US"/>
        </w:rPr>
        <w:t>«Тургеневка»</w:t>
      </w:r>
      <w:r w:rsidRPr="003C4E88">
        <w:rPr>
          <w:rFonts w:ascii="Arial" w:eastAsia="Calibri" w:hAnsi="Arial" w:cs="Arial"/>
          <w:lang w:eastAsia="en-US"/>
        </w:rPr>
        <w:t xml:space="preserve"> принимает одно из следующих решений:</w:t>
      </w:r>
    </w:p>
    <w:p w:rsidR="003C4E88" w:rsidRPr="003C4E88" w:rsidRDefault="003C4E88" w:rsidP="003C4E88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3C4E88">
        <w:rPr>
          <w:rFonts w:ascii="Arial" w:eastAsia="Calibri" w:hAnsi="Arial" w:cs="Arial"/>
          <w:lang w:eastAsia="en-US"/>
        </w:rPr>
        <w:t>1)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3C4E88" w:rsidRPr="003C4E88" w:rsidRDefault="003C4E88" w:rsidP="003C4E88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bookmarkStart w:id="3" w:name="Par6"/>
      <w:bookmarkEnd w:id="3"/>
      <w:r w:rsidRPr="003C4E88">
        <w:rPr>
          <w:rFonts w:ascii="Arial" w:eastAsia="Calibri" w:hAnsi="Arial" w:cs="Arial"/>
          <w:lang w:eastAsia="en-US"/>
        </w:rPr>
        <w:t>2)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:rsidR="003C4E88" w:rsidRPr="003C4E88" w:rsidRDefault="003C4E88" w:rsidP="003C4E88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3C4E88">
        <w:rPr>
          <w:rFonts w:ascii="Arial" w:eastAsia="Calibri" w:hAnsi="Arial" w:cs="Arial"/>
          <w:lang w:eastAsia="en-US"/>
        </w:rPr>
        <w:t>3) признать, что муниципальным служащим, направившим уведомление, не соблюдались требования об урегулировании конфликта интересов.</w:t>
      </w:r>
    </w:p>
    <w:p w:rsidR="003C4E88" w:rsidRPr="003C4E88" w:rsidRDefault="003C4E88" w:rsidP="003C4E88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3C4E88">
        <w:rPr>
          <w:rFonts w:ascii="Arial" w:eastAsia="Calibri" w:hAnsi="Arial" w:cs="Arial"/>
          <w:lang w:eastAsia="en-US"/>
        </w:rPr>
        <w:t>16. В случае принятия решения, предусмотренного подпунктом 2 пункта 15 настоящего Положения, г</w:t>
      </w:r>
      <w:r w:rsidRPr="003C4E88">
        <w:rPr>
          <w:rFonts w:ascii="Arial" w:eastAsia="Calibri" w:hAnsi="Arial" w:cs="Arial"/>
          <w:iCs/>
          <w:lang w:eastAsia="en-US"/>
        </w:rPr>
        <w:t xml:space="preserve">лава муниципального образования </w:t>
      </w:r>
      <w:r>
        <w:rPr>
          <w:rFonts w:ascii="Arial" w:eastAsia="Calibri" w:hAnsi="Arial" w:cs="Arial"/>
          <w:iCs/>
          <w:lang w:eastAsia="en-US"/>
        </w:rPr>
        <w:t>«Тургеневка»</w:t>
      </w:r>
      <w:r w:rsidRPr="003C4E88">
        <w:rPr>
          <w:rFonts w:ascii="Arial" w:eastAsia="Calibri" w:hAnsi="Arial" w:cs="Arial"/>
          <w:i/>
          <w:lang w:eastAsia="en-US"/>
        </w:rPr>
        <w:t xml:space="preserve"> </w:t>
      </w:r>
      <w:r w:rsidRPr="003C4E88">
        <w:rPr>
          <w:rFonts w:ascii="Arial" w:eastAsia="Calibri" w:hAnsi="Arial" w:cs="Arial"/>
          <w:lang w:eastAsia="en-US"/>
        </w:rPr>
        <w:t>принимает меры или обеспечивает принятие мер по предотвращению или урегулированию конфликта интересов либо рекомендует муниципальному служащему, направившему уведомление, принять такие меры.</w:t>
      </w:r>
    </w:p>
    <w:p w:rsid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8"/>
          <w:szCs w:val="28"/>
        </w:rPr>
      </w:pPr>
    </w:p>
    <w:p w:rsid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8"/>
          <w:szCs w:val="28"/>
        </w:rPr>
      </w:pPr>
    </w:p>
    <w:p w:rsid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8"/>
          <w:szCs w:val="28"/>
        </w:rPr>
      </w:pPr>
    </w:p>
    <w:p w:rsid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8"/>
          <w:szCs w:val="28"/>
        </w:rPr>
      </w:pPr>
    </w:p>
    <w:p w:rsid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8"/>
          <w:szCs w:val="28"/>
        </w:rPr>
      </w:pPr>
    </w:p>
    <w:p w:rsid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8"/>
          <w:szCs w:val="28"/>
        </w:rPr>
      </w:pPr>
    </w:p>
    <w:p w:rsid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8"/>
          <w:szCs w:val="28"/>
        </w:rPr>
      </w:pPr>
    </w:p>
    <w:p w:rsid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8"/>
          <w:szCs w:val="28"/>
        </w:rPr>
      </w:pPr>
    </w:p>
    <w:p w:rsid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8"/>
          <w:szCs w:val="28"/>
        </w:rPr>
      </w:pPr>
    </w:p>
    <w:p w:rsid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8"/>
          <w:szCs w:val="28"/>
        </w:rPr>
      </w:pPr>
    </w:p>
    <w:p w:rsid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8"/>
          <w:szCs w:val="28"/>
        </w:rPr>
      </w:pPr>
    </w:p>
    <w:p w:rsid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8"/>
          <w:szCs w:val="28"/>
        </w:rPr>
      </w:pPr>
    </w:p>
    <w:p w:rsid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8"/>
          <w:szCs w:val="28"/>
        </w:rPr>
      </w:pPr>
    </w:p>
    <w:p w:rsid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8"/>
          <w:szCs w:val="28"/>
        </w:rPr>
      </w:pPr>
    </w:p>
    <w:p w:rsid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8"/>
          <w:szCs w:val="28"/>
        </w:rPr>
      </w:pPr>
    </w:p>
    <w:p w:rsidR="003C4E88" w:rsidRP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0"/>
          <w:szCs w:val="20"/>
        </w:rPr>
      </w:pPr>
      <w:r w:rsidRPr="003C4E88">
        <w:rPr>
          <w:rFonts w:ascii="Arial" w:eastAsia="Times New Roman" w:hAnsi="Arial" w:cs="Arial"/>
          <w:sz w:val="20"/>
          <w:szCs w:val="20"/>
        </w:rPr>
        <w:lastRenderedPageBreak/>
        <w:t xml:space="preserve">Приложение 1 </w:t>
      </w:r>
    </w:p>
    <w:p w:rsidR="003C4E88" w:rsidRP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3C4E88">
        <w:rPr>
          <w:rFonts w:ascii="Arial" w:eastAsia="Times New Roman" w:hAnsi="Arial" w:cs="Arial"/>
          <w:sz w:val="20"/>
          <w:szCs w:val="20"/>
        </w:rPr>
        <w:t xml:space="preserve">к </w:t>
      </w:r>
      <w:r w:rsidRPr="003C4E88">
        <w:rPr>
          <w:rFonts w:ascii="Arial" w:eastAsia="Calibri" w:hAnsi="Arial" w:cs="Arial"/>
          <w:bCs/>
          <w:sz w:val="20"/>
          <w:szCs w:val="20"/>
          <w:lang w:eastAsia="en-US"/>
        </w:rPr>
        <w:t xml:space="preserve">Положению о порядке сообщения </w:t>
      </w:r>
    </w:p>
    <w:p w:rsid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3C4E88">
        <w:rPr>
          <w:rFonts w:ascii="Arial" w:eastAsia="Calibri" w:hAnsi="Arial" w:cs="Arial"/>
          <w:bCs/>
          <w:sz w:val="20"/>
          <w:szCs w:val="20"/>
          <w:lang w:eastAsia="en-US"/>
        </w:rPr>
        <w:t xml:space="preserve">муниципальными служащими </w:t>
      </w:r>
    </w:p>
    <w:p w:rsid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3C4E88">
        <w:rPr>
          <w:rFonts w:ascii="Arial" w:eastAsia="Calibri" w:hAnsi="Arial" w:cs="Arial"/>
          <w:sz w:val="20"/>
          <w:szCs w:val="20"/>
          <w:lang w:eastAsia="en-US"/>
        </w:rPr>
        <w:t xml:space="preserve"> муниципального образования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:rsidR="003C4E88" w:rsidRP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«Тургеневка»</w:t>
      </w:r>
      <w:r w:rsidRPr="003C4E88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</w:p>
    <w:p w:rsidR="003C4E88" w:rsidRP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0"/>
          <w:szCs w:val="20"/>
          <w:lang w:eastAsia="en-US"/>
        </w:rPr>
      </w:pPr>
      <w:proofErr w:type="gramStart"/>
      <w:r w:rsidRPr="003C4E88">
        <w:rPr>
          <w:rFonts w:ascii="Arial" w:eastAsia="Calibri" w:hAnsi="Arial" w:cs="Arial"/>
          <w:bCs/>
          <w:sz w:val="20"/>
          <w:szCs w:val="20"/>
          <w:lang w:eastAsia="en-US"/>
        </w:rPr>
        <w:t>возникновении</w:t>
      </w:r>
      <w:proofErr w:type="gramEnd"/>
      <w:r w:rsidRPr="003C4E88">
        <w:rPr>
          <w:rFonts w:ascii="Arial" w:eastAsia="Calibri" w:hAnsi="Arial" w:cs="Arial"/>
          <w:bCs/>
          <w:sz w:val="20"/>
          <w:szCs w:val="20"/>
          <w:lang w:eastAsia="en-US"/>
        </w:rPr>
        <w:t xml:space="preserve"> личной заинтересованности </w:t>
      </w:r>
    </w:p>
    <w:p w:rsidR="003C4E88" w:rsidRP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3C4E88">
        <w:rPr>
          <w:rFonts w:ascii="Arial" w:eastAsia="Calibri" w:hAnsi="Arial" w:cs="Arial"/>
          <w:bCs/>
          <w:sz w:val="20"/>
          <w:szCs w:val="20"/>
          <w:lang w:eastAsia="en-US"/>
        </w:rPr>
        <w:t xml:space="preserve">при исполнении </w:t>
      </w:r>
      <w:proofErr w:type="gramStart"/>
      <w:r w:rsidRPr="003C4E88">
        <w:rPr>
          <w:rFonts w:ascii="Arial" w:eastAsia="Calibri" w:hAnsi="Arial" w:cs="Arial"/>
          <w:bCs/>
          <w:sz w:val="20"/>
          <w:szCs w:val="20"/>
          <w:lang w:eastAsia="en-US"/>
        </w:rPr>
        <w:t>должностных</w:t>
      </w:r>
      <w:proofErr w:type="gramEnd"/>
      <w:r w:rsidRPr="003C4E88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</w:p>
    <w:p w:rsidR="003C4E88" w:rsidRP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3C4E88">
        <w:rPr>
          <w:rFonts w:ascii="Arial" w:eastAsia="Calibri" w:hAnsi="Arial" w:cs="Arial"/>
          <w:bCs/>
          <w:sz w:val="20"/>
          <w:szCs w:val="20"/>
          <w:lang w:eastAsia="en-US"/>
        </w:rPr>
        <w:t xml:space="preserve">обязанностей, </w:t>
      </w:r>
      <w:proofErr w:type="gramStart"/>
      <w:r w:rsidRPr="003C4E88">
        <w:rPr>
          <w:rFonts w:ascii="Arial" w:eastAsia="Calibri" w:hAnsi="Arial" w:cs="Arial"/>
          <w:bCs/>
          <w:sz w:val="20"/>
          <w:szCs w:val="20"/>
          <w:lang w:eastAsia="en-US"/>
        </w:rPr>
        <w:t>которая</w:t>
      </w:r>
      <w:proofErr w:type="gramEnd"/>
      <w:r w:rsidRPr="003C4E88">
        <w:rPr>
          <w:rFonts w:ascii="Arial" w:eastAsia="Calibri" w:hAnsi="Arial" w:cs="Arial"/>
          <w:bCs/>
          <w:sz w:val="20"/>
          <w:szCs w:val="20"/>
          <w:lang w:eastAsia="en-US"/>
        </w:rPr>
        <w:t xml:space="preserve"> приводит или может </w:t>
      </w:r>
    </w:p>
    <w:p w:rsidR="003C4E88" w:rsidRPr="003C4E88" w:rsidRDefault="003C4E88" w:rsidP="003C4E88">
      <w:pPr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8"/>
          <w:szCs w:val="28"/>
        </w:rPr>
      </w:pPr>
      <w:r w:rsidRPr="003C4E88">
        <w:rPr>
          <w:rFonts w:ascii="Arial" w:eastAsia="Calibri" w:hAnsi="Arial" w:cs="Arial"/>
          <w:bCs/>
          <w:sz w:val="20"/>
          <w:szCs w:val="20"/>
          <w:lang w:eastAsia="en-US"/>
        </w:rPr>
        <w:t>привести к конфликту интересов</w:t>
      </w:r>
    </w:p>
    <w:p w:rsidR="003C4E88" w:rsidRPr="003C4E88" w:rsidRDefault="003C4E88" w:rsidP="003C4E88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3C4E88" w:rsidRPr="003C4E88" w:rsidTr="00C07AFC">
        <w:trPr>
          <w:trHeight w:val="1589"/>
        </w:trPr>
        <w:tc>
          <w:tcPr>
            <w:tcW w:w="4361" w:type="dxa"/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C4E88">
              <w:rPr>
                <w:rFonts w:eastAsia="Calibri"/>
                <w:sz w:val="28"/>
                <w:szCs w:val="28"/>
                <w:lang w:eastAsia="en-US"/>
              </w:rPr>
              <w:br w:type="page"/>
            </w:r>
          </w:p>
        </w:tc>
        <w:tc>
          <w:tcPr>
            <w:tcW w:w="5103" w:type="dxa"/>
          </w:tcPr>
          <w:p w:rsidR="003C4E88" w:rsidRPr="003C4E88" w:rsidRDefault="003C4E88" w:rsidP="003C4E88">
            <w:pPr>
              <w:ind w:firstLine="709"/>
              <w:jc w:val="right"/>
              <w:rPr>
                <w:rFonts w:eastAsia="Calibri"/>
                <w:i/>
                <w:sz w:val="28"/>
                <w:szCs w:val="28"/>
                <w:lang w:eastAsia="en-US"/>
              </w:rPr>
            </w:pPr>
          </w:p>
          <w:p w:rsidR="003C4E88" w:rsidRPr="003C4E88" w:rsidRDefault="003C4E88" w:rsidP="003C4E88">
            <w:pPr>
              <w:ind w:firstLine="709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Главе</w:t>
            </w:r>
            <w:r w:rsidRPr="003C4E88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образования</w:t>
            </w:r>
            <w:r w:rsidRPr="003C4E88">
              <w:rPr>
                <w:rFonts w:eastAsia="Calibri"/>
                <w:sz w:val="28"/>
                <w:szCs w:val="28"/>
                <w:lang w:eastAsia="en-US"/>
              </w:rPr>
              <w:t xml:space="preserve"> «Тургеневка»</w:t>
            </w:r>
            <w:r w:rsidRPr="003C4E8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3C4E88" w:rsidRPr="003C4E88" w:rsidRDefault="003C4E88" w:rsidP="003C4E88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3C4E88">
              <w:rPr>
                <w:rFonts w:eastAsia="Calibri"/>
                <w:sz w:val="28"/>
                <w:szCs w:val="28"/>
                <w:lang w:eastAsia="en-US"/>
              </w:rPr>
              <w:t>________________________</w:t>
            </w:r>
          </w:p>
          <w:p w:rsidR="003C4E88" w:rsidRPr="003C4E88" w:rsidRDefault="003C4E88" w:rsidP="003C4E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C4E88" w:rsidRPr="003C4E88" w:rsidTr="00C07AFC">
        <w:tc>
          <w:tcPr>
            <w:tcW w:w="4361" w:type="dxa"/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5103" w:type="dxa"/>
          </w:tcPr>
          <w:p w:rsidR="003C4E88" w:rsidRPr="003C4E88" w:rsidRDefault="003C4E88" w:rsidP="003C4E88">
            <w:pPr>
              <w:jc w:val="right"/>
              <w:rPr>
                <w:rFonts w:eastAsia="Calibri"/>
                <w:lang w:eastAsia="en-US"/>
              </w:rPr>
            </w:pPr>
          </w:p>
          <w:p w:rsidR="003C4E88" w:rsidRPr="003C4E88" w:rsidRDefault="003C4E88" w:rsidP="003C4E88">
            <w:pPr>
              <w:jc w:val="right"/>
              <w:rPr>
                <w:rFonts w:eastAsia="Calibri"/>
                <w:lang w:eastAsia="en-US"/>
              </w:rPr>
            </w:pPr>
            <w:r w:rsidRPr="003C4E88">
              <w:rPr>
                <w:rFonts w:eastAsia="Calibri"/>
                <w:lang w:eastAsia="en-US"/>
              </w:rPr>
              <w:t>от_____________________________</w:t>
            </w:r>
          </w:p>
          <w:p w:rsidR="003C4E88" w:rsidRPr="003C4E88" w:rsidRDefault="003C4E88" w:rsidP="003C4E88">
            <w:pPr>
              <w:jc w:val="right"/>
              <w:rPr>
                <w:rFonts w:eastAsia="Calibri"/>
                <w:lang w:eastAsia="en-US"/>
              </w:rPr>
            </w:pPr>
            <w:r w:rsidRPr="003C4E88">
              <w:rPr>
                <w:rFonts w:eastAsia="Calibri"/>
                <w:lang w:eastAsia="en-US"/>
              </w:rPr>
              <w:t>_______________________________</w:t>
            </w:r>
          </w:p>
          <w:p w:rsidR="003C4E88" w:rsidRPr="003C4E88" w:rsidRDefault="003C4E88" w:rsidP="003C4E88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3C4E88">
              <w:rPr>
                <w:rFonts w:eastAsia="Calibri"/>
                <w:sz w:val="22"/>
                <w:szCs w:val="22"/>
                <w:lang w:eastAsia="en-US"/>
              </w:rPr>
              <w:t>(фамилия, имя, отчество (при наличии),  должность муниципального служащего)</w:t>
            </w:r>
          </w:p>
        </w:tc>
      </w:tr>
    </w:tbl>
    <w:p w:rsidR="003C4E88" w:rsidRPr="003C4E88" w:rsidRDefault="003C4E88" w:rsidP="003C4E88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lang w:eastAsia="en-US"/>
        </w:rPr>
      </w:pPr>
    </w:p>
    <w:p w:rsidR="003C4E88" w:rsidRPr="003C4E88" w:rsidRDefault="003C4E88" w:rsidP="003C4E88">
      <w:pPr>
        <w:autoSpaceDE w:val="0"/>
        <w:autoSpaceDN w:val="0"/>
        <w:adjustRightInd w:val="0"/>
        <w:spacing w:line="216" w:lineRule="auto"/>
        <w:jc w:val="center"/>
        <w:rPr>
          <w:rFonts w:eastAsia="Calibri" w:cs="Times New Roman"/>
          <w:b/>
          <w:lang w:eastAsia="en-US"/>
        </w:rPr>
      </w:pPr>
      <w:r w:rsidRPr="003C4E88">
        <w:rPr>
          <w:rFonts w:eastAsia="Calibri" w:cs="Times New Roman"/>
          <w:b/>
          <w:lang w:eastAsia="en-US"/>
        </w:rPr>
        <w:t xml:space="preserve">УВЕДОМЛЕНИЕ </w:t>
      </w:r>
    </w:p>
    <w:p w:rsidR="003C4E88" w:rsidRPr="003C4E88" w:rsidRDefault="003C4E88" w:rsidP="003C4E88">
      <w:pPr>
        <w:autoSpaceDE w:val="0"/>
        <w:autoSpaceDN w:val="0"/>
        <w:adjustRightInd w:val="0"/>
        <w:spacing w:line="216" w:lineRule="auto"/>
        <w:jc w:val="center"/>
        <w:rPr>
          <w:rFonts w:eastAsia="Calibri" w:cs="Times New Roman"/>
          <w:b/>
          <w:caps/>
          <w:lang w:eastAsia="en-US"/>
        </w:rPr>
      </w:pPr>
      <w:r w:rsidRPr="003C4E88">
        <w:rPr>
          <w:rFonts w:eastAsia="Calibri" w:cs="Times New Roman"/>
          <w:b/>
          <w:lang w:eastAsia="en-US"/>
        </w:rPr>
        <w:t xml:space="preserve">О </w:t>
      </w:r>
      <w:r w:rsidRPr="003C4E88">
        <w:rPr>
          <w:rFonts w:eastAsia="Calibri" w:cs="Times New Roman"/>
          <w:b/>
          <w:caps/>
          <w:lang w:eastAsia="en-US"/>
        </w:rPr>
        <w:t xml:space="preserve">возникновении личной заинтересованности </w:t>
      </w:r>
    </w:p>
    <w:p w:rsidR="003C4E88" w:rsidRPr="003C4E88" w:rsidRDefault="003C4E88" w:rsidP="003C4E88">
      <w:pPr>
        <w:autoSpaceDE w:val="0"/>
        <w:autoSpaceDN w:val="0"/>
        <w:adjustRightInd w:val="0"/>
        <w:spacing w:line="216" w:lineRule="auto"/>
        <w:jc w:val="center"/>
        <w:rPr>
          <w:rFonts w:eastAsia="Calibri" w:cs="Times New Roman"/>
          <w:b/>
          <w:caps/>
          <w:lang w:eastAsia="en-US"/>
        </w:rPr>
      </w:pPr>
      <w:r w:rsidRPr="003C4E88">
        <w:rPr>
          <w:rFonts w:eastAsia="Calibri" w:cs="Times New Roman"/>
          <w:b/>
          <w:caps/>
          <w:lang w:eastAsia="en-US"/>
        </w:rPr>
        <w:t xml:space="preserve">при исполнении должностных обязанностей, </w:t>
      </w:r>
    </w:p>
    <w:p w:rsidR="003C4E88" w:rsidRPr="003C4E88" w:rsidRDefault="003C4E88" w:rsidP="003C4E88">
      <w:pPr>
        <w:autoSpaceDE w:val="0"/>
        <w:autoSpaceDN w:val="0"/>
        <w:adjustRightInd w:val="0"/>
        <w:spacing w:line="216" w:lineRule="auto"/>
        <w:jc w:val="center"/>
        <w:rPr>
          <w:rFonts w:eastAsia="Calibri" w:cs="Times New Roman"/>
          <w:b/>
          <w:caps/>
          <w:lang w:eastAsia="en-US"/>
        </w:rPr>
      </w:pPr>
      <w:proofErr w:type="gramStart"/>
      <w:r w:rsidRPr="003C4E88">
        <w:rPr>
          <w:rFonts w:eastAsia="Calibri" w:cs="Times New Roman"/>
          <w:b/>
          <w:caps/>
          <w:lang w:eastAsia="en-US"/>
        </w:rPr>
        <w:t>которая</w:t>
      </w:r>
      <w:proofErr w:type="gramEnd"/>
      <w:r w:rsidRPr="003C4E88">
        <w:rPr>
          <w:rFonts w:eastAsia="Calibri" w:cs="Times New Roman"/>
          <w:b/>
          <w:caps/>
          <w:lang w:eastAsia="en-US"/>
        </w:rPr>
        <w:t xml:space="preserve"> приводит или может привести к конфликту интересов </w:t>
      </w:r>
    </w:p>
    <w:p w:rsidR="003C4E88" w:rsidRPr="003C4E88" w:rsidRDefault="003C4E88" w:rsidP="003C4E88">
      <w:pPr>
        <w:widowControl w:val="0"/>
        <w:autoSpaceDE w:val="0"/>
        <w:autoSpaceDN w:val="0"/>
        <w:adjustRightInd w:val="0"/>
        <w:spacing w:line="216" w:lineRule="auto"/>
        <w:jc w:val="both"/>
        <w:rPr>
          <w:rFonts w:eastAsia="Times New Roman" w:cs="Times New Roman"/>
        </w:rPr>
      </w:pPr>
    </w:p>
    <w:p w:rsidR="003C4E88" w:rsidRPr="003C4E88" w:rsidRDefault="003C4E88" w:rsidP="003C4E88">
      <w:pPr>
        <w:autoSpaceDE w:val="0"/>
        <w:autoSpaceDN w:val="0"/>
        <w:spacing w:line="216" w:lineRule="auto"/>
        <w:ind w:firstLine="709"/>
        <w:jc w:val="both"/>
        <w:rPr>
          <w:rFonts w:eastAsia="Times New Roman" w:cs="Times New Roman"/>
        </w:rPr>
      </w:pPr>
      <w:r w:rsidRPr="003C4E88">
        <w:rPr>
          <w:rFonts w:eastAsia="Times New Roman" w:cs="Times New Roman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3C4E88">
        <w:rPr>
          <w:rFonts w:eastAsia="Times New Roman" w:cs="Times New Roman"/>
        </w:rPr>
        <w:t>нужное</w:t>
      </w:r>
      <w:proofErr w:type="gramEnd"/>
      <w:r w:rsidRPr="003C4E88">
        <w:rPr>
          <w:rFonts w:eastAsia="Times New Roman" w:cs="Times New Roman"/>
        </w:rPr>
        <w:t xml:space="preserve"> подчеркнуть).</w:t>
      </w:r>
    </w:p>
    <w:p w:rsidR="003C4E88" w:rsidRPr="003C4E88" w:rsidRDefault="003C4E88" w:rsidP="003C4E88">
      <w:pPr>
        <w:autoSpaceDE w:val="0"/>
        <w:autoSpaceDN w:val="0"/>
        <w:spacing w:line="216" w:lineRule="auto"/>
        <w:ind w:firstLine="709"/>
        <w:jc w:val="both"/>
        <w:rPr>
          <w:rFonts w:eastAsia="Times New Roman" w:cs="Times New Roman"/>
        </w:rPr>
      </w:pPr>
      <w:r w:rsidRPr="003C4E88">
        <w:rPr>
          <w:rFonts w:eastAsia="Times New Roman" w:cs="Times New Roman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3C4E88" w:rsidRPr="003C4E88" w:rsidRDefault="003C4E88" w:rsidP="003C4E88">
      <w:pPr>
        <w:autoSpaceDE w:val="0"/>
        <w:autoSpaceDN w:val="0"/>
        <w:spacing w:line="216" w:lineRule="auto"/>
        <w:ind w:firstLine="709"/>
        <w:jc w:val="both"/>
        <w:rPr>
          <w:rFonts w:eastAsia="Times New Roman" w:cs="Times New Roman"/>
        </w:rPr>
      </w:pPr>
      <w:r w:rsidRPr="003C4E88">
        <w:rPr>
          <w:rFonts w:eastAsia="Times New Roman" w:cs="Times New Roman"/>
        </w:rPr>
        <w:t>Должностные обязанности, на исполнение которых влияет или может повлиять личная заинтересованность: ____________________________________________</w:t>
      </w:r>
    </w:p>
    <w:p w:rsidR="003C4E88" w:rsidRPr="003C4E88" w:rsidRDefault="003C4E88" w:rsidP="003C4E88">
      <w:pPr>
        <w:autoSpaceDE w:val="0"/>
        <w:autoSpaceDN w:val="0"/>
        <w:spacing w:line="216" w:lineRule="auto"/>
        <w:jc w:val="both"/>
        <w:rPr>
          <w:rFonts w:eastAsia="Times New Roman" w:cs="Times New Roman"/>
        </w:rPr>
      </w:pPr>
      <w:r w:rsidRPr="003C4E88">
        <w:rPr>
          <w:rFonts w:eastAsia="Times New Roman" w:cs="Times New Roman"/>
        </w:rPr>
        <w:t>_____________________________________________________________________________.</w:t>
      </w:r>
    </w:p>
    <w:p w:rsidR="003C4E88" w:rsidRPr="003C4E88" w:rsidRDefault="003C4E88" w:rsidP="003C4E88">
      <w:pPr>
        <w:autoSpaceDE w:val="0"/>
        <w:autoSpaceDN w:val="0"/>
        <w:spacing w:line="216" w:lineRule="auto"/>
        <w:ind w:firstLine="709"/>
        <w:jc w:val="both"/>
        <w:rPr>
          <w:rFonts w:eastAsia="Times New Roman" w:cs="Times New Roman"/>
        </w:rPr>
      </w:pPr>
      <w:r w:rsidRPr="003C4E88">
        <w:rPr>
          <w:rFonts w:eastAsia="Times New Roman" w:cs="Times New Roman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3C4E88" w:rsidRPr="003C4E88" w:rsidRDefault="003C4E88" w:rsidP="003C4E88">
      <w:pPr>
        <w:autoSpaceDE w:val="0"/>
        <w:autoSpaceDN w:val="0"/>
        <w:spacing w:line="216" w:lineRule="auto"/>
        <w:jc w:val="both"/>
        <w:rPr>
          <w:rFonts w:eastAsia="Times New Roman" w:cs="Times New Roman"/>
        </w:rPr>
      </w:pPr>
      <w:r w:rsidRPr="003C4E88">
        <w:rPr>
          <w:rFonts w:eastAsia="Times New Roman" w:cs="Times New Roman"/>
        </w:rPr>
        <w:t>_____________________________________________________________________________.</w:t>
      </w:r>
    </w:p>
    <w:p w:rsidR="003C4E88" w:rsidRPr="003C4E88" w:rsidRDefault="003C4E88" w:rsidP="003C4E88">
      <w:pPr>
        <w:autoSpaceDE w:val="0"/>
        <w:autoSpaceDN w:val="0"/>
        <w:spacing w:line="216" w:lineRule="auto"/>
        <w:ind w:firstLine="709"/>
        <w:jc w:val="both"/>
        <w:rPr>
          <w:rFonts w:eastAsia="Times New Roman" w:cs="Times New Roman"/>
        </w:rPr>
      </w:pPr>
    </w:p>
    <w:p w:rsidR="003C4E88" w:rsidRPr="003C4E88" w:rsidRDefault="003C4E88" w:rsidP="003C4E88">
      <w:pPr>
        <w:autoSpaceDE w:val="0"/>
        <w:autoSpaceDN w:val="0"/>
        <w:spacing w:line="216" w:lineRule="auto"/>
        <w:ind w:firstLine="709"/>
        <w:jc w:val="both"/>
        <w:rPr>
          <w:rFonts w:eastAsia="Times New Roman" w:cs="Times New Roman"/>
        </w:rPr>
      </w:pPr>
      <w:r w:rsidRPr="003C4E88">
        <w:rPr>
          <w:rFonts w:eastAsia="Times New Roman" w:cs="Times New Roman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3C4E88">
        <w:rPr>
          <w:rFonts w:eastAsia="Times New Roman" w:cs="Times New Roman"/>
        </w:rPr>
        <w:t>нужное</w:t>
      </w:r>
      <w:proofErr w:type="gramEnd"/>
      <w:r w:rsidRPr="003C4E88">
        <w:rPr>
          <w:rFonts w:eastAsia="Times New Roman" w:cs="Times New Roman"/>
        </w:rPr>
        <w:t xml:space="preserve"> подчеркнуть).</w:t>
      </w:r>
    </w:p>
    <w:p w:rsidR="003C4E88" w:rsidRPr="003C4E88" w:rsidRDefault="003C4E88" w:rsidP="003C4E88">
      <w:pPr>
        <w:autoSpaceDE w:val="0"/>
        <w:autoSpaceDN w:val="0"/>
        <w:spacing w:line="216" w:lineRule="auto"/>
        <w:ind w:firstLine="709"/>
        <w:jc w:val="both"/>
        <w:rPr>
          <w:rFonts w:eastAsia="Times New Roman" w:cs="Times New Roman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C4E88" w:rsidRPr="003C4E88" w:rsidTr="00C07AFC">
        <w:tc>
          <w:tcPr>
            <w:tcW w:w="3115" w:type="dxa"/>
          </w:tcPr>
          <w:p w:rsidR="003C4E88" w:rsidRPr="003C4E88" w:rsidRDefault="003C4E88" w:rsidP="003C4E88">
            <w:pPr>
              <w:autoSpaceDE w:val="0"/>
              <w:autoSpaceDN w:val="0"/>
              <w:spacing w:line="216" w:lineRule="auto"/>
              <w:jc w:val="both"/>
            </w:pPr>
            <w:r w:rsidRPr="003C4E88">
              <w:t>«__» __________ 20____г.</w:t>
            </w:r>
          </w:p>
        </w:tc>
        <w:tc>
          <w:tcPr>
            <w:tcW w:w="3115" w:type="dxa"/>
          </w:tcPr>
          <w:p w:rsidR="003C4E88" w:rsidRPr="003C4E88" w:rsidRDefault="003C4E88" w:rsidP="003C4E88">
            <w:pPr>
              <w:autoSpaceDE w:val="0"/>
              <w:autoSpaceDN w:val="0"/>
              <w:spacing w:line="216" w:lineRule="auto"/>
              <w:jc w:val="both"/>
            </w:pPr>
            <w:r w:rsidRPr="003C4E88">
              <w:t>_____________________</w:t>
            </w:r>
          </w:p>
        </w:tc>
        <w:tc>
          <w:tcPr>
            <w:tcW w:w="3115" w:type="dxa"/>
          </w:tcPr>
          <w:p w:rsidR="003C4E88" w:rsidRPr="003C4E88" w:rsidRDefault="003C4E88" w:rsidP="003C4E88">
            <w:pPr>
              <w:autoSpaceDE w:val="0"/>
              <w:autoSpaceDN w:val="0"/>
              <w:spacing w:line="216" w:lineRule="auto"/>
              <w:jc w:val="both"/>
            </w:pPr>
            <w:r w:rsidRPr="003C4E88">
              <w:t>___________________</w:t>
            </w:r>
          </w:p>
        </w:tc>
      </w:tr>
      <w:tr w:rsidR="003C4E88" w:rsidRPr="003C4E88" w:rsidTr="00C07AFC">
        <w:tc>
          <w:tcPr>
            <w:tcW w:w="3115" w:type="dxa"/>
          </w:tcPr>
          <w:p w:rsidR="003C4E88" w:rsidRPr="003C4E88" w:rsidRDefault="003C4E88" w:rsidP="003C4E88">
            <w:pPr>
              <w:autoSpaceDE w:val="0"/>
              <w:autoSpaceDN w:val="0"/>
              <w:spacing w:line="216" w:lineRule="auto"/>
              <w:jc w:val="both"/>
            </w:pPr>
          </w:p>
        </w:tc>
        <w:tc>
          <w:tcPr>
            <w:tcW w:w="3115" w:type="dxa"/>
          </w:tcPr>
          <w:p w:rsidR="003C4E88" w:rsidRPr="003C4E88" w:rsidRDefault="003C4E88" w:rsidP="003C4E88">
            <w:pPr>
              <w:autoSpaceDE w:val="0"/>
              <w:autoSpaceDN w:val="0"/>
              <w:spacing w:line="216" w:lineRule="auto"/>
              <w:jc w:val="center"/>
              <w:rPr>
                <w:sz w:val="18"/>
                <w:szCs w:val="18"/>
              </w:rPr>
            </w:pPr>
            <w:r w:rsidRPr="003C4E88">
              <w:rPr>
                <w:sz w:val="18"/>
                <w:szCs w:val="18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3C4E88" w:rsidRPr="003C4E88" w:rsidRDefault="003C4E88" w:rsidP="003C4E88">
            <w:pPr>
              <w:autoSpaceDE w:val="0"/>
              <w:autoSpaceDN w:val="0"/>
              <w:spacing w:line="216" w:lineRule="auto"/>
              <w:jc w:val="center"/>
              <w:rPr>
                <w:sz w:val="18"/>
                <w:szCs w:val="18"/>
              </w:rPr>
            </w:pPr>
            <w:r w:rsidRPr="003C4E88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3C4E88" w:rsidRPr="003C4E88" w:rsidRDefault="003C4E88" w:rsidP="003C4E88">
      <w:pPr>
        <w:autoSpaceDE w:val="0"/>
        <w:autoSpaceDN w:val="0"/>
        <w:rPr>
          <w:rFonts w:eastAsia="Times New Roman" w:cs="Times New Roman"/>
          <w:b/>
        </w:rPr>
      </w:pPr>
    </w:p>
    <w:p w:rsidR="003C4E88" w:rsidRPr="003C4E88" w:rsidRDefault="003C4E88" w:rsidP="003C4E88">
      <w:pPr>
        <w:spacing w:after="160" w:line="259" w:lineRule="auto"/>
        <w:rPr>
          <w:rFonts w:eastAsia="Times New Roman" w:cs="Times New Roman"/>
          <w:b/>
        </w:rPr>
      </w:pPr>
      <w:r w:rsidRPr="003C4E88">
        <w:rPr>
          <w:rFonts w:eastAsia="Times New Roman" w:cs="Times New Roman"/>
          <w:b/>
        </w:rPr>
        <w:br w:type="page"/>
      </w:r>
    </w:p>
    <w:p w:rsidR="003C4E88" w:rsidRPr="003C4E88" w:rsidRDefault="003C4E88" w:rsidP="003C4E88">
      <w:pPr>
        <w:autoSpaceDE w:val="0"/>
        <w:autoSpaceDN w:val="0"/>
        <w:jc w:val="center"/>
        <w:rPr>
          <w:rFonts w:eastAsia="Times New Roman" w:cs="Times New Roman"/>
          <w:b/>
        </w:rPr>
      </w:pPr>
      <w:r w:rsidRPr="003C4E88">
        <w:rPr>
          <w:rFonts w:eastAsia="Times New Roman" w:cs="Times New Roman"/>
          <w:b/>
        </w:rPr>
        <w:lastRenderedPageBreak/>
        <w:t>РАСПИСКА В ПОЛУЧЕНИИ УВЕДОМЛЕНИЯ</w:t>
      </w:r>
    </w:p>
    <w:p w:rsidR="003C4E88" w:rsidRPr="003C4E88" w:rsidRDefault="003C4E88" w:rsidP="003C4E88">
      <w:pPr>
        <w:autoSpaceDE w:val="0"/>
        <w:autoSpaceDN w:val="0"/>
        <w:jc w:val="center"/>
        <w:rPr>
          <w:rFonts w:eastAsia="Times New Roman" w:cs="Times New Roman"/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C4E88" w:rsidRPr="003C4E88" w:rsidTr="00C07AFC">
        <w:tc>
          <w:tcPr>
            <w:tcW w:w="9345" w:type="dxa"/>
            <w:gridSpan w:val="2"/>
          </w:tcPr>
          <w:p w:rsidR="003C4E88" w:rsidRPr="003C4E88" w:rsidRDefault="003C4E88" w:rsidP="003C4E88">
            <w:pPr>
              <w:autoSpaceDE w:val="0"/>
              <w:autoSpaceDN w:val="0"/>
              <w:ind w:firstLine="709"/>
              <w:jc w:val="both"/>
              <w:rPr>
                <w:b/>
              </w:rPr>
            </w:pPr>
            <w:r w:rsidRPr="003C4E88">
              <w:t>Уведомление</w:t>
            </w:r>
            <w:r w:rsidRPr="003C4E88">
              <w:rPr>
                <w:b/>
              </w:rPr>
              <w:t>__________________________________________________________</w:t>
            </w:r>
          </w:p>
        </w:tc>
      </w:tr>
      <w:tr w:rsidR="003C4E88" w:rsidRPr="003C4E88" w:rsidTr="00C07AFC">
        <w:tc>
          <w:tcPr>
            <w:tcW w:w="9345" w:type="dxa"/>
            <w:gridSpan w:val="2"/>
          </w:tcPr>
          <w:p w:rsidR="003C4E88" w:rsidRPr="003C4E88" w:rsidRDefault="003C4E88" w:rsidP="003C4E88">
            <w:pPr>
              <w:autoSpaceDE w:val="0"/>
              <w:autoSpaceDN w:val="0"/>
            </w:pPr>
            <w:r w:rsidRPr="003C4E88">
              <w:t>____________________________________________________________________________</w:t>
            </w:r>
          </w:p>
        </w:tc>
      </w:tr>
      <w:tr w:rsidR="003C4E88" w:rsidRPr="003C4E88" w:rsidTr="00C07AFC">
        <w:tc>
          <w:tcPr>
            <w:tcW w:w="9345" w:type="dxa"/>
            <w:gridSpan w:val="2"/>
          </w:tcPr>
          <w:p w:rsidR="003C4E88" w:rsidRPr="003C4E88" w:rsidRDefault="003C4E88" w:rsidP="003C4E88">
            <w:pPr>
              <w:autoSpaceDE w:val="0"/>
              <w:autoSpaceDN w:val="0"/>
              <w:jc w:val="center"/>
              <w:rPr>
                <w:b/>
              </w:rPr>
            </w:pPr>
            <w:r w:rsidRPr="003C4E88">
              <w:rPr>
                <w:rFonts w:eastAsia="Calibri"/>
                <w:sz w:val="18"/>
                <w:szCs w:val="18"/>
                <w:lang w:eastAsia="en-US"/>
              </w:rPr>
              <w:t>(фамилия, имя, отчество (при наличии), должность  муниципального служащего)</w:t>
            </w:r>
          </w:p>
        </w:tc>
      </w:tr>
      <w:tr w:rsidR="003C4E88" w:rsidRPr="003C4E88" w:rsidTr="00C07AFC">
        <w:tc>
          <w:tcPr>
            <w:tcW w:w="9345" w:type="dxa"/>
            <w:gridSpan w:val="2"/>
          </w:tcPr>
          <w:p w:rsidR="003C4E88" w:rsidRPr="003C4E88" w:rsidRDefault="003C4E88" w:rsidP="003C4E88">
            <w:pPr>
              <w:autoSpaceDE w:val="0"/>
              <w:autoSpaceDN w:val="0"/>
              <w:jc w:val="both"/>
              <w:rPr>
                <w:rFonts w:eastAsia="Calibri"/>
                <w:lang w:eastAsia="en-US"/>
              </w:rPr>
            </w:pPr>
            <w:r w:rsidRPr="003C4E88">
              <w:rPr>
                <w:rFonts w:eastAsia="Calibri"/>
                <w:lang w:eastAsia="en-US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:rsidR="003C4E88" w:rsidRPr="003C4E88" w:rsidRDefault="003C4E88" w:rsidP="003C4E88">
            <w:pPr>
              <w:autoSpaceDE w:val="0"/>
              <w:autoSpaceDN w:val="0"/>
              <w:jc w:val="both"/>
              <w:rPr>
                <w:rFonts w:eastAsia="Calibri"/>
                <w:lang w:eastAsia="en-US"/>
              </w:rPr>
            </w:pPr>
          </w:p>
        </w:tc>
      </w:tr>
      <w:tr w:rsidR="003C4E88" w:rsidRPr="003C4E88" w:rsidTr="00C07AFC">
        <w:tc>
          <w:tcPr>
            <w:tcW w:w="4672" w:type="dxa"/>
          </w:tcPr>
          <w:p w:rsidR="003C4E88" w:rsidRPr="003C4E88" w:rsidRDefault="003C4E88" w:rsidP="003C4E88">
            <w:pPr>
              <w:autoSpaceDE w:val="0"/>
              <w:autoSpaceDN w:val="0"/>
              <w:jc w:val="center"/>
              <w:rPr>
                <w:rFonts w:eastAsia="Calibri"/>
                <w:lang w:eastAsia="en-US"/>
              </w:rPr>
            </w:pPr>
            <w:r w:rsidRPr="003C4E88">
              <w:rPr>
                <w:rFonts w:eastAsia="Calibri"/>
                <w:lang w:eastAsia="en-US"/>
              </w:rPr>
              <w:t>___________________________</w:t>
            </w:r>
          </w:p>
        </w:tc>
        <w:tc>
          <w:tcPr>
            <w:tcW w:w="4673" w:type="dxa"/>
          </w:tcPr>
          <w:p w:rsidR="003C4E88" w:rsidRPr="003C4E88" w:rsidRDefault="003C4E88" w:rsidP="003C4E88">
            <w:pPr>
              <w:autoSpaceDE w:val="0"/>
              <w:autoSpaceDN w:val="0"/>
              <w:jc w:val="center"/>
              <w:rPr>
                <w:rFonts w:eastAsia="Calibri"/>
                <w:lang w:eastAsia="en-US"/>
              </w:rPr>
            </w:pPr>
            <w:r w:rsidRPr="003C4E88">
              <w:rPr>
                <w:rFonts w:eastAsia="Calibri"/>
                <w:lang w:eastAsia="en-US"/>
              </w:rPr>
              <w:t>_____________________</w:t>
            </w:r>
          </w:p>
        </w:tc>
      </w:tr>
      <w:tr w:rsidR="003C4E88" w:rsidRPr="003C4E88" w:rsidTr="00C07AFC">
        <w:tc>
          <w:tcPr>
            <w:tcW w:w="4672" w:type="dxa"/>
          </w:tcPr>
          <w:p w:rsidR="003C4E88" w:rsidRPr="003C4E88" w:rsidRDefault="003C4E88" w:rsidP="003C4E88">
            <w:pPr>
              <w:autoSpaceDE w:val="0"/>
              <w:autoSpaceDN w:val="0"/>
              <w:jc w:val="center"/>
              <w:rPr>
                <w:rFonts w:eastAsia="Calibri"/>
                <w:lang w:eastAsia="en-US"/>
              </w:rPr>
            </w:pPr>
            <w:r w:rsidRPr="003C4E88">
              <w:rPr>
                <w:sz w:val="18"/>
                <w:szCs w:val="18"/>
                <w:lang w:eastAsia="en-US"/>
              </w:rPr>
              <w:t>(фамилия, имя, отчество (при наличии) ответственного должностного лица)</w:t>
            </w:r>
          </w:p>
        </w:tc>
        <w:tc>
          <w:tcPr>
            <w:tcW w:w="4673" w:type="dxa"/>
          </w:tcPr>
          <w:p w:rsidR="003C4E88" w:rsidRPr="003C4E88" w:rsidRDefault="003C4E88" w:rsidP="003C4E88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C4E88">
              <w:rPr>
                <w:rFonts w:eastAsia="Calibri"/>
                <w:sz w:val="18"/>
                <w:szCs w:val="18"/>
                <w:lang w:eastAsia="en-US"/>
              </w:rPr>
              <w:t xml:space="preserve">(подпись </w:t>
            </w:r>
            <w:r w:rsidRPr="003C4E88">
              <w:rPr>
                <w:sz w:val="18"/>
                <w:szCs w:val="18"/>
                <w:lang w:eastAsia="en-US"/>
              </w:rPr>
              <w:t>ответственного должностного лица)</w:t>
            </w:r>
          </w:p>
        </w:tc>
      </w:tr>
    </w:tbl>
    <w:p w:rsidR="003C4E88" w:rsidRPr="003C4E88" w:rsidRDefault="003C4E88" w:rsidP="003C4E88">
      <w:pPr>
        <w:autoSpaceDE w:val="0"/>
        <w:autoSpaceDN w:val="0"/>
        <w:ind w:firstLine="709"/>
        <w:jc w:val="both"/>
        <w:rPr>
          <w:rFonts w:eastAsia="Times New Roman" w:cs="Times New Roman"/>
          <w:b/>
        </w:rPr>
      </w:pPr>
    </w:p>
    <w:p w:rsidR="003C4E88" w:rsidRPr="003C4E88" w:rsidRDefault="003C4E88" w:rsidP="003C4E88">
      <w:pPr>
        <w:spacing w:after="160" w:line="259" w:lineRule="auto"/>
        <w:rPr>
          <w:rFonts w:eastAsia="Times New Roman" w:cs="Times New Roman"/>
          <w:b/>
        </w:rPr>
      </w:pPr>
    </w:p>
    <w:p w:rsidR="003C4E88" w:rsidRPr="003C4E88" w:rsidRDefault="003C4E88" w:rsidP="003C4E88">
      <w:pPr>
        <w:spacing w:after="160" w:line="259" w:lineRule="auto"/>
        <w:rPr>
          <w:rFonts w:eastAsia="Calibri" w:cs="Times New Roman"/>
          <w:sz w:val="22"/>
          <w:szCs w:val="22"/>
          <w:lang w:eastAsia="en-US"/>
        </w:rPr>
        <w:sectPr w:rsidR="003C4E88" w:rsidRPr="003C4E88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C4E88" w:rsidRPr="003C4E88" w:rsidRDefault="003C4E88" w:rsidP="003C4E88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eastAsia="Times New Roman" w:cs="Times New Roman"/>
          <w:sz w:val="28"/>
          <w:szCs w:val="28"/>
        </w:rPr>
      </w:pPr>
    </w:p>
    <w:p w:rsidR="003C4E88" w:rsidRPr="003C4E88" w:rsidRDefault="003C4E88" w:rsidP="003C4E88">
      <w:pPr>
        <w:autoSpaceDE w:val="0"/>
        <w:autoSpaceDN w:val="0"/>
        <w:adjustRightInd w:val="0"/>
        <w:jc w:val="center"/>
        <w:rPr>
          <w:rFonts w:eastAsia="Times New Roman" w:cs="Times New Roman"/>
          <w:b/>
        </w:rPr>
      </w:pPr>
    </w:p>
    <w:p w:rsidR="003C4E88" w:rsidRPr="003C4E88" w:rsidRDefault="003C4E88" w:rsidP="003C4E88">
      <w:pPr>
        <w:autoSpaceDE w:val="0"/>
        <w:autoSpaceDN w:val="0"/>
        <w:adjustRightInd w:val="0"/>
        <w:jc w:val="center"/>
        <w:rPr>
          <w:rFonts w:eastAsia="Times New Roman" w:cs="Times New Roman"/>
          <w:b/>
        </w:rPr>
      </w:pPr>
      <w:r w:rsidRPr="003C4E88">
        <w:rPr>
          <w:rFonts w:eastAsia="Times New Roman" w:cs="Times New Roman"/>
          <w:b/>
        </w:rPr>
        <w:t>ЖУРНАЛ УЧЕТА УВЕДОМЛЕНИЙ</w:t>
      </w:r>
    </w:p>
    <w:p w:rsidR="003C4E88" w:rsidRPr="003C4E88" w:rsidRDefault="003C4E88" w:rsidP="003C4E88">
      <w:pPr>
        <w:autoSpaceDE w:val="0"/>
        <w:autoSpaceDN w:val="0"/>
        <w:adjustRightInd w:val="0"/>
        <w:rPr>
          <w:rFonts w:eastAsia="Times New Roman" w:cs="Times New Roman"/>
          <w:sz w:val="28"/>
          <w:szCs w:val="28"/>
        </w:rPr>
      </w:pPr>
    </w:p>
    <w:tbl>
      <w:tblPr>
        <w:tblW w:w="10087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674"/>
        <w:gridCol w:w="851"/>
        <w:gridCol w:w="1417"/>
        <w:gridCol w:w="1418"/>
        <w:gridCol w:w="1417"/>
        <w:gridCol w:w="2196"/>
        <w:gridCol w:w="1641"/>
      </w:tblGrid>
      <w:tr w:rsidR="009271FD" w:rsidRPr="003C4E88" w:rsidTr="009271FD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</w:tcPr>
          <w:p w:rsidR="003C4E88" w:rsidRPr="003C4E88" w:rsidRDefault="003C4E88" w:rsidP="009271F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п</w:t>
            </w:r>
            <w:proofErr w:type="gramEnd"/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</w:tcPr>
          <w:p w:rsidR="003C4E88" w:rsidRPr="003C4E88" w:rsidRDefault="003C4E88" w:rsidP="009271F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Информация о поступившем уведомлении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</w:tcPr>
          <w:p w:rsidR="003C4E88" w:rsidRPr="003C4E88" w:rsidRDefault="003C4E88" w:rsidP="009271F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Фамилия, имя, отчество (при наличии) муниципального служащего</w:t>
            </w:r>
          </w:p>
          <w:p w:rsidR="003C4E88" w:rsidRPr="003C4E88" w:rsidRDefault="003C4E88" w:rsidP="009271F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</w:tcPr>
          <w:p w:rsidR="003C4E88" w:rsidRPr="003C4E88" w:rsidRDefault="003C4E88" w:rsidP="009271F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</w:tcPr>
          <w:p w:rsidR="003C4E88" w:rsidRPr="003C4E88" w:rsidRDefault="003C4E88" w:rsidP="009271F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</w:tcPr>
          <w:p w:rsidR="003C4E88" w:rsidRPr="003C4E88" w:rsidRDefault="003C4E88" w:rsidP="009271F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proofErr w:type="gramStart"/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Отметка о направлении уведомления на предварительное рассмотрение уполномоченного органа (дата, фамилия, имя, отчество (при наличии), подпись ответственного должностного лица</w:t>
            </w:r>
            <w:proofErr w:type="gramEnd"/>
          </w:p>
          <w:p w:rsidR="003C4E88" w:rsidRPr="003C4E88" w:rsidRDefault="003C4E88" w:rsidP="009271F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</w:tcPr>
          <w:p w:rsidR="003C4E88" w:rsidRPr="003C4E88" w:rsidRDefault="003C4E88" w:rsidP="009271F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Отметка о выводах, содержащихся в мотивированном заключении уполномоче</w:t>
            </w:r>
            <w:bookmarkStart w:id="4" w:name="_GoBack"/>
            <w:bookmarkEnd w:id="4"/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нного органа</w:t>
            </w:r>
          </w:p>
        </w:tc>
      </w:tr>
      <w:tr w:rsidR="009271FD" w:rsidRPr="003C4E88" w:rsidTr="009271FD">
        <w:trPr>
          <w:cantSplit/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</w:tcPr>
          <w:p w:rsidR="003C4E88" w:rsidRPr="003C4E88" w:rsidRDefault="003C4E88" w:rsidP="009271FD">
            <w:pPr>
              <w:autoSpaceDE w:val="0"/>
              <w:autoSpaceDN w:val="0"/>
              <w:adjustRightInd w:val="0"/>
              <w:ind w:left="113" w:right="113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Дата поступления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</w:tcPr>
          <w:p w:rsidR="003C4E88" w:rsidRPr="003C4E88" w:rsidRDefault="003C4E88" w:rsidP="009271FD">
            <w:pPr>
              <w:autoSpaceDE w:val="0"/>
              <w:autoSpaceDN w:val="0"/>
              <w:adjustRightInd w:val="0"/>
              <w:ind w:left="113" w:right="113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№ регистрации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</w:tr>
      <w:tr w:rsidR="009271FD" w:rsidRPr="003C4E88" w:rsidTr="009271FD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8</w:t>
            </w:r>
          </w:p>
        </w:tc>
      </w:tr>
      <w:tr w:rsidR="009271FD" w:rsidRPr="003C4E88" w:rsidTr="009271FD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3C4E88">
              <w:rPr>
                <w:rFonts w:eastAsia="Calibri" w:cs="Times New Roman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E88" w:rsidRPr="003C4E88" w:rsidRDefault="003C4E88" w:rsidP="003C4E88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</w:tr>
    </w:tbl>
    <w:p w:rsidR="003C4E88" w:rsidRPr="003C4E88" w:rsidRDefault="003C4E88" w:rsidP="003C4E88">
      <w:pPr>
        <w:autoSpaceDE w:val="0"/>
        <w:autoSpaceDN w:val="0"/>
        <w:jc w:val="both"/>
        <w:rPr>
          <w:rFonts w:eastAsia="Times New Roman" w:cs="Times New Roman"/>
          <w:b/>
        </w:rPr>
      </w:pPr>
    </w:p>
    <w:p w:rsidR="00D41879" w:rsidRPr="003C4E88" w:rsidRDefault="00D41879" w:rsidP="00D41879">
      <w:pPr>
        <w:jc w:val="both"/>
        <w:rPr>
          <w:rFonts w:ascii="Arial" w:hAnsi="Arial" w:cs="Arial"/>
        </w:rPr>
      </w:pPr>
    </w:p>
    <w:sectPr w:rsidR="00D41879" w:rsidRPr="003C4E88" w:rsidSect="009271FD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468" w:rsidRDefault="00003468" w:rsidP="00D01756">
      <w:r>
        <w:separator/>
      </w:r>
    </w:p>
  </w:endnote>
  <w:endnote w:type="continuationSeparator" w:id="0">
    <w:p w:rsidR="00003468" w:rsidRDefault="00003468" w:rsidP="00D01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468" w:rsidRDefault="00003468" w:rsidP="00D01756">
      <w:r>
        <w:separator/>
      </w:r>
    </w:p>
  </w:footnote>
  <w:footnote w:type="continuationSeparator" w:id="0">
    <w:p w:rsidR="00003468" w:rsidRDefault="00003468" w:rsidP="00D017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7BE"/>
    <w:rsid w:val="00003468"/>
    <w:rsid w:val="000320E4"/>
    <w:rsid w:val="001A3801"/>
    <w:rsid w:val="003C4E88"/>
    <w:rsid w:val="00586321"/>
    <w:rsid w:val="006677AA"/>
    <w:rsid w:val="0073148B"/>
    <w:rsid w:val="008827BE"/>
    <w:rsid w:val="009271FD"/>
    <w:rsid w:val="00D01756"/>
    <w:rsid w:val="00D41879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756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D01756"/>
    <w:pPr>
      <w:suppressAutoHyphens/>
      <w:spacing w:after="0" w:line="100" w:lineRule="atLeast"/>
    </w:pPr>
    <w:rPr>
      <w:rFonts w:ascii="Times New Roman" w:eastAsia="SimSun" w:hAnsi="Times New Roman" w:cs="Times New Roman"/>
      <w:sz w:val="24"/>
      <w:lang w:eastAsia="ar-SA"/>
    </w:rPr>
  </w:style>
  <w:style w:type="paragraph" w:styleId="a4">
    <w:name w:val="footnote text"/>
    <w:basedOn w:val="a"/>
    <w:link w:val="a5"/>
    <w:uiPriority w:val="99"/>
    <w:semiHidden/>
    <w:unhideWhenUsed/>
    <w:rsid w:val="00D0175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01756"/>
    <w:rPr>
      <w:rFonts w:ascii="Times New Roman" w:hAnsi="Times New Roman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D01756"/>
    <w:rPr>
      <w:vertAlign w:val="superscript"/>
    </w:rPr>
  </w:style>
  <w:style w:type="paragraph" w:styleId="a7">
    <w:name w:val="List Paragraph"/>
    <w:basedOn w:val="a"/>
    <w:uiPriority w:val="34"/>
    <w:qFormat/>
    <w:rsid w:val="006677AA"/>
    <w:pPr>
      <w:ind w:left="720"/>
      <w:contextualSpacing/>
    </w:pPr>
  </w:style>
  <w:style w:type="table" w:styleId="a8">
    <w:name w:val="Table Grid"/>
    <w:basedOn w:val="a1"/>
    <w:uiPriority w:val="39"/>
    <w:rsid w:val="003C4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756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D01756"/>
    <w:pPr>
      <w:suppressAutoHyphens/>
      <w:spacing w:after="0" w:line="100" w:lineRule="atLeast"/>
    </w:pPr>
    <w:rPr>
      <w:rFonts w:ascii="Times New Roman" w:eastAsia="SimSun" w:hAnsi="Times New Roman" w:cs="Times New Roman"/>
      <w:sz w:val="24"/>
      <w:lang w:eastAsia="ar-SA"/>
    </w:rPr>
  </w:style>
  <w:style w:type="paragraph" w:styleId="a4">
    <w:name w:val="footnote text"/>
    <w:basedOn w:val="a"/>
    <w:link w:val="a5"/>
    <w:uiPriority w:val="99"/>
    <w:semiHidden/>
    <w:unhideWhenUsed/>
    <w:rsid w:val="00D0175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01756"/>
    <w:rPr>
      <w:rFonts w:ascii="Times New Roman" w:hAnsi="Times New Roman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D01756"/>
    <w:rPr>
      <w:vertAlign w:val="superscript"/>
    </w:rPr>
  </w:style>
  <w:style w:type="paragraph" w:styleId="a7">
    <w:name w:val="List Paragraph"/>
    <w:basedOn w:val="a"/>
    <w:uiPriority w:val="34"/>
    <w:qFormat/>
    <w:rsid w:val="006677AA"/>
    <w:pPr>
      <w:ind w:left="720"/>
      <w:contextualSpacing/>
    </w:pPr>
  </w:style>
  <w:style w:type="table" w:styleId="a8">
    <w:name w:val="Table Grid"/>
    <w:basedOn w:val="a1"/>
    <w:uiPriority w:val="39"/>
    <w:rsid w:val="003C4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4B0463BE4543795D89C288D5C8709D7AD478F6FBCEBFB572AD8C3B68DA23B0E74C90A99D5257B1F7BB6A8y1a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1492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2017-12-15T02:04:00Z</dcterms:created>
  <dcterms:modified xsi:type="dcterms:W3CDTF">2017-12-15T04:46:00Z</dcterms:modified>
</cp:coreProperties>
</file>