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37C" w:rsidRPr="00D451D6" w:rsidRDefault="009F337C" w:rsidP="009F337C">
      <w:pPr>
        <w:shd w:val="clear" w:color="auto" w:fill="FFFFFF"/>
        <w:jc w:val="both"/>
        <w:rPr>
          <w:b/>
          <w:i/>
          <w:color w:val="000000"/>
          <w:spacing w:val="1"/>
          <w:sz w:val="20"/>
          <w:szCs w:val="20"/>
        </w:rPr>
      </w:pPr>
    </w:p>
    <w:p w:rsidR="009F337C" w:rsidRPr="00D451D6" w:rsidRDefault="009F337C" w:rsidP="009F337C">
      <w:pPr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РАЗДЕЛ II</w:t>
      </w:r>
    </w:p>
    <w:p w:rsidR="009F337C" w:rsidRPr="00D451D6" w:rsidRDefault="009F337C" w:rsidP="009F337C">
      <w:pPr>
        <w:widowControl w:val="0"/>
        <w:autoSpaceDE w:val="0"/>
        <w:autoSpaceDN w:val="0"/>
        <w:adjustRightInd w:val="0"/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РОССИЙСКАЯ      ФЕДЕРАЦИЯ</w:t>
      </w:r>
    </w:p>
    <w:p w:rsidR="009F337C" w:rsidRPr="00D451D6" w:rsidRDefault="009F337C" w:rsidP="009F337C">
      <w:pPr>
        <w:widowControl w:val="0"/>
        <w:autoSpaceDE w:val="0"/>
        <w:autoSpaceDN w:val="0"/>
        <w:adjustRightInd w:val="0"/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ИРКУТСКАЯ  ОБЛАСТЬ</w:t>
      </w:r>
    </w:p>
    <w:p w:rsidR="009F337C" w:rsidRPr="00D451D6" w:rsidRDefault="009F337C" w:rsidP="009F337C">
      <w:pPr>
        <w:widowControl w:val="0"/>
        <w:autoSpaceDE w:val="0"/>
        <w:autoSpaceDN w:val="0"/>
        <w:adjustRightInd w:val="0"/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БАЯНДАЕВСКИЙ РАЙОН</w:t>
      </w:r>
    </w:p>
    <w:p w:rsidR="009F337C" w:rsidRPr="00D451D6" w:rsidRDefault="009F337C" w:rsidP="009F337C">
      <w:pPr>
        <w:widowControl w:val="0"/>
        <w:autoSpaceDE w:val="0"/>
        <w:autoSpaceDN w:val="0"/>
        <w:adjustRightInd w:val="0"/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МУНИЦИПАЛЬНОЕ ОБРАЗОВАНИЕ</w:t>
      </w:r>
    </w:p>
    <w:p w:rsidR="009F337C" w:rsidRPr="00D451D6" w:rsidRDefault="009F337C" w:rsidP="009F337C">
      <w:pPr>
        <w:widowControl w:val="0"/>
        <w:autoSpaceDE w:val="0"/>
        <w:autoSpaceDN w:val="0"/>
        <w:adjustRightInd w:val="0"/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« ТУРГЕНЕВКА»</w:t>
      </w:r>
    </w:p>
    <w:p w:rsidR="009F337C" w:rsidRPr="00D451D6" w:rsidRDefault="009F337C" w:rsidP="009F337C">
      <w:pPr>
        <w:widowControl w:val="0"/>
        <w:autoSpaceDE w:val="0"/>
        <w:autoSpaceDN w:val="0"/>
        <w:adjustRightInd w:val="0"/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ГЛАВА АДМИНИСТРАЦИИ</w:t>
      </w:r>
    </w:p>
    <w:p w:rsidR="009F337C" w:rsidRDefault="009F337C" w:rsidP="009F337C">
      <w:pPr>
        <w:rPr>
          <w:i/>
          <w:iCs/>
          <w:sz w:val="20"/>
          <w:szCs w:val="20"/>
        </w:rPr>
      </w:pPr>
    </w:p>
    <w:p w:rsidR="009F337C" w:rsidRPr="004D454A" w:rsidRDefault="009F337C" w:rsidP="009F337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  <w:sz w:val="22"/>
          <w:szCs w:val="22"/>
          <w:highlight w:val="white"/>
        </w:rPr>
      </w:pPr>
      <w:r w:rsidRPr="004D454A">
        <w:rPr>
          <w:rFonts w:ascii="Times New Roman CYR" w:hAnsi="Times New Roman CYR" w:cs="Times New Roman CYR"/>
          <w:i/>
          <w:sz w:val="22"/>
          <w:szCs w:val="22"/>
          <w:highlight w:val="white"/>
        </w:rPr>
        <w:t>ПОСТАНОВЛЕНИЕ</w:t>
      </w:r>
    </w:p>
    <w:p w:rsidR="009F337C" w:rsidRPr="004D454A" w:rsidRDefault="009F337C" w:rsidP="009F337C">
      <w:pPr>
        <w:autoSpaceDE w:val="0"/>
        <w:autoSpaceDN w:val="0"/>
        <w:adjustRightInd w:val="0"/>
        <w:rPr>
          <w:i/>
          <w:sz w:val="22"/>
          <w:szCs w:val="22"/>
          <w:highlight w:val="white"/>
        </w:rPr>
      </w:pPr>
    </w:p>
    <w:p w:rsidR="009F337C" w:rsidRPr="004D454A" w:rsidRDefault="009F337C" w:rsidP="009F337C">
      <w:pPr>
        <w:autoSpaceDE w:val="0"/>
        <w:autoSpaceDN w:val="0"/>
        <w:adjustRightInd w:val="0"/>
        <w:ind w:right="-1"/>
        <w:rPr>
          <w:rFonts w:ascii="Times New Roman CYR" w:hAnsi="Times New Roman CYR" w:cs="Times New Roman CYR"/>
          <w:b/>
          <w:bCs/>
          <w:i/>
          <w:sz w:val="22"/>
          <w:szCs w:val="22"/>
        </w:rPr>
      </w:pPr>
      <w:r w:rsidRPr="004D454A">
        <w:rPr>
          <w:i/>
          <w:sz w:val="22"/>
          <w:szCs w:val="22"/>
        </w:rPr>
        <w:t xml:space="preserve"> 11.01.2016 </w:t>
      </w:r>
      <w:r w:rsidRPr="004D454A">
        <w:rPr>
          <w:rFonts w:ascii="Times New Roman CYR" w:hAnsi="Times New Roman CYR" w:cs="Times New Roman CYR"/>
          <w:i/>
          <w:sz w:val="22"/>
          <w:szCs w:val="22"/>
        </w:rPr>
        <w:t>г.                                                 № _1__</w:t>
      </w:r>
      <w:r w:rsidRPr="004D454A">
        <w:rPr>
          <w:rFonts w:ascii="Times New Roman CYR" w:hAnsi="Times New Roman CYR" w:cs="Times New Roman CYR"/>
          <w:i/>
          <w:sz w:val="22"/>
          <w:szCs w:val="22"/>
        </w:rPr>
        <w:tab/>
        <w:t xml:space="preserve">                          </w:t>
      </w:r>
      <w:r w:rsidRPr="004D454A">
        <w:rPr>
          <w:rFonts w:ascii="Times New Roman CYR" w:hAnsi="Times New Roman CYR" w:cs="Times New Roman CYR"/>
          <w:i/>
          <w:sz w:val="22"/>
          <w:szCs w:val="22"/>
        </w:rPr>
        <w:tab/>
        <w:t xml:space="preserve">с. </w:t>
      </w:r>
      <w:proofErr w:type="spellStart"/>
      <w:r w:rsidRPr="004D454A">
        <w:rPr>
          <w:rFonts w:ascii="Times New Roman CYR" w:hAnsi="Times New Roman CYR" w:cs="Times New Roman CYR"/>
          <w:i/>
          <w:sz w:val="22"/>
          <w:szCs w:val="22"/>
        </w:rPr>
        <w:t>Тургеневка</w:t>
      </w:r>
      <w:proofErr w:type="spellEnd"/>
    </w:p>
    <w:p w:rsidR="009F337C" w:rsidRPr="004D454A" w:rsidRDefault="009F337C" w:rsidP="009F337C">
      <w:pPr>
        <w:autoSpaceDE w:val="0"/>
        <w:autoSpaceDN w:val="0"/>
        <w:adjustRightInd w:val="0"/>
        <w:ind w:right="3968" w:firstLine="851"/>
        <w:jc w:val="both"/>
        <w:rPr>
          <w:i/>
          <w:sz w:val="22"/>
          <w:szCs w:val="22"/>
        </w:rPr>
      </w:pPr>
    </w:p>
    <w:p w:rsidR="009F337C" w:rsidRPr="004D454A" w:rsidRDefault="009F337C" w:rsidP="009F337C">
      <w:pPr>
        <w:autoSpaceDE w:val="0"/>
        <w:autoSpaceDN w:val="0"/>
        <w:adjustRightInd w:val="0"/>
        <w:ind w:right="3968"/>
        <w:jc w:val="both"/>
        <w:rPr>
          <w:rFonts w:ascii="Times New Roman CYR" w:hAnsi="Times New Roman CYR" w:cs="Times New Roman CYR"/>
          <w:i/>
          <w:sz w:val="22"/>
          <w:szCs w:val="22"/>
        </w:rPr>
      </w:pPr>
      <w:r w:rsidRPr="004D454A">
        <w:rPr>
          <w:rFonts w:ascii="Times New Roman CYR" w:hAnsi="Times New Roman CYR" w:cs="Times New Roman CYR"/>
          <w:i/>
          <w:sz w:val="22"/>
          <w:szCs w:val="22"/>
        </w:rPr>
        <w:t xml:space="preserve">О включении имущества в реестр </w:t>
      </w:r>
    </w:p>
    <w:p w:rsidR="009F337C" w:rsidRPr="004D454A" w:rsidRDefault="009F337C" w:rsidP="009F337C">
      <w:pPr>
        <w:autoSpaceDE w:val="0"/>
        <w:autoSpaceDN w:val="0"/>
        <w:adjustRightInd w:val="0"/>
        <w:ind w:right="3968"/>
        <w:jc w:val="both"/>
        <w:rPr>
          <w:i/>
          <w:sz w:val="22"/>
          <w:szCs w:val="22"/>
        </w:rPr>
      </w:pPr>
      <w:r w:rsidRPr="004D454A">
        <w:rPr>
          <w:rFonts w:ascii="Times New Roman CYR" w:hAnsi="Times New Roman CYR" w:cs="Times New Roman CYR"/>
          <w:i/>
          <w:sz w:val="22"/>
          <w:szCs w:val="22"/>
        </w:rPr>
        <w:t xml:space="preserve">муниципального имущества МО </w:t>
      </w:r>
      <w:r w:rsidRPr="004D454A">
        <w:rPr>
          <w:i/>
          <w:sz w:val="22"/>
          <w:szCs w:val="22"/>
        </w:rPr>
        <w:t>«</w:t>
      </w:r>
      <w:proofErr w:type="spellStart"/>
      <w:r w:rsidRPr="004D454A">
        <w:rPr>
          <w:rFonts w:ascii="Times New Roman CYR" w:hAnsi="Times New Roman CYR" w:cs="Times New Roman CYR"/>
          <w:i/>
          <w:sz w:val="22"/>
          <w:szCs w:val="22"/>
        </w:rPr>
        <w:t>Тургеневка</w:t>
      </w:r>
      <w:proofErr w:type="spellEnd"/>
      <w:r w:rsidRPr="004D454A">
        <w:rPr>
          <w:i/>
          <w:sz w:val="22"/>
          <w:szCs w:val="22"/>
        </w:rPr>
        <w:t>»</w:t>
      </w:r>
    </w:p>
    <w:p w:rsidR="009F337C" w:rsidRPr="004D454A" w:rsidRDefault="009F337C" w:rsidP="009F337C">
      <w:pPr>
        <w:autoSpaceDE w:val="0"/>
        <w:autoSpaceDN w:val="0"/>
        <w:adjustRightInd w:val="0"/>
        <w:ind w:right="3968"/>
        <w:jc w:val="both"/>
        <w:rPr>
          <w:i/>
          <w:sz w:val="22"/>
          <w:szCs w:val="22"/>
        </w:rPr>
      </w:pPr>
    </w:p>
    <w:p w:rsidR="009F337C" w:rsidRPr="004D454A" w:rsidRDefault="009F337C" w:rsidP="009F337C">
      <w:pPr>
        <w:autoSpaceDE w:val="0"/>
        <w:autoSpaceDN w:val="0"/>
        <w:adjustRightInd w:val="0"/>
        <w:ind w:right="3968"/>
        <w:jc w:val="both"/>
        <w:rPr>
          <w:i/>
          <w:sz w:val="22"/>
          <w:szCs w:val="22"/>
        </w:rPr>
      </w:pPr>
    </w:p>
    <w:p w:rsidR="009F337C" w:rsidRPr="004D454A" w:rsidRDefault="009F337C" w:rsidP="009F337C">
      <w:pPr>
        <w:autoSpaceDE w:val="0"/>
        <w:autoSpaceDN w:val="0"/>
        <w:adjustRightInd w:val="0"/>
        <w:ind w:firstLine="851"/>
        <w:jc w:val="both"/>
        <w:rPr>
          <w:i/>
          <w:sz w:val="22"/>
          <w:szCs w:val="22"/>
        </w:rPr>
      </w:pPr>
      <w:r w:rsidRPr="004D454A">
        <w:rPr>
          <w:rFonts w:ascii="Times New Roman CYR" w:hAnsi="Times New Roman CYR" w:cs="Times New Roman CYR"/>
          <w:i/>
          <w:sz w:val="22"/>
          <w:szCs w:val="22"/>
        </w:rPr>
        <w:t xml:space="preserve">Руководствуясь ст.215 Гражданского кодекса Российской Федерации, ст.51 Устава МО </w:t>
      </w:r>
      <w:r w:rsidRPr="004D454A">
        <w:rPr>
          <w:i/>
          <w:sz w:val="22"/>
          <w:szCs w:val="22"/>
        </w:rPr>
        <w:t>«</w:t>
      </w:r>
      <w:proofErr w:type="spellStart"/>
      <w:r w:rsidRPr="004D454A">
        <w:rPr>
          <w:rFonts w:ascii="Times New Roman CYR" w:hAnsi="Times New Roman CYR" w:cs="Times New Roman CYR"/>
          <w:i/>
          <w:sz w:val="22"/>
          <w:szCs w:val="22"/>
        </w:rPr>
        <w:t>Тургеневка</w:t>
      </w:r>
      <w:proofErr w:type="spellEnd"/>
      <w:r w:rsidRPr="004D454A">
        <w:rPr>
          <w:i/>
          <w:sz w:val="22"/>
          <w:szCs w:val="22"/>
        </w:rPr>
        <w:t>»,</w:t>
      </w:r>
    </w:p>
    <w:p w:rsidR="009F337C" w:rsidRPr="004D454A" w:rsidRDefault="009F337C" w:rsidP="009F337C">
      <w:pPr>
        <w:autoSpaceDE w:val="0"/>
        <w:autoSpaceDN w:val="0"/>
        <w:adjustRightInd w:val="0"/>
        <w:jc w:val="center"/>
        <w:rPr>
          <w:i/>
          <w:sz w:val="22"/>
          <w:szCs w:val="22"/>
        </w:rPr>
      </w:pPr>
    </w:p>
    <w:p w:rsidR="009F337C" w:rsidRPr="004D454A" w:rsidRDefault="009F337C" w:rsidP="009F337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  <w:sz w:val="22"/>
          <w:szCs w:val="22"/>
        </w:rPr>
      </w:pPr>
      <w:r w:rsidRPr="004D454A">
        <w:rPr>
          <w:rFonts w:ascii="Times New Roman CYR" w:hAnsi="Times New Roman CYR" w:cs="Times New Roman CYR"/>
          <w:i/>
          <w:sz w:val="22"/>
          <w:szCs w:val="22"/>
        </w:rPr>
        <w:t>ПОСТАНОВЛЯЮ</w:t>
      </w:r>
    </w:p>
    <w:p w:rsidR="009F337C" w:rsidRPr="004D454A" w:rsidRDefault="009F337C" w:rsidP="009F337C">
      <w:pPr>
        <w:autoSpaceDE w:val="0"/>
        <w:autoSpaceDN w:val="0"/>
        <w:adjustRightInd w:val="0"/>
        <w:ind w:firstLine="851"/>
        <w:jc w:val="both"/>
        <w:rPr>
          <w:i/>
          <w:sz w:val="22"/>
          <w:szCs w:val="22"/>
        </w:rPr>
      </w:pPr>
    </w:p>
    <w:p w:rsidR="009F337C" w:rsidRPr="004D454A" w:rsidRDefault="009F337C" w:rsidP="009F337C">
      <w:pPr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i/>
          <w:sz w:val="22"/>
          <w:szCs w:val="22"/>
        </w:rPr>
      </w:pPr>
      <w:r w:rsidRPr="004D454A">
        <w:rPr>
          <w:i/>
          <w:sz w:val="22"/>
          <w:szCs w:val="22"/>
        </w:rPr>
        <w:t xml:space="preserve">1. </w:t>
      </w:r>
      <w:r w:rsidRPr="004D454A">
        <w:rPr>
          <w:rFonts w:ascii="Times New Roman CYR" w:hAnsi="Times New Roman CYR" w:cs="Times New Roman CYR"/>
          <w:i/>
          <w:sz w:val="22"/>
          <w:szCs w:val="22"/>
        </w:rPr>
        <w:t xml:space="preserve">Включить в реестр муниципального имущества МО </w:t>
      </w:r>
      <w:r w:rsidRPr="004D454A">
        <w:rPr>
          <w:i/>
          <w:sz w:val="22"/>
          <w:szCs w:val="22"/>
        </w:rPr>
        <w:t>«</w:t>
      </w:r>
      <w:proofErr w:type="spellStart"/>
      <w:r w:rsidRPr="004D454A">
        <w:rPr>
          <w:rFonts w:ascii="Times New Roman CYR" w:hAnsi="Times New Roman CYR" w:cs="Times New Roman CYR"/>
          <w:i/>
          <w:sz w:val="22"/>
          <w:szCs w:val="22"/>
        </w:rPr>
        <w:t>Тургеневка</w:t>
      </w:r>
      <w:proofErr w:type="spellEnd"/>
      <w:r w:rsidRPr="004D454A">
        <w:rPr>
          <w:i/>
          <w:sz w:val="22"/>
          <w:szCs w:val="22"/>
        </w:rPr>
        <w:t xml:space="preserve">» </w:t>
      </w:r>
      <w:r w:rsidRPr="004D454A">
        <w:rPr>
          <w:rFonts w:ascii="Times New Roman CYR" w:hAnsi="Times New Roman CYR" w:cs="Times New Roman CYR"/>
          <w:i/>
          <w:sz w:val="22"/>
          <w:szCs w:val="22"/>
        </w:rPr>
        <w:t>следующее имущество:</w:t>
      </w:r>
    </w:p>
    <w:p w:rsidR="009F337C" w:rsidRPr="004D454A" w:rsidRDefault="009F337C" w:rsidP="009F337C">
      <w:pPr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i/>
          <w:sz w:val="22"/>
          <w:szCs w:val="22"/>
        </w:rPr>
      </w:pPr>
      <w:r w:rsidRPr="004D454A">
        <w:rPr>
          <w:i/>
          <w:sz w:val="22"/>
          <w:szCs w:val="22"/>
        </w:rPr>
        <w:t xml:space="preserve">1) </w:t>
      </w:r>
      <w:r w:rsidRPr="004D454A">
        <w:rPr>
          <w:rFonts w:ascii="Times New Roman CYR" w:hAnsi="Times New Roman CYR" w:cs="Times New Roman CYR"/>
          <w:i/>
          <w:sz w:val="22"/>
          <w:szCs w:val="22"/>
        </w:rPr>
        <w:t>Мегафон для оповещения населения в случае ЧС</w:t>
      </w:r>
    </w:p>
    <w:p w:rsidR="009F337C" w:rsidRPr="004D454A" w:rsidRDefault="009F337C" w:rsidP="009F337C">
      <w:pPr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i/>
          <w:sz w:val="22"/>
          <w:szCs w:val="22"/>
        </w:rPr>
      </w:pPr>
      <w:r w:rsidRPr="004D454A">
        <w:rPr>
          <w:i/>
          <w:sz w:val="22"/>
          <w:szCs w:val="22"/>
        </w:rPr>
        <w:t xml:space="preserve">2) </w:t>
      </w:r>
      <w:r w:rsidRPr="004D454A">
        <w:rPr>
          <w:rFonts w:ascii="Times New Roman CYR" w:hAnsi="Times New Roman CYR" w:cs="Times New Roman CYR"/>
          <w:i/>
          <w:sz w:val="22"/>
          <w:szCs w:val="22"/>
        </w:rPr>
        <w:t>Воздуходувное бензиновое устройство для ликвидации лесных пожаров</w:t>
      </w:r>
    </w:p>
    <w:p w:rsidR="009F337C" w:rsidRPr="004D454A" w:rsidRDefault="009F337C" w:rsidP="009F337C">
      <w:pPr>
        <w:autoSpaceDE w:val="0"/>
        <w:autoSpaceDN w:val="0"/>
        <w:adjustRightInd w:val="0"/>
        <w:ind w:firstLine="851"/>
        <w:jc w:val="both"/>
        <w:rPr>
          <w:i/>
          <w:sz w:val="22"/>
          <w:szCs w:val="22"/>
        </w:rPr>
      </w:pPr>
      <w:r w:rsidRPr="004D454A">
        <w:rPr>
          <w:i/>
          <w:sz w:val="22"/>
          <w:szCs w:val="22"/>
        </w:rPr>
        <w:t xml:space="preserve">3) </w:t>
      </w:r>
      <w:r w:rsidRPr="004D454A">
        <w:rPr>
          <w:rFonts w:ascii="Times New Roman CYR" w:hAnsi="Times New Roman CYR" w:cs="Times New Roman CYR"/>
          <w:i/>
          <w:sz w:val="22"/>
          <w:szCs w:val="22"/>
        </w:rPr>
        <w:t xml:space="preserve">Одежда сцены для МБУК ИДЦ МО </w:t>
      </w:r>
      <w:r w:rsidRPr="004D454A">
        <w:rPr>
          <w:i/>
          <w:sz w:val="22"/>
          <w:szCs w:val="22"/>
        </w:rPr>
        <w:t>«</w:t>
      </w:r>
      <w:proofErr w:type="spellStart"/>
      <w:r w:rsidRPr="004D454A">
        <w:rPr>
          <w:rFonts w:ascii="Times New Roman CYR" w:hAnsi="Times New Roman CYR" w:cs="Times New Roman CYR"/>
          <w:i/>
          <w:sz w:val="22"/>
          <w:szCs w:val="22"/>
        </w:rPr>
        <w:t>Тургеневка</w:t>
      </w:r>
      <w:proofErr w:type="spellEnd"/>
      <w:r w:rsidRPr="004D454A">
        <w:rPr>
          <w:i/>
          <w:sz w:val="22"/>
          <w:szCs w:val="22"/>
        </w:rPr>
        <w:t>»</w:t>
      </w:r>
    </w:p>
    <w:p w:rsidR="009F337C" w:rsidRPr="004D454A" w:rsidRDefault="009F337C" w:rsidP="009F337C">
      <w:pPr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i/>
          <w:sz w:val="22"/>
          <w:szCs w:val="22"/>
        </w:rPr>
      </w:pPr>
      <w:r w:rsidRPr="004D454A">
        <w:rPr>
          <w:i/>
          <w:sz w:val="22"/>
          <w:szCs w:val="22"/>
        </w:rPr>
        <w:t xml:space="preserve">4) </w:t>
      </w:r>
      <w:proofErr w:type="spellStart"/>
      <w:r w:rsidRPr="004D454A">
        <w:rPr>
          <w:rFonts w:ascii="Times New Roman CYR" w:hAnsi="Times New Roman CYR" w:cs="Times New Roman CYR"/>
          <w:i/>
          <w:sz w:val="22"/>
          <w:szCs w:val="22"/>
        </w:rPr>
        <w:t>Мультивидеопроектор</w:t>
      </w:r>
      <w:proofErr w:type="spellEnd"/>
      <w:r w:rsidRPr="004D454A">
        <w:rPr>
          <w:rFonts w:ascii="Times New Roman CYR" w:hAnsi="Times New Roman CYR" w:cs="Times New Roman CYR"/>
          <w:i/>
          <w:sz w:val="22"/>
          <w:szCs w:val="22"/>
        </w:rPr>
        <w:t xml:space="preserve"> с экраном для просмотра</w:t>
      </w:r>
    </w:p>
    <w:p w:rsidR="009F337C" w:rsidRPr="004D454A" w:rsidRDefault="009F337C" w:rsidP="009F337C">
      <w:pPr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i/>
          <w:sz w:val="22"/>
          <w:szCs w:val="22"/>
        </w:rPr>
      </w:pPr>
      <w:r w:rsidRPr="004D454A">
        <w:rPr>
          <w:i/>
          <w:sz w:val="22"/>
          <w:szCs w:val="22"/>
        </w:rPr>
        <w:t xml:space="preserve">5) </w:t>
      </w:r>
      <w:r w:rsidRPr="004D454A">
        <w:rPr>
          <w:rFonts w:ascii="Times New Roman CYR" w:hAnsi="Times New Roman CYR" w:cs="Times New Roman CYR"/>
          <w:i/>
          <w:sz w:val="22"/>
          <w:szCs w:val="22"/>
        </w:rPr>
        <w:t>Микрофон</w:t>
      </w:r>
    </w:p>
    <w:p w:rsidR="009F337C" w:rsidRPr="004D454A" w:rsidRDefault="009F337C" w:rsidP="009F337C">
      <w:pPr>
        <w:autoSpaceDE w:val="0"/>
        <w:autoSpaceDN w:val="0"/>
        <w:adjustRightInd w:val="0"/>
        <w:ind w:firstLine="851"/>
        <w:jc w:val="both"/>
        <w:rPr>
          <w:i/>
          <w:sz w:val="22"/>
          <w:szCs w:val="22"/>
        </w:rPr>
      </w:pPr>
    </w:p>
    <w:p w:rsidR="009F337C" w:rsidRPr="004D454A" w:rsidRDefault="009F337C" w:rsidP="009F337C">
      <w:pPr>
        <w:autoSpaceDE w:val="0"/>
        <w:autoSpaceDN w:val="0"/>
        <w:adjustRightInd w:val="0"/>
        <w:ind w:firstLine="851"/>
        <w:jc w:val="both"/>
        <w:rPr>
          <w:i/>
          <w:sz w:val="22"/>
          <w:szCs w:val="22"/>
        </w:rPr>
      </w:pPr>
      <w:r w:rsidRPr="004D454A">
        <w:rPr>
          <w:i/>
          <w:sz w:val="22"/>
          <w:szCs w:val="22"/>
        </w:rPr>
        <w:t xml:space="preserve">2. </w:t>
      </w:r>
      <w:r w:rsidRPr="004D454A">
        <w:rPr>
          <w:rFonts w:ascii="Times New Roman CYR" w:hAnsi="Times New Roman CYR" w:cs="Times New Roman CYR"/>
          <w:i/>
          <w:sz w:val="22"/>
          <w:szCs w:val="22"/>
        </w:rPr>
        <w:t xml:space="preserve">Внести соответствующие изменения в Реестр муниципального имущества МО </w:t>
      </w:r>
      <w:r w:rsidRPr="004D454A">
        <w:rPr>
          <w:i/>
          <w:sz w:val="22"/>
          <w:szCs w:val="22"/>
        </w:rPr>
        <w:t>«</w:t>
      </w:r>
      <w:proofErr w:type="spellStart"/>
      <w:r w:rsidRPr="004D454A">
        <w:rPr>
          <w:rFonts w:ascii="Times New Roman CYR" w:hAnsi="Times New Roman CYR" w:cs="Times New Roman CYR"/>
          <w:i/>
          <w:sz w:val="22"/>
          <w:szCs w:val="22"/>
        </w:rPr>
        <w:t>Тургеневка</w:t>
      </w:r>
      <w:proofErr w:type="spellEnd"/>
      <w:r w:rsidRPr="004D454A">
        <w:rPr>
          <w:i/>
          <w:sz w:val="22"/>
          <w:szCs w:val="22"/>
        </w:rPr>
        <w:t>».</w:t>
      </w:r>
    </w:p>
    <w:p w:rsidR="009F337C" w:rsidRPr="004D454A" w:rsidRDefault="009F337C" w:rsidP="009F337C">
      <w:pPr>
        <w:autoSpaceDE w:val="0"/>
        <w:autoSpaceDN w:val="0"/>
        <w:adjustRightInd w:val="0"/>
        <w:ind w:firstLine="851"/>
        <w:jc w:val="both"/>
        <w:rPr>
          <w:i/>
          <w:sz w:val="22"/>
          <w:szCs w:val="22"/>
        </w:rPr>
      </w:pPr>
      <w:r w:rsidRPr="004D454A">
        <w:rPr>
          <w:i/>
          <w:sz w:val="22"/>
          <w:szCs w:val="22"/>
        </w:rPr>
        <w:t xml:space="preserve">3. </w:t>
      </w:r>
      <w:r w:rsidRPr="004D454A">
        <w:rPr>
          <w:rFonts w:ascii="Times New Roman CYR" w:hAnsi="Times New Roman CYR" w:cs="Times New Roman CYR"/>
          <w:i/>
          <w:sz w:val="22"/>
          <w:szCs w:val="22"/>
        </w:rPr>
        <w:t xml:space="preserve">Опубликовать настоящее постановление в газете </w:t>
      </w:r>
      <w:r w:rsidRPr="004D454A">
        <w:rPr>
          <w:i/>
          <w:sz w:val="22"/>
          <w:szCs w:val="22"/>
        </w:rPr>
        <w:t>«</w:t>
      </w:r>
      <w:r w:rsidRPr="004D454A">
        <w:rPr>
          <w:rFonts w:ascii="Times New Roman CYR" w:hAnsi="Times New Roman CYR" w:cs="Times New Roman CYR"/>
          <w:i/>
          <w:sz w:val="22"/>
          <w:szCs w:val="22"/>
        </w:rPr>
        <w:t xml:space="preserve">Вестник МО </w:t>
      </w:r>
      <w:r w:rsidRPr="004D454A">
        <w:rPr>
          <w:i/>
          <w:sz w:val="22"/>
          <w:szCs w:val="22"/>
        </w:rPr>
        <w:t>«</w:t>
      </w:r>
      <w:proofErr w:type="spellStart"/>
      <w:r w:rsidRPr="004D454A">
        <w:rPr>
          <w:rFonts w:ascii="Times New Roman CYR" w:hAnsi="Times New Roman CYR" w:cs="Times New Roman CYR"/>
          <w:i/>
          <w:sz w:val="22"/>
          <w:szCs w:val="22"/>
        </w:rPr>
        <w:t>Тургеневка</w:t>
      </w:r>
      <w:proofErr w:type="spellEnd"/>
      <w:r w:rsidRPr="004D454A">
        <w:rPr>
          <w:i/>
          <w:sz w:val="22"/>
          <w:szCs w:val="22"/>
        </w:rPr>
        <w:t>»».</w:t>
      </w:r>
    </w:p>
    <w:p w:rsidR="009F337C" w:rsidRPr="004D454A" w:rsidRDefault="009F337C" w:rsidP="009F337C">
      <w:pPr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i/>
          <w:sz w:val="22"/>
          <w:szCs w:val="22"/>
        </w:rPr>
      </w:pPr>
      <w:r w:rsidRPr="004D454A">
        <w:rPr>
          <w:i/>
          <w:sz w:val="22"/>
          <w:szCs w:val="22"/>
        </w:rPr>
        <w:t xml:space="preserve">4. </w:t>
      </w:r>
      <w:proofErr w:type="gramStart"/>
      <w:r w:rsidRPr="004D454A">
        <w:rPr>
          <w:rFonts w:ascii="Times New Roman CYR" w:hAnsi="Times New Roman CYR" w:cs="Times New Roman CYR"/>
          <w:i/>
          <w:sz w:val="22"/>
          <w:szCs w:val="22"/>
        </w:rPr>
        <w:t>Контроль за</w:t>
      </w:r>
      <w:proofErr w:type="gramEnd"/>
      <w:r w:rsidRPr="004D454A">
        <w:rPr>
          <w:rFonts w:ascii="Times New Roman CYR" w:hAnsi="Times New Roman CYR" w:cs="Times New Roman CYR"/>
          <w:i/>
          <w:sz w:val="22"/>
          <w:szCs w:val="22"/>
        </w:rPr>
        <w:t xml:space="preserve"> исполнением настоящего постановления оставляю за собой. </w:t>
      </w:r>
    </w:p>
    <w:p w:rsidR="009F337C" w:rsidRPr="004D454A" w:rsidRDefault="009F337C" w:rsidP="009F337C">
      <w:pPr>
        <w:autoSpaceDE w:val="0"/>
        <w:autoSpaceDN w:val="0"/>
        <w:adjustRightInd w:val="0"/>
        <w:ind w:firstLine="851"/>
        <w:jc w:val="both"/>
        <w:rPr>
          <w:i/>
          <w:sz w:val="22"/>
          <w:szCs w:val="22"/>
        </w:rPr>
      </w:pPr>
    </w:p>
    <w:p w:rsidR="009F337C" w:rsidRPr="004D454A" w:rsidRDefault="009F337C" w:rsidP="009F337C">
      <w:pPr>
        <w:autoSpaceDE w:val="0"/>
        <w:autoSpaceDN w:val="0"/>
        <w:adjustRightInd w:val="0"/>
        <w:ind w:firstLine="851"/>
        <w:jc w:val="both"/>
        <w:rPr>
          <w:i/>
          <w:sz w:val="22"/>
          <w:szCs w:val="22"/>
        </w:rPr>
      </w:pPr>
    </w:p>
    <w:p w:rsidR="009F337C" w:rsidRPr="004D454A" w:rsidRDefault="009F337C" w:rsidP="009F337C">
      <w:pPr>
        <w:autoSpaceDE w:val="0"/>
        <w:autoSpaceDN w:val="0"/>
        <w:adjustRightInd w:val="0"/>
        <w:ind w:firstLine="851"/>
        <w:jc w:val="both"/>
        <w:rPr>
          <w:i/>
          <w:sz w:val="22"/>
          <w:szCs w:val="22"/>
        </w:rPr>
      </w:pPr>
    </w:p>
    <w:p w:rsidR="009F337C" w:rsidRPr="004D454A" w:rsidRDefault="009F337C" w:rsidP="009F337C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:rsidR="009F337C" w:rsidRPr="004D454A" w:rsidRDefault="009F337C" w:rsidP="009F337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sz w:val="22"/>
          <w:szCs w:val="22"/>
        </w:rPr>
      </w:pPr>
      <w:r w:rsidRPr="004D454A">
        <w:rPr>
          <w:rFonts w:ascii="Times New Roman CYR" w:hAnsi="Times New Roman CYR" w:cs="Times New Roman CYR"/>
          <w:i/>
          <w:sz w:val="22"/>
          <w:szCs w:val="22"/>
        </w:rPr>
        <w:t xml:space="preserve">Глава муниципального образования </w:t>
      </w:r>
      <w:r w:rsidRPr="004D454A">
        <w:rPr>
          <w:i/>
          <w:sz w:val="22"/>
          <w:szCs w:val="22"/>
        </w:rPr>
        <w:t>«</w:t>
      </w:r>
      <w:proofErr w:type="spellStart"/>
      <w:r w:rsidRPr="004D454A">
        <w:rPr>
          <w:rFonts w:ascii="Times New Roman CYR" w:hAnsi="Times New Roman CYR" w:cs="Times New Roman CYR"/>
          <w:i/>
          <w:sz w:val="22"/>
          <w:szCs w:val="22"/>
        </w:rPr>
        <w:t>Тургеневка</w:t>
      </w:r>
      <w:proofErr w:type="spellEnd"/>
      <w:r w:rsidRPr="004D454A">
        <w:rPr>
          <w:i/>
          <w:sz w:val="22"/>
          <w:szCs w:val="22"/>
        </w:rPr>
        <w:t xml:space="preserve">»                                      </w:t>
      </w:r>
      <w:r w:rsidRPr="004D454A">
        <w:rPr>
          <w:rFonts w:ascii="Times New Roman CYR" w:hAnsi="Times New Roman CYR" w:cs="Times New Roman CYR"/>
          <w:i/>
          <w:sz w:val="22"/>
          <w:szCs w:val="22"/>
        </w:rPr>
        <w:t>С.В. Недосекина</w:t>
      </w:r>
    </w:p>
    <w:p w:rsidR="009F337C" w:rsidRPr="004D454A" w:rsidRDefault="009F337C" w:rsidP="009F337C">
      <w:pPr>
        <w:autoSpaceDE w:val="0"/>
        <w:autoSpaceDN w:val="0"/>
        <w:adjustRightInd w:val="0"/>
        <w:ind w:left="5387"/>
        <w:jc w:val="both"/>
        <w:rPr>
          <w:i/>
          <w:sz w:val="22"/>
          <w:szCs w:val="22"/>
        </w:rPr>
      </w:pPr>
    </w:p>
    <w:p w:rsidR="00E4206A" w:rsidRDefault="009F337C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37C"/>
    <w:rsid w:val="005418C5"/>
    <w:rsid w:val="00973338"/>
    <w:rsid w:val="009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37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37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2016-04-26T02:02:00Z</dcterms:created>
  <dcterms:modified xsi:type="dcterms:W3CDTF">2016-04-26T02:02:00Z</dcterms:modified>
</cp:coreProperties>
</file>