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55E" w:rsidRDefault="002E155E" w:rsidP="002E155E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1</w:t>
      </w:r>
      <w:r w:rsidR="00CF21D5">
        <w:rPr>
          <w:rFonts w:ascii="Arial" w:hAnsi="Arial" w:cs="Arial"/>
          <w:b/>
          <w:sz w:val="32"/>
          <w:szCs w:val="32"/>
        </w:rPr>
        <w:t>9.02</w:t>
      </w:r>
      <w:r>
        <w:rPr>
          <w:rFonts w:ascii="Arial" w:hAnsi="Arial" w:cs="Arial"/>
          <w:b/>
          <w:sz w:val="32"/>
          <w:szCs w:val="32"/>
        </w:rPr>
        <w:t>.201</w:t>
      </w:r>
      <w:r w:rsidR="00CF21D5">
        <w:rPr>
          <w:rFonts w:ascii="Arial" w:hAnsi="Arial" w:cs="Arial"/>
          <w:b/>
          <w:sz w:val="32"/>
          <w:szCs w:val="32"/>
        </w:rPr>
        <w:t>8 г. № 8</w:t>
      </w:r>
    </w:p>
    <w:p w:rsidR="002E155E" w:rsidRDefault="002E155E" w:rsidP="002E155E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E155E" w:rsidRDefault="002E155E" w:rsidP="002E155E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E155E" w:rsidRDefault="002E155E" w:rsidP="002E155E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E155E" w:rsidRDefault="002E155E" w:rsidP="002E155E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2E155E" w:rsidRDefault="002E155E" w:rsidP="002E155E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E155E" w:rsidRDefault="002E155E" w:rsidP="002E155E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E155E" w:rsidRDefault="002E155E" w:rsidP="002E155E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E155E" w:rsidRDefault="002E155E" w:rsidP="002E155E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ПРИСВОЕНИИ АДРЕСА ОБЪЕКТУ НЕДВИЖИМОСТИ</w:t>
      </w:r>
    </w:p>
    <w:p w:rsidR="002E155E" w:rsidRDefault="002E155E" w:rsidP="002E155E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E155E" w:rsidRDefault="002E155E" w:rsidP="002E155E">
      <w:pPr>
        <w:pStyle w:val="Standard"/>
        <w:spacing w:after="0" w:line="240" w:lineRule="auto"/>
        <w:ind w:firstLine="709"/>
      </w:pPr>
      <w:r>
        <w:rPr>
          <w:rFonts w:ascii="Arial" w:hAnsi="Arial" w:cs="Arial"/>
          <w:sz w:val="24"/>
          <w:szCs w:val="24"/>
        </w:rPr>
        <w:t>Руководствуясь ст. 6 п. 22 Устава МО «Тургеневка» и с целью приведения в соответствие адреса объектов недвижимости, на основании заявления</w:t>
      </w:r>
      <w:r w:rsidR="00B7315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315B">
        <w:rPr>
          <w:rFonts w:ascii="Arial" w:hAnsi="Arial" w:cs="Arial"/>
          <w:sz w:val="24"/>
          <w:szCs w:val="24"/>
        </w:rPr>
        <w:t>Теплюк</w:t>
      </w:r>
      <w:proofErr w:type="spellEnd"/>
      <w:r w:rsidR="00B7315B">
        <w:rPr>
          <w:rFonts w:ascii="Arial" w:hAnsi="Arial" w:cs="Arial"/>
          <w:sz w:val="24"/>
          <w:szCs w:val="24"/>
        </w:rPr>
        <w:t xml:space="preserve"> Ольги Александровны</w:t>
      </w:r>
      <w:r>
        <w:rPr>
          <w:rFonts w:ascii="Arial" w:hAnsi="Arial" w:cs="Arial"/>
          <w:sz w:val="24"/>
          <w:szCs w:val="24"/>
        </w:rPr>
        <w:t>:</w:t>
      </w:r>
    </w:p>
    <w:p w:rsidR="002E155E" w:rsidRDefault="002E155E" w:rsidP="002E155E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E155E" w:rsidRDefault="002E155E" w:rsidP="002E155E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2E155E" w:rsidRDefault="002E155E" w:rsidP="002E155E">
      <w:pPr>
        <w:pStyle w:val="Standard"/>
        <w:spacing w:after="0" w:line="240" w:lineRule="auto"/>
        <w:rPr>
          <w:rFonts w:ascii="Arial" w:hAnsi="Arial" w:cs="Arial"/>
          <w:sz w:val="28"/>
          <w:szCs w:val="28"/>
        </w:rPr>
      </w:pPr>
    </w:p>
    <w:p w:rsidR="002E155E" w:rsidRDefault="002E155E" w:rsidP="002E155E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1. Присвоить адрес объекту недвижимости – </w:t>
      </w:r>
      <w:r w:rsidR="00B7315B">
        <w:rPr>
          <w:rFonts w:ascii="Arial" w:hAnsi="Arial" w:cs="Arial"/>
          <w:sz w:val="24"/>
          <w:szCs w:val="24"/>
        </w:rPr>
        <w:t>жилой дом</w:t>
      </w:r>
      <w:r>
        <w:rPr>
          <w:rFonts w:ascii="Arial" w:hAnsi="Arial" w:cs="Arial"/>
          <w:sz w:val="24"/>
          <w:szCs w:val="24"/>
        </w:rPr>
        <w:t>, расположенн</w:t>
      </w:r>
      <w:r w:rsidR="00B7315B">
        <w:rPr>
          <w:rFonts w:ascii="Arial" w:hAnsi="Arial" w:cs="Arial"/>
          <w:sz w:val="24"/>
          <w:szCs w:val="24"/>
        </w:rPr>
        <w:t>ый</w:t>
      </w:r>
      <w:r>
        <w:rPr>
          <w:rFonts w:ascii="Arial" w:hAnsi="Arial" w:cs="Arial"/>
          <w:sz w:val="24"/>
          <w:szCs w:val="24"/>
        </w:rPr>
        <w:t xml:space="preserve"> на земельном участке с кадастровым номером 85:02:110</w:t>
      </w:r>
      <w:r w:rsidR="00B7315B">
        <w:rPr>
          <w:rFonts w:ascii="Arial" w:hAnsi="Arial" w:cs="Arial"/>
          <w:sz w:val="24"/>
          <w:szCs w:val="24"/>
        </w:rPr>
        <w:t>101</w:t>
      </w:r>
      <w:r>
        <w:rPr>
          <w:rFonts w:ascii="Arial" w:hAnsi="Arial" w:cs="Arial"/>
          <w:sz w:val="24"/>
          <w:szCs w:val="24"/>
        </w:rPr>
        <w:t>:</w:t>
      </w:r>
      <w:r w:rsidR="00B7315B">
        <w:rPr>
          <w:rFonts w:ascii="Arial" w:hAnsi="Arial" w:cs="Arial"/>
          <w:sz w:val="24"/>
          <w:szCs w:val="24"/>
        </w:rPr>
        <w:t>388 - Иркутская область</w:t>
      </w:r>
      <w:bookmarkStart w:id="0" w:name="_GoBack"/>
      <w:bookmarkEnd w:id="0"/>
      <w:r w:rsidR="00B7315B">
        <w:rPr>
          <w:rFonts w:ascii="Arial" w:hAnsi="Arial" w:cs="Arial"/>
          <w:sz w:val="24"/>
          <w:szCs w:val="24"/>
        </w:rPr>
        <w:t xml:space="preserve"> Баяндаевский район</w:t>
      </w:r>
      <w:r>
        <w:rPr>
          <w:rFonts w:ascii="Arial" w:hAnsi="Arial" w:cs="Arial"/>
          <w:sz w:val="24"/>
          <w:szCs w:val="24"/>
        </w:rPr>
        <w:t xml:space="preserve"> с.</w:t>
      </w:r>
      <w:r w:rsidR="00B731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Тургеневка</w:t>
      </w:r>
      <w:r w:rsidR="00B7315B">
        <w:rPr>
          <w:rFonts w:ascii="Arial" w:hAnsi="Arial" w:cs="Arial"/>
          <w:sz w:val="24"/>
          <w:szCs w:val="24"/>
        </w:rPr>
        <w:t xml:space="preserve"> ул. Советская д. 98 «а»;</w:t>
      </w:r>
    </w:p>
    <w:p w:rsidR="002E155E" w:rsidRDefault="002E155E" w:rsidP="002E155E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2E155E" w:rsidRDefault="002E155E" w:rsidP="002E155E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2E155E" w:rsidRDefault="002E155E" w:rsidP="002E155E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2E155E" w:rsidRDefault="002E155E" w:rsidP="002E155E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.Глава МО «Тургеневка»</w:t>
      </w:r>
    </w:p>
    <w:p w:rsidR="002E155E" w:rsidRDefault="002E155E" w:rsidP="002E155E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</w:t>
      </w:r>
      <w:proofErr w:type="spellStart"/>
      <w:r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DB1"/>
    <w:rsid w:val="002E155E"/>
    <w:rsid w:val="00586321"/>
    <w:rsid w:val="00B7315B"/>
    <w:rsid w:val="00C82DB1"/>
    <w:rsid w:val="00CF21D5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2E155E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2E155E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6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2018-02-20T08:45:00Z</cp:lastPrinted>
  <dcterms:created xsi:type="dcterms:W3CDTF">2018-02-20T06:21:00Z</dcterms:created>
  <dcterms:modified xsi:type="dcterms:W3CDTF">2018-02-20T08:49:00Z</dcterms:modified>
</cp:coreProperties>
</file>