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Pr="004F7782">
        <w:rPr>
          <w:rFonts w:ascii="Arial" w:hAnsi="Arial" w:cs="Arial"/>
          <w:b/>
          <w:sz w:val="32"/>
          <w:szCs w:val="32"/>
        </w:rPr>
        <w:t>.2017г.№7</w:t>
      </w:r>
      <w:r>
        <w:rPr>
          <w:rFonts w:ascii="Arial" w:hAnsi="Arial" w:cs="Arial"/>
          <w:b/>
          <w:sz w:val="32"/>
          <w:szCs w:val="32"/>
        </w:rPr>
        <w:t>4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ИРКУТСКАЯ ОБЛАСТЬ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ДУМА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РЕШЕНИЕ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УТВЕРЖДЕНИИ БЮДЖЕТА НА 2018 ГОД и ПЛАНОВЫЙ ПЕРИОД 2019-2020 ГОДОВ</w:t>
      </w:r>
    </w:p>
    <w:p w:rsidR="004F7782" w:rsidRPr="004F7782" w:rsidRDefault="004F7782" w:rsidP="004F778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F7782" w:rsidRPr="004F7782" w:rsidRDefault="004F7782" w:rsidP="004F7782">
      <w:pPr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   </w:t>
      </w:r>
    </w:p>
    <w:p w:rsidR="004F7782" w:rsidRPr="004F7782" w:rsidRDefault="004F7782" w:rsidP="004F778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В соответствии со ст.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«Тургеневка»  </w:t>
      </w:r>
    </w:p>
    <w:p w:rsidR="004F7782" w:rsidRPr="004F7782" w:rsidRDefault="004F7782" w:rsidP="004F7782">
      <w:pPr>
        <w:jc w:val="center"/>
        <w:rPr>
          <w:rFonts w:ascii="Arial" w:hAnsi="Arial" w:cs="Arial"/>
        </w:rPr>
      </w:pPr>
    </w:p>
    <w:p w:rsidR="004F7782" w:rsidRPr="004F7782" w:rsidRDefault="004F7782" w:rsidP="004F7782">
      <w:pPr>
        <w:jc w:val="center"/>
        <w:rPr>
          <w:rFonts w:ascii="Arial" w:hAnsi="Arial" w:cs="Arial"/>
          <w:b/>
          <w:sz w:val="28"/>
          <w:szCs w:val="28"/>
        </w:rPr>
      </w:pPr>
      <w:r w:rsidRPr="004F7782">
        <w:rPr>
          <w:rFonts w:ascii="Arial" w:hAnsi="Arial" w:cs="Arial"/>
          <w:b/>
          <w:sz w:val="28"/>
          <w:szCs w:val="28"/>
        </w:rPr>
        <w:t>РЕШИЛА:</w:t>
      </w:r>
    </w:p>
    <w:p w:rsidR="004F7782" w:rsidRPr="004F7782" w:rsidRDefault="004F7782" w:rsidP="004F7782">
      <w:pPr>
        <w:tabs>
          <w:tab w:val="left" w:pos="3780"/>
        </w:tabs>
        <w:ind w:firstLine="720"/>
        <w:rPr>
          <w:rFonts w:ascii="Arial" w:hAnsi="Arial" w:cs="Arial"/>
        </w:rPr>
      </w:pPr>
    </w:p>
    <w:p w:rsidR="004F7782" w:rsidRPr="004F7782" w:rsidRDefault="004F7782" w:rsidP="004F7782">
      <w:pPr>
        <w:tabs>
          <w:tab w:val="left" w:pos="3780"/>
        </w:tabs>
        <w:ind w:firstLine="720"/>
        <w:jc w:val="both"/>
        <w:rPr>
          <w:rFonts w:ascii="Arial" w:hAnsi="Arial" w:cs="Arial"/>
        </w:rPr>
      </w:pPr>
      <w:r w:rsidRPr="004F7782">
        <w:rPr>
          <w:rFonts w:ascii="Arial" w:hAnsi="Arial" w:cs="Arial"/>
          <w:b/>
        </w:rPr>
        <w:t>1.</w:t>
      </w:r>
      <w:r w:rsidRPr="004F7782">
        <w:rPr>
          <w:rFonts w:ascii="Arial" w:hAnsi="Arial" w:cs="Arial"/>
        </w:rPr>
        <w:t xml:space="preserve"> а). Утвердить основные характеристики бюджета муниципального образования «Тургеневка»  (далее –  бюджет) на 2018 год и плановый период 2019-2020 годов:</w:t>
      </w:r>
    </w:p>
    <w:p w:rsidR="004F7782" w:rsidRPr="004F7782" w:rsidRDefault="004F7782" w:rsidP="004F778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общий объем доходов  бюджета в сумме   4367,0 тыс. руб., в том числе безвозмездные поступления в сумме 3435,7 тыс. руб., собственные доходы в сумме 931,3 тыс.</w:t>
      </w:r>
      <w:r>
        <w:rPr>
          <w:rFonts w:ascii="Arial" w:hAnsi="Arial" w:cs="Arial"/>
        </w:rPr>
        <w:t xml:space="preserve"> </w:t>
      </w:r>
      <w:r w:rsidRPr="004F7782">
        <w:rPr>
          <w:rFonts w:ascii="Arial" w:hAnsi="Arial" w:cs="Arial"/>
        </w:rPr>
        <w:t>рублей;</w:t>
      </w:r>
    </w:p>
    <w:p w:rsidR="004F7782" w:rsidRPr="004F7782" w:rsidRDefault="004F7782" w:rsidP="004F778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общий объем расходов  бюджета в сумме  4413,6 тыс. руб.;</w:t>
      </w:r>
    </w:p>
    <w:p w:rsidR="004F7782" w:rsidRPr="004F7782" w:rsidRDefault="004F7782" w:rsidP="004F778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размер дефицита   бюджета в сумме  46,6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4F7782" w:rsidRPr="004F7782" w:rsidRDefault="004F7782" w:rsidP="004F7782">
      <w:pPr>
        <w:ind w:firstLine="720"/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б). Утвердить основные характеристики бюджета на плановый период 2019 и 2020 годов:</w:t>
      </w:r>
    </w:p>
    <w:p w:rsidR="004F7782" w:rsidRPr="004F7782" w:rsidRDefault="004F7782" w:rsidP="004F7782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общий объем доходов  бюджета на 2019 год сумме   4371,4 тыс. руб., в том числе безвозмездные поступления в сумме 3400,4 тыс. руб</w:t>
      </w:r>
      <w:proofErr w:type="gramStart"/>
      <w:r w:rsidRPr="004F7782">
        <w:rPr>
          <w:rFonts w:ascii="Arial" w:hAnsi="Arial" w:cs="Arial"/>
        </w:rPr>
        <w:t xml:space="preserve">.. </w:t>
      </w:r>
      <w:proofErr w:type="gramEnd"/>
      <w:r w:rsidRPr="004F7782">
        <w:rPr>
          <w:rFonts w:ascii="Arial" w:hAnsi="Arial" w:cs="Arial"/>
        </w:rPr>
        <w:t>собственные доходы в сумме 971,0 тыс. рублей;</w:t>
      </w:r>
    </w:p>
    <w:p w:rsidR="004F7782" w:rsidRPr="004F7782" w:rsidRDefault="004F7782" w:rsidP="004F7782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общий объем расходов  бюджета в сумме  4419,9 тыс. руб.</w:t>
      </w:r>
      <w:r>
        <w:rPr>
          <w:rFonts w:ascii="Arial" w:hAnsi="Arial" w:cs="Arial"/>
        </w:rPr>
        <w:t xml:space="preserve"> </w:t>
      </w:r>
      <w:r w:rsidRPr="004F7782">
        <w:rPr>
          <w:rFonts w:ascii="Arial" w:hAnsi="Arial" w:cs="Arial"/>
        </w:rPr>
        <w:t>в том числе нераспределенные расходы – 108,8 тыс.</w:t>
      </w:r>
      <w:r>
        <w:rPr>
          <w:rFonts w:ascii="Arial" w:hAnsi="Arial" w:cs="Arial"/>
        </w:rPr>
        <w:t xml:space="preserve"> </w:t>
      </w:r>
      <w:r w:rsidRPr="004F7782">
        <w:rPr>
          <w:rFonts w:ascii="Arial" w:hAnsi="Arial" w:cs="Arial"/>
        </w:rPr>
        <w:t>рублей;</w:t>
      </w:r>
    </w:p>
    <w:p w:rsidR="004F7782" w:rsidRPr="004F7782" w:rsidRDefault="004F7782" w:rsidP="004F7782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размер дефицита   бюджета в сумме  48,6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4F7782" w:rsidRPr="004F7782" w:rsidRDefault="004F7782" w:rsidP="004F7782">
      <w:pPr>
        <w:ind w:firstLine="720"/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в).  Общий объем доходов  бюджета на 2020 год сумме 4395,4 тыс. руб., в том числе                           безвозмездные поступления в сумме 3419,0 тыс. руб., собственные доходы в сумме  976,4 тыс. руб.</w:t>
      </w:r>
    </w:p>
    <w:p w:rsidR="004F7782" w:rsidRPr="004F7782" w:rsidRDefault="004F7782" w:rsidP="004F7782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общий объем расходов  бюджета в сумме  4444,2 тыс. </w:t>
      </w:r>
      <w:proofErr w:type="spellStart"/>
      <w:proofErr w:type="gramStart"/>
      <w:r w:rsidRPr="004F7782">
        <w:rPr>
          <w:rFonts w:ascii="Arial" w:hAnsi="Arial" w:cs="Arial"/>
        </w:rPr>
        <w:t>руб</w:t>
      </w:r>
      <w:proofErr w:type="spellEnd"/>
      <w:proofErr w:type="gramEnd"/>
      <w:r w:rsidRPr="004F7782">
        <w:rPr>
          <w:rFonts w:ascii="Arial" w:hAnsi="Arial" w:cs="Arial"/>
        </w:rPr>
        <w:t xml:space="preserve">  в том числе нераспределенные расходы – 218,7  тыс. рублей.</w:t>
      </w:r>
    </w:p>
    <w:p w:rsidR="004F7782" w:rsidRPr="004F7782" w:rsidRDefault="004F7782" w:rsidP="004F7782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4F7782">
        <w:rPr>
          <w:rFonts w:ascii="Arial" w:hAnsi="Arial" w:cs="Arial"/>
        </w:rPr>
        <w:t>р</w:t>
      </w:r>
      <w:proofErr w:type="gramEnd"/>
      <w:r w:rsidRPr="004F7782">
        <w:rPr>
          <w:rFonts w:ascii="Arial" w:hAnsi="Arial" w:cs="Arial"/>
        </w:rPr>
        <w:t>азмер дефицита   бюджета в сумме  48,8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4F7782" w:rsidRPr="004F7782" w:rsidRDefault="004F7782" w:rsidP="004F7782">
      <w:pPr>
        <w:ind w:firstLine="720"/>
        <w:jc w:val="both"/>
        <w:rPr>
          <w:rFonts w:ascii="Arial" w:hAnsi="Arial" w:cs="Arial"/>
        </w:rPr>
      </w:pPr>
    </w:p>
    <w:p w:rsidR="004F7782" w:rsidRPr="004F7782" w:rsidRDefault="004F7782" w:rsidP="004F7782">
      <w:pPr>
        <w:ind w:firstLine="720"/>
        <w:jc w:val="both"/>
        <w:rPr>
          <w:rFonts w:ascii="Arial" w:hAnsi="Arial" w:cs="Arial"/>
        </w:rPr>
      </w:pPr>
      <w:r w:rsidRPr="004F7782">
        <w:rPr>
          <w:rFonts w:ascii="Arial" w:hAnsi="Arial" w:cs="Arial"/>
          <w:b/>
        </w:rPr>
        <w:lastRenderedPageBreak/>
        <w:t>2.</w:t>
      </w:r>
      <w:r w:rsidRPr="004F7782">
        <w:rPr>
          <w:rFonts w:ascii="Arial" w:hAnsi="Arial" w:cs="Arial"/>
        </w:rPr>
        <w:t xml:space="preserve"> Установить, что доходы   бюджета, поступающие в  2018-2020 годах, формируются за счет:</w:t>
      </w:r>
    </w:p>
    <w:p w:rsidR="004F7782" w:rsidRPr="004F7782" w:rsidRDefault="004F7782" w:rsidP="004F7782">
      <w:pPr>
        <w:ind w:firstLine="720"/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>1) налоговых доходов, в том числе: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proofErr w:type="gramStart"/>
      <w:r w:rsidRPr="004F7782">
        <w:rPr>
          <w:rFonts w:ascii="Arial" w:hAnsi="Arial" w:cs="Arial"/>
          <w:lang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  <w:proofErr w:type="gramEnd"/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на 2017 год и на плановый период 2018 и 2019 годов»;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2) неналоговых доходов, 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3) безвозмездных поступлений.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4) акцизы на ГСМ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b/>
          <w:lang/>
        </w:rPr>
        <w:t>3.</w:t>
      </w:r>
      <w:r w:rsidRPr="004F7782">
        <w:rPr>
          <w:rFonts w:ascii="Arial" w:hAnsi="Arial" w:cs="Arial"/>
          <w:lang/>
        </w:rPr>
        <w:t xml:space="preserve"> Установить  перечень главных администраторов доходов  бюджета - органов местного самоуправления муниципального образования согласно приложению №  3  к настоящему решению.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b/>
          <w:lang/>
        </w:rPr>
        <w:t>4.</w:t>
      </w:r>
      <w:r w:rsidRPr="004F7782">
        <w:rPr>
          <w:rFonts w:ascii="Arial" w:hAnsi="Arial" w:cs="Arial"/>
          <w:lang/>
        </w:rPr>
        <w:t xml:space="preserve"> Установить прогнозируемые доходы  бюджета на 2018 год и на плановый период 2019 и 2020 годов по классификации доходов бюджетов Российской Федерации согласно приложению  № 1  и № 2  к настоящему решению.</w:t>
      </w:r>
    </w:p>
    <w:p w:rsidR="004F7782" w:rsidRPr="004F7782" w:rsidRDefault="004F7782" w:rsidP="004F7782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     </w:t>
      </w:r>
      <w:r w:rsidRPr="004F7782">
        <w:rPr>
          <w:rFonts w:ascii="Arial" w:hAnsi="Arial" w:cs="Arial"/>
          <w:b/>
          <w:lang/>
        </w:rPr>
        <w:t>5.</w:t>
      </w:r>
      <w:r w:rsidRPr="004F7782">
        <w:rPr>
          <w:rFonts w:ascii="Arial" w:hAnsi="Arial" w:cs="Arial"/>
          <w:lang/>
        </w:rPr>
        <w:t xml:space="preserve"> а). Установить распределение  бюджетных ассигнований на 2018 год и на плановый период 2019 и 2020 годов по разделам и подразделам классификации расходов бюджетов Российской Федерации согласно приложению   №  4 и № 5    к настоящему решению.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lang/>
        </w:rPr>
      </w:pPr>
      <w:r w:rsidRPr="004F7782">
        <w:rPr>
          <w:rFonts w:ascii="Arial" w:hAnsi="Arial" w:cs="Arial"/>
          <w:lang/>
        </w:rPr>
        <w:t xml:space="preserve"> б). </w:t>
      </w:r>
      <w:r w:rsidRPr="004F7782">
        <w:rPr>
          <w:rFonts w:ascii="Arial" w:hAnsi="Arial" w:cs="Arial"/>
          <w:color w:val="000000"/>
          <w:lang/>
        </w:rPr>
        <w:t xml:space="preserve">Установить </w:t>
      </w:r>
      <w:r w:rsidRPr="004F7782">
        <w:rPr>
          <w:rFonts w:ascii="Arial" w:hAnsi="Arial" w:cs="Arial"/>
          <w:lang/>
        </w:rPr>
        <w:t xml:space="preserve">распределение  бюджетных ассигнований на 2018 год и на плановый период 2019 и 2020 годов </w:t>
      </w:r>
      <w:r w:rsidRPr="004F7782">
        <w:rPr>
          <w:rFonts w:ascii="Arial" w:hAnsi="Arial" w:cs="Arial"/>
          <w:color w:val="000000"/>
          <w:lang/>
        </w:rPr>
        <w:t>по разделам, подразделам, целевым статьям и видам расходов классификации расходов бюджета согласно приложению № 6 и № 7  к настоящему решению.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b/>
          <w:lang/>
        </w:rPr>
        <w:t>7.</w:t>
      </w:r>
      <w:r w:rsidRPr="004F7782">
        <w:rPr>
          <w:rFonts w:ascii="Arial" w:hAnsi="Arial" w:cs="Arial"/>
          <w:lang/>
        </w:rPr>
        <w:t xml:space="preserve">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2018 год и на плановый период 2019 и 2020 годов согласно приложению  № 8 и № 9  к настоящему решению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8.Установить бюджетные ассигнования на реализацию целевых программ на 2018 и плановый период 2019 и 2020 годы   согласно приложению  № 10 и № 11</w:t>
      </w:r>
      <w:r w:rsidRPr="004F7782">
        <w:rPr>
          <w:rFonts w:ascii="Arial" w:hAnsi="Arial" w:cs="Arial"/>
          <w:u w:val="single"/>
          <w:lang/>
        </w:rPr>
        <w:t xml:space="preserve"> </w:t>
      </w:r>
      <w:r w:rsidRPr="004F7782">
        <w:rPr>
          <w:rFonts w:ascii="Arial" w:hAnsi="Arial" w:cs="Arial"/>
          <w:lang/>
        </w:rPr>
        <w:t xml:space="preserve"> к настоящему решению</w:t>
      </w:r>
    </w:p>
    <w:p w:rsidR="004F7782" w:rsidRPr="004F7782" w:rsidRDefault="004F7782" w:rsidP="004F778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/>
          <w:iCs/>
          <w:u w:val="single"/>
          <w:lang/>
        </w:rPr>
      </w:pPr>
      <w:r w:rsidRPr="004F7782">
        <w:rPr>
          <w:rFonts w:ascii="Arial" w:hAnsi="Arial" w:cs="Arial"/>
        </w:rPr>
        <w:t>9. Утвердить программу государственных внутренних заимствований муниципального образования «Тургеневка» на 2018 год и плановый период 2019 и 2020 годов согласно приложениям № 12, № 13 к настоящему решению.</w:t>
      </w:r>
    </w:p>
    <w:p w:rsidR="004F7782" w:rsidRPr="004F7782" w:rsidRDefault="004F7782" w:rsidP="004F778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</w:rPr>
        <w:t>10. Утвердить источники финансирования дефицита бюджета муниципального образования «Тургеневка» на 2018 год и плановый период 2019 и 2020 годов согласно приложениям № 14, № 15 к настоящему решению</w:t>
      </w:r>
      <w:r w:rsidRPr="004F7782">
        <w:rPr>
          <w:rFonts w:ascii="Arial" w:hAnsi="Arial" w:cs="Arial"/>
          <w:lang/>
        </w:rPr>
        <w:t xml:space="preserve">.  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11. Установить в соответствии с пунктом 3 статьи 217 Бюджетного Кодекса Российской Федерации следующие основания для внесения  в 2018 году и на плановый период 2019 и 2020 годов изменений в показатели сводной бюджетной росписи  бюджета поселения</w:t>
      </w:r>
      <w:proofErr w:type="gramStart"/>
      <w:r w:rsidRPr="004F7782">
        <w:rPr>
          <w:rFonts w:ascii="Arial" w:hAnsi="Arial" w:cs="Arial"/>
          <w:lang/>
        </w:rPr>
        <w:t xml:space="preserve"> ,</w:t>
      </w:r>
      <w:proofErr w:type="gramEnd"/>
      <w:r w:rsidRPr="004F7782">
        <w:rPr>
          <w:rFonts w:ascii="Arial" w:hAnsi="Arial" w:cs="Arial"/>
          <w:lang/>
        </w:rPr>
        <w:t xml:space="preserve"> связанные с особенностями исполнения  областного и районного бюджетов  и перераспределения бюджетных ассигнований между главными распорядителями средств бюджета :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а). В случае передачи полномочий по финансированию отдельных учреждений, мероприятий и расходов;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б). В случае перераспределения бюджетных ассигнований между главными распорядителями бюджетных средств, установленных решением о бюджете</w:t>
      </w:r>
      <w:proofErr w:type="gramStart"/>
      <w:r w:rsidRPr="004F7782">
        <w:rPr>
          <w:rFonts w:ascii="Arial" w:hAnsi="Arial" w:cs="Arial"/>
          <w:lang/>
        </w:rPr>
        <w:t xml:space="preserve"> ,</w:t>
      </w:r>
      <w:proofErr w:type="gramEnd"/>
      <w:r w:rsidRPr="004F7782">
        <w:rPr>
          <w:rFonts w:ascii="Arial" w:hAnsi="Arial" w:cs="Arial"/>
          <w:lang/>
        </w:rPr>
        <w:t xml:space="preserve"> в пределах объема бюджетных ассигнований;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lastRenderedPageBreak/>
        <w:t>в). 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г). Использование средств резервных фондов и иных образом зарезервированных в составе утвержденных бюджетных ассигнований.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12. а). Установить, что бюджетные учреждения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деятельности,  на основании  документа (генерального разрешения</w:t>
      </w:r>
      <w:proofErr w:type="gramStart"/>
      <w:r w:rsidRPr="004F7782">
        <w:rPr>
          <w:rFonts w:ascii="Arial" w:hAnsi="Arial" w:cs="Arial"/>
          <w:lang/>
        </w:rPr>
        <w:t xml:space="preserve"> )</w:t>
      </w:r>
      <w:proofErr w:type="gramEnd"/>
      <w:r w:rsidRPr="004F7782">
        <w:rPr>
          <w:rFonts w:ascii="Arial" w:hAnsi="Arial" w:cs="Arial"/>
          <w:lang/>
        </w:rPr>
        <w:t xml:space="preserve"> главного распорядителя (распорядителя) средств  бюджета,  в котором указываются источники образования и направления использования указанных средств и устанавливающие их нормативные правовые акты  администрации поселения</w:t>
      </w:r>
      <w:proofErr w:type="gramStart"/>
      <w:r w:rsidRPr="004F7782">
        <w:rPr>
          <w:rFonts w:ascii="Arial" w:hAnsi="Arial" w:cs="Arial"/>
          <w:lang/>
        </w:rPr>
        <w:t xml:space="preserve"> ,</w:t>
      </w:r>
      <w:proofErr w:type="gramEnd"/>
      <w:r w:rsidRPr="004F7782">
        <w:rPr>
          <w:rFonts w:ascii="Arial" w:hAnsi="Arial" w:cs="Arial"/>
          <w:lang/>
        </w:rPr>
        <w:t xml:space="preserve"> а также положения устава  бюджетного учреждения.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б). Бюджетные учреждения осуществляют операции со средствами, указанными в части 1 настоящей статьи, в порядке, установленном финансовым органом поселения. 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13.  Установить, что в расходной части бюджета на 2018 год и на плановый период 2019 и 2020 годов создается резервный фонд  администрации поселения в размере 10,0 тыс.</w:t>
      </w:r>
      <w:r>
        <w:rPr>
          <w:rFonts w:ascii="Arial" w:hAnsi="Arial" w:cs="Arial"/>
          <w:lang/>
        </w:rPr>
        <w:t xml:space="preserve"> </w:t>
      </w:r>
      <w:r w:rsidRPr="004F7782">
        <w:rPr>
          <w:rFonts w:ascii="Arial" w:hAnsi="Arial" w:cs="Arial"/>
          <w:lang/>
        </w:rPr>
        <w:t>рублей.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b/>
          <w:lang/>
        </w:rPr>
        <w:t>14.</w:t>
      </w:r>
      <w:r w:rsidRPr="004F7782">
        <w:rPr>
          <w:rFonts w:ascii="Arial" w:hAnsi="Arial" w:cs="Arial"/>
          <w:lang/>
        </w:rPr>
        <w:t xml:space="preserve"> а). Установить   субвенции, предоставляемые бюджету  поселения из фонда компенсации Иркутской области на осуществление полномочий по первичному воинскому учету на территориях, где отсутствуют военные комиссариаты  в размере  67,0  тыс.</w:t>
      </w:r>
      <w:r>
        <w:rPr>
          <w:rFonts w:ascii="Arial" w:hAnsi="Arial" w:cs="Arial"/>
          <w:lang/>
        </w:rPr>
        <w:t xml:space="preserve"> </w:t>
      </w:r>
      <w:r w:rsidRPr="004F7782">
        <w:rPr>
          <w:rFonts w:ascii="Arial" w:hAnsi="Arial" w:cs="Arial"/>
          <w:lang/>
        </w:rPr>
        <w:t>рублей, 67,7 тыс.</w:t>
      </w:r>
      <w:r>
        <w:rPr>
          <w:rFonts w:ascii="Arial" w:hAnsi="Arial" w:cs="Arial"/>
          <w:lang/>
        </w:rPr>
        <w:t xml:space="preserve"> </w:t>
      </w:r>
      <w:r w:rsidRPr="004F7782">
        <w:rPr>
          <w:rFonts w:ascii="Arial" w:hAnsi="Arial" w:cs="Arial"/>
          <w:lang/>
        </w:rPr>
        <w:t>рублей, 70,3 тыс.</w:t>
      </w:r>
      <w:r>
        <w:rPr>
          <w:rFonts w:ascii="Arial" w:hAnsi="Arial" w:cs="Arial"/>
          <w:lang/>
        </w:rPr>
        <w:t xml:space="preserve"> </w:t>
      </w:r>
      <w:r w:rsidRPr="004F7782">
        <w:rPr>
          <w:rFonts w:ascii="Arial" w:hAnsi="Arial" w:cs="Arial"/>
          <w:lang/>
        </w:rPr>
        <w:t>рублей в соответствии по годам.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      б). Установить субвенции, выделяемым органам местного самоуправления на осуществление областных государственных полномочий  в размере 0,7 тыс.</w:t>
      </w:r>
      <w:r>
        <w:rPr>
          <w:rFonts w:ascii="Arial" w:hAnsi="Arial" w:cs="Arial"/>
          <w:lang/>
        </w:rPr>
        <w:t xml:space="preserve"> </w:t>
      </w:r>
      <w:r w:rsidRPr="004F7782">
        <w:rPr>
          <w:rFonts w:ascii="Arial" w:hAnsi="Arial" w:cs="Arial"/>
          <w:lang/>
        </w:rPr>
        <w:t>рублей. 0,7 тыс. рублей, 0,7 тыс. рублей в соответствии по годам.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15. Установить, что при исполнении  бюджета на 2018 год и на плановый период 2019 и 2020 годов приоритетными направлениями расходов являются </w:t>
      </w:r>
      <w:proofErr w:type="gramStart"/>
      <w:r w:rsidRPr="004F7782">
        <w:rPr>
          <w:rFonts w:ascii="Arial" w:hAnsi="Arial" w:cs="Arial"/>
          <w:lang/>
        </w:rPr>
        <w:t>следующие</w:t>
      </w:r>
      <w:proofErr w:type="gramEnd"/>
      <w:r w:rsidRPr="004F7782">
        <w:rPr>
          <w:rFonts w:ascii="Arial" w:hAnsi="Arial" w:cs="Arial"/>
          <w:lang/>
        </w:rPr>
        <w:t>: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1) оплата труда муниципальных служащих и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2) на предоставление коммунальных услуг;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3) подготовка к зиме и реформирование  жилищно-коммунального хозяйства муниципального образования.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4)  частичная оплата услуг связи.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16. Установить, что финансирование расходов  бюджета осуществляется при условии выполнения получателями средств  бюджета требований бюджетного, налогового законодательства, нормативных актов Российской Федерации, субъекта, соблюдение сроков, графиков предоставления установленной отчетности, финансово-экономических анализов и иной информации без каких - либо исключений и особых условий.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В случае невыполнения указанных требований, использования не по целевому назначению бюджетных средств, принятия бюджетополучателями  поселения решений, приводящих к нарушению бюджетного и налогового законодательства Российской Федерации и субъекта, орган местного самоуправления района вправе: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а) приостанавливать и (или) уменьшать финансирование расходов, предусмотренные соответствующими разделами  бюджета;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lastRenderedPageBreak/>
        <w:t>б)  начислять санкции за использование не по целевому назначению бюджетных средств.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>Администрация муниципального образования « Тургеневка » в случае высвобождения средств по основаниям, предусмотренным настоящей  статьей, вправе направлять их иным бюджетополучателям, сверх плановых назначений с последующим внесением соответствующих изменений и дополнений в настоящее решение.</w:t>
      </w:r>
    </w:p>
    <w:p w:rsidR="004F7782" w:rsidRPr="004F7782" w:rsidRDefault="004F7782" w:rsidP="004F7782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           17. В целях обеспечения финансовой дисциплины муниципального образования   «Тургеневка» обеспечить в 2018 году и на плановый период 2019 и 2020 годов направление на выплату заработной платы в объеме не менее 46 процентов поступающих  налоговых и неналоговых доходов с учетом  дотации на выравнивание  бюджетной обеспеченности поселений.</w:t>
      </w:r>
    </w:p>
    <w:p w:rsidR="004F7782" w:rsidRPr="004F7782" w:rsidRDefault="004F7782" w:rsidP="004F7782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4F7782">
        <w:rPr>
          <w:rFonts w:ascii="Arial" w:hAnsi="Arial" w:cs="Arial"/>
          <w:lang/>
        </w:rPr>
        <w:t xml:space="preserve">    </w:t>
      </w:r>
      <w:r w:rsidRPr="004F7782">
        <w:rPr>
          <w:rFonts w:ascii="Arial" w:hAnsi="Arial" w:cs="Arial"/>
          <w:b/>
          <w:lang/>
        </w:rPr>
        <w:t xml:space="preserve">    </w:t>
      </w:r>
      <w:r w:rsidRPr="004F7782">
        <w:rPr>
          <w:rFonts w:ascii="Arial" w:hAnsi="Arial" w:cs="Arial"/>
          <w:lang/>
        </w:rPr>
        <w:t>18.  Установить, что исполнение бюджета на 2018  год и на плановый период 2019 и 2020 годов осуществляется  органом  местного самоуправления.</w:t>
      </w: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19. </w:t>
      </w:r>
      <w:r w:rsidRPr="004F7782">
        <w:rPr>
          <w:rFonts w:ascii="Arial" w:hAnsi="Arial" w:cs="Arial"/>
          <w:lang/>
        </w:rPr>
        <w:t>Настоящее Решение вступает в силу со дня его официального опубликования, но не ранее 1 января 2018 года.</w:t>
      </w:r>
    </w:p>
    <w:p w:rsidR="004F7782" w:rsidRPr="004F7782" w:rsidRDefault="004F7782" w:rsidP="004F7782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</w:p>
    <w:p w:rsidR="004F7782" w:rsidRPr="004F7782" w:rsidRDefault="004F7782" w:rsidP="004F7782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</w:p>
    <w:p w:rsidR="004F7782" w:rsidRPr="004F7782" w:rsidRDefault="004F7782" w:rsidP="004F778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</w:p>
    <w:p w:rsidR="004F7782" w:rsidRPr="004F7782" w:rsidRDefault="004F7782" w:rsidP="004F7782">
      <w:pPr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   Председатель Думы МО «Тургеневка»                                           Т.В.</w:t>
      </w:r>
      <w:r>
        <w:rPr>
          <w:rFonts w:ascii="Arial" w:hAnsi="Arial" w:cs="Arial"/>
        </w:rPr>
        <w:t xml:space="preserve"> </w:t>
      </w:r>
      <w:r w:rsidRPr="004F7782">
        <w:rPr>
          <w:rFonts w:ascii="Arial" w:hAnsi="Arial" w:cs="Arial"/>
        </w:rPr>
        <w:t xml:space="preserve">Токарева                                              </w:t>
      </w:r>
    </w:p>
    <w:p w:rsidR="004F7782" w:rsidRPr="004F7782" w:rsidRDefault="004F7782" w:rsidP="004F7782">
      <w:pPr>
        <w:tabs>
          <w:tab w:val="left" w:pos="5070"/>
          <w:tab w:val="left" w:pos="5700"/>
        </w:tabs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 </w:t>
      </w:r>
    </w:p>
    <w:p w:rsidR="004F7782" w:rsidRPr="004F7782" w:rsidRDefault="004F7782" w:rsidP="004F7782">
      <w:pPr>
        <w:tabs>
          <w:tab w:val="left" w:pos="5070"/>
          <w:tab w:val="left" w:pos="5700"/>
        </w:tabs>
        <w:rPr>
          <w:rFonts w:ascii="Arial" w:hAnsi="Arial" w:cs="Arial"/>
        </w:rPr>
      </w:pPr>
      <w:proofErr w:type="spellStart"/>
      <w:r w:rsidRPr="004F7782">
        <w:rPr>
          <w:rFonts w:ascii="Arial" w:hAnsi="Arial" w:cs="Arial"/>
        </w:rPr>
        <w:t>И.о</w:t>
      </w:r>
      <w:proofErr w:type="spellEnd"/>
      <w:r w:rsidRPr="004F7782">
        <w:rPr>
          <w:rFonts w:ascii="Arial" w:hAnsi="Arial" w:cs="Arial"/>
        </w:rPr>
        <w:t>. главы Администрации МО «Тургеневка»</w:t>
      </w:r>
      <w:r w:rsidRPr="004F7782">
        <w:rPr>
          <w:rFonts w:ascii="Arial" w:hAnsi="Arial" w:cs="Arial"/>
        </w:rPr>
        <w:tab/>
        <w:t xml:space="preserve">                                 В.В.</w:t>
      </w:r>
      <w:r>
        <w:rPr>
          <w:rFonts w:ascii="Arial" w:hAnsi="Arial" w:cs="Arial"/>
        </w:rPr>
        <w:t xml:space="preserve"> </w:t>
      </w:r>
      <w:proofErr w:type="spellStart"/>
      <w:r w:rsidRPr="004F7782">
        <w:rPr>
          <w:rFonts w:ascii="Arial" w:hAnsi="Arial" w:cs="Arial"/>
        </w:rPr>
        <w:t>Тюшкевич</w:t>
      </w:r>
      <w:proofErr w:type="spellEnd"/>
    </w:p>
    <w:p w:rsidR="004F7782" w:rsidRPr="004F7782" w:rsidRDefault="004F7782" w:rsidP="004F7782">
      <w:pPr>
        <w:rPr>
          <w:rFonts w:ascii="Arial" w:hAnsi="Arial" w:cs="Arial"/>
        </w:rPr>
      </w:pPr>
    </w:p>
    <w:p w:rsidR="004F7782" w:rsidRDefault="004F7782" w:rsidP="004F7782">
      <w:pPr>
        <w:rPr>
          <w:rFonts w:ascii="Arial" w:hAnsi="Arial" w:cs="Arial"/>
        </w:rPr>
      </w:pPr>
    </w:p>
    <w:p w:rsidR="004F7782" w:rsidRDefault="004F7782" w:rsidP="004F7782">
      <w:pPr>
        <w:rPr>
          <w:rFonts w:ascii="Arial" w:hAnsi="Arial" w:cs="Arial"/>
        </w:rPr>
      </w:pPr>
    </w:p>
    <w:p w:rsidR="004F7782" w:rsidRPr="004F7782" w:rsidRDefault="004F7782" w:rsidP="004F7782">
      <w:pPr>
        <w:rPr>
          <w:rFonts w:ascii="Arial" w:hAnsi="Arial" w:cs="Arial"/>
        </w:rPr>
      </w:pPr>
    </w:p>
    <w:p w:rsidR="004F7782" w:rsidRDefault="004F7782" w:rsidP="004F7782"/>
    <w:p w:rsidR="004F7782" w:rsidRDefault="004F7782" w:rsidP="004F7782"/>
    <w:p w:rsidR="004F7782" w:rsidRDefault="004F7782" w:rsidP="004F7782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08"/>
        <w:gridCol w:w="2972"/>
        <w:gridCol w:w="1469"/>
        <w:gridCol w:w="222"/>
      </w:tblGrid>
      <w:tr w:rsidR="004F7782" w:rsidRPr="004F7782" w:rsidTr="004F7782">
        <w:trPr>
          <w:gridAfter w:val="1"/>
          <w:wAfter w:w="222" w:type="dxa"/>
          <w:trHeight w:val="1806"/>
        </w:trPr>
        <w:tc>
          <w:tcPr>
            <w:tcW w:w="9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Приложение 1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 решению " Бюджета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муниципального образования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" Тургеневка" на 2018 год" и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плановый период 2019 и 2020 годов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от "          "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2017г.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b/>
              </w:rPr>
            </w:pPr>
            <w:r w:rsidRPr="004F7782">
              <w:rPr>
                <w:rFonts w:ascii="Arial" w:eastAsia="Calibri" w:hAnsi="Arial" w:cs="Arial"/>
                <w:b/>
              </w:rPr>
              <w:t xml:space="preserve"> ДОХОДЫ БЮДЖЕТА АДМИНИСТРАЦИИ МО «ТУРГЕНЕВКА» НА 2018 ГОД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4F7782" w:rsidRPr="004F7782" w:rsidTr="004F7782">
        <w:trPr>
          <w:trHeight w:val="725"/>
        </w:trPr>
        <w:tc>
          <w:tcPr>
            <w:tcW w:w="4908" w:type="dxa"/>
            <w:tcBorders>
              <w:top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2972" w:type="dxa"/>
            <w:tcBorders>
              <w:top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Код </w:t>
            </w:r>
            <w:proofErr w:type="gramStart"/>
            <w:r w:rsidRPr="004F7782">
              <w:rPr>
                <w:rFonts w:ascii="Arial" w:eastAsia="Calibri" w:hAnsi="Arial" w:cs="Arial"/>
                <w:sz w:val="20"/>
                <w:szCs w:val="20"/>
              </w:rPr>
              <w:t>бюджетной</w:t>
            </w:r>
            <w:proofErr w:type="gramEnd"/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классификации РФ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</w:tcBorders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Сумма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НАЛОГОВЫЕ И  НЕНАЛОГОВЫЕ ДОХОДЫ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931,3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1 01 00000 00 0000 000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88,8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1 01 02000 01 0000 110 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88,8</w:t>
            </w: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411,5</w:t>
            </w:r>
          </w:p>
        </w:tc>
      </w:tr>
      <w:tr w:rsidR="004F7782" w:rsidRPr="004F7782" w:rsidTr="004F7782">
        <w:trPr>
          <w:trHeight w:val="69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1 03 02230 01 0000110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164,6</w:t>
            </w:r>
          </w:p>
        </w:tc>
      </w:tr>
      <w:tr w:rsidR="004F7782" w:rsidRPr="004F7782" w:rsidTr="004F7782">
        <w:trPr>
          <w:trHeight w:val="64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Доходы от уплаты акцизов на моторные масла,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1 03 02240 01 0000 110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1,6</w:t>
            </w:r>
          </w:p>
        </w:tc>
      </w:tr>
      <w:tr w:rsidR="004F7782" w:rsidRPr="004F7782" w:rsidTr="004F7782">
        <w:trPr>
          <w:trHeight w:val="69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1 03 02250 01 0000 110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279</w:t>
            </w:r>
          </w:p>
        </w:tc>
      </w:tr>
      <w:tr w:rsidR="004F7782" w:rsidRPr="004F7782" w:rsidTr="004F7782">
        <w:trPr>
          <w:trHeight w:val="69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Доходы от уплаты акцизов на прямогонный бензин,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1 03 02260 01 0000 110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-33,7</w:t>
            </w:r>
          </w:p>
        </w:tc>
      </w:tr>
      <w:tr w:rsidR="004F7782" w:rsidRPr="004F7782" w:rsidTr="004F7782">
        <w:trPr>
          <w:trHeight w:val="1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0,0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1 05 00000 00 0000 110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29,8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Единый сельскохозяйственный  налог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1 05 03010 01 0000 110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29,8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401,2</w:t>
            </w: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1 06 01030 10 1000 110 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17,2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1 06 06000 00 0000 110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384,0</w:t>
            </w:r>
          </w:p>
        </w:tc>
      </w:tr>
      <w:tr w:rsidR="004F7782" w:rsidRPr="004F7782" w:rsidTr="004F7782">
        <w:trPr>
          <w:trHeight w:val="51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  границах сельских поселений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215,8</w:t>
            </w:r>
          </w:p>
        </w:tc>
      </w:tr>
      <w:tr w:rsidR="004F7782" w:rsidRPr="004F7782" w:rsidTr="004F7782">
        <w:trPr>
          <w:trHeight w:val="51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 сельских  поселений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1 06 06043 10 1000 110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168,2</w:t>
            </w:r>
          </w:p>
        </w:tc>
      </w:tr>
      <w:tr w:rsidR="004F7782" w:rsidRPr="004F7782" w:rsidTr="004F7782">
        <w:trPr>
          <w:trHeight w:val="1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1 09 00000 00 0000 000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2 02 10000 00 0000 000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3455,7</w:t>
            </w: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2 02 10000 00 0000 000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3455,7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Дотации от  других  бюджетов бюджетной системы РФ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2 02 15001 10 0000 151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3368,0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2 02 01001 00 0000 151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Дотации бюджетам  поселений  на выравнивание  уровня бюджетной обеспеченности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2 02 01001 10  0000 151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Дотации бюджетам  поселений на выравнивание  уровня бюджетной обеспеченности из районного бюджета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2 02 15001 10  0000 151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3368,0</w:t>
            </w: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Дотации бюджетам на поддержку мер сбалансированности бюджета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2 02 01001  10 0000 151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0,0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2 02 02000 00 0000 151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Прочие субвенции бюджетам поселений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2 02 30000 00 0000 000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67,7</w:t>
            </w:r>
          </w:p>
        </w:tc>
      </w:tr>
      <w:tr w:rsidR="004F7782" w:rsidRPr="004F7782" w:rsidTr="004F7782">
        <w:trPr>
          <w:trHeight w:val="675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Субвенции бюджетам поселений на осуществление первичного  воинского учета на территориях, где отсутствуют военные комиссариаты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2 02 35118 10 0000 151</w:t>
            </w:r>
          </w:p>
        </w:tc>
        <w:tc>
          <w:tcPr>
            <w:tcW w:w="1691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67</w:t>
            </w:r>
          </w:p>
        </w:tc>
      </w:tr>
      <w:tr w:rsidR="004F7782" w:rsidRPr="004F7782" w:rsidTr="004F7782">
        <w:trPr>
          <w:trHeight w:val="540"/>
        </w:trPr>
        <w:tc>
          <w:tcPr>
            <w:tcW w:w="4908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Субвенции бюджетам поселений на выполнение передаваемых полномочий </w:t>
            </w:r>
          </w:p>
        </w:tc>
        <w:tc>
          <w:tcPr>
            <w:tcW w:w="2972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2 02 30024 10 0000 151</w:t>
            </w:r>
          </w:p>
        </w:tc>
        <w:tc>
          <w:tcPr>
            <w:tcW w:w="1691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4F7782">
        <w:trPr>
          <w:trHeight w:val="450"/>
        </w:trPr>
        <w:tc>
          <w:tcPr>
            <w:tcW w:w="4908" w:type="dxa"/>
            <w:tcBorders>
              <w:bottom w:val="single" w:sz="4" w:space="0" w:color="auto"/>
            </w:tcBorders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межбюджетные трансферты, передаваемые бюджетам поселений.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2 02 04999 00 0000 151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bottom w:val="single" w:sz="4" w:space="0" w:color="auto"/>
            </w:tcBorders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7880" w:type="dxa"/>
            <w:gridSpan w:val="2"/>
            <w:tcBorders>
              <w:bottom w:val="single" w:sz="4" w:space="0" w:color="auto"/>
            </w:tcBorders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691" w:type="dxa"/>
            <w:gridSpan w:val="2"/>
            <w:tcBorders>
              <w:bottom w:val="single" w:sz="4" w:space="0" w:color="auto"/>
            </w:tcBorders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4367,0</w:t>
            </w:r>
          </w:p>
        </w:tc>
      </w:tr>
      <w:tr w:rsidR="004F7782" w:rsidRPr="004F7782" w:rsidTr="004F7782">
        <w:trPr>
          <w:trHeight w:val="2051"/>
        </w:trPr>
        <w:tc>
          <w:tcPr>
            <w:tcW w:w="95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Приложение 2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 решению " Бюджета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муниципального образования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" Тургеневка" на 2018 год и плановый 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период 2019 и 2020 годов"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от "          "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2017г.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bCs/>
              </w:rPr>
            </w:pPr>
            <w:r w:rsidRPr="004F7782">
              <w:rPr>
                <w:rFonts w:ascii="Arial" w:eastAsia="Calibri" w:hAnsi="Arial" w:cs="Arial"/>
                <w:bCs/>
              </w:rPr>
              <w:t xml:space="preserve"> ДОХОДЫ  БЮДЖЕТА АДМИНИСТРАЦИИ МО "ТУРГЕНЕВКА" НА  ПЛАНОВЫЙ ПЕРИОД 2019</w:t>
            </w:r>
            <w:proofErr w:type="gramStart"/>
            <w:r w:rsidRPr="004F7782">
              <w:rPr>
                <w:rFonts w:ascii="Arial" w:eastAsia="Calibri" w:hAnsi="Arial" w:cs="Arial"/>
                <w:bCs/>
              </w:rPr>
              <w:t xml:space="preserve"> И</w:t>
            </w:r>
            <w:proofErr w:type="gramEnd"/>
            <w:r w:rsidRPr="004F7782">
              <w:rPr>
                <w:rFonts w:ascii="Arial" w:eastAsia="Calibri" w:hAnsi="Arial" w:cs="Arial"/>
                <w:bCs/>
              </w:rPr>
              <w:t xml:space="preserve"> 2020 ГОДОВ</w:t>
            </w: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tbl>
      <w:tblPr>
        <w:tblW w:w="0" w:type="auto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552"/>
        <w:gridCol w:w="1276"/>
        <w:gridCol w:w="992"/>
      </w:tblGrid>
      <w:tr w:rsidR="004F7782" w:rsidRPr="004F7782" w:rsidTr="004F7782">
        <w:trPr>
          <w:trHeight w:hRule="exact" w:val="282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bookmarkStart w:id="0" w:name="Лист1"/>
            <w:bookmarkEnd w:id="0"/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Код </w:t>
            </w:r>
            <w:proofErr w:type="gramStart"/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бюджетной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499" w:right="479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Сумма</w:t>
            </w:r>
          </w:p>
        </w:tc>
      </w:tr>
      <w:tr w:rsidR="004F7782" w:rsidRPr="004F7782" w:rsidTr="004F7782">
        <w:trPr>
          <w:trHeight w:hRule="exact" w:val="345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499" w:right="479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классификации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268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2020 год</w:t>
            </w:r>
          </w:p>
        </w:tc>
      </w:tr>
      <w:tr w:rsidR="004F7782" w:rsidRPr="004F7782" w:rsidTr="000C3923">
        <w:trPr>
          <w:trHeight w:hRule="exact" w:val="36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НАЛОГОВЫ Е</w:t>
            </w:r>
            <w:proofErr w:type="gramEnd"/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И НЕНАЛОГОВЫ Е 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971,0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976,4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89,7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89,7</w:t>
            </w:r>
          </w:p>
        </w:tc>
      </w:tr>
      <w:tr w:rsidR="004F7782" w:rsidRPr="004F7782" w:rsidTr="004F7782">
        <w:trPr>
          <w:trHeight w:hRule="exact" w:val="26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89,7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89,7</w:t>
            </w:r>
          </w:p>
        </w:tc>
      </w:tr>
      <w:tr w:rsidR="004F7782" w:rsidRPr="004F7782" w:rsidTr="000C3923">
        <w:trPr>
          <w:trHeight w:hRule="exact" w:val="49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Налоги на товары (работы, услуги), реализуемы е на территории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1 03 00000 00 0000 000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464,2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469,6</w:t>
            </w:r>
          </w:p>
        </w:tc>
      </w:tr>
      <w:tr w:rsidR="004F7782" w:rsidRPr="004F7782" w:rsidTr="000C3923">
        <w:trPr>
          <w:trHeight w:hRule="exact" w:val="80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Доходы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дизельное топливо, </w:t>
            </w:r>
            <w:r w:rsidRPr="004F7782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1 03 02230 01 0000110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185,7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187,8</w:t>
            </w:r>
          </w:p>
        </w:tc>
      </w:tr>
      <w:tr w:rsidR="004F7782" w:rsidRPr="004F7782" w:rsidTr="000C3923">
        <w:trPr>
          <w:trHeight w:hRule="exact" w:val="82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Доходы</w:t>
            </w:r>
            <w:r w:rsidRPr="004F7782">
              <w:rPr>
                <w:rFonts w:ascii="Arial" w:eastAsiaTheme="minorHAnsi" w:hAnsi="Arial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от</w:t>
            </w:r>
            <w:r w:rsidRPr="004F7782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уплаты</w:t>
            </w:r>
            <w:r w:rsidRPr="004F7782">
              <w:rPr>
                <w:rFonts w:ascii="Arial" w:eastAsiaTheme="minorHAnsi" w:hAnsi="Arial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акцизов</w:t>
            </w:r>
            <w:r w:rsidRPr="004F7782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</w:t>
            </w:r>
            <w:r w:rsidRPr="004F7782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моторные</w:t>
            </w:r>
            <w:r w:rsidRPr="004F7782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масла,</w:t>
            </w:r>
            <w:r w:rsidRPr="004F7782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>подлежащие</w:t>
            </w:r>
            <w:r w:rsidRPr="004F7782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РФ и местным</w:t>
            </w:r>
            <w:r w:rsidRPr="004F7782">
              <w:rPr>
                <w:rFonts w:ascii="Arial" w:eastAsiaTheme="minorHAnsi" w:hAnsi="Arial" w:cs="Arial"/>
                <w:spacing w:val="-14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1 03 02240 01 0000 110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1,9</w:t>
            </w:r>
          </w:p>
        </w:tc>
      </w:tr>
      <w:tr w:rsidR="004F7782" w:rsidRPr="004F7782" w:rsidTr="000C3923">
        <w:trPr>
          <w:trHeight w:hRule="exact" w:val="8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Доходы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автомобильный бензин, </w:t>
            </w:r>
            <w:r w:rsidRPr="004F7782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1 03 02250 01 0000 110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318,4</w:t>
            </w:r>
          </w:p>
        </w:tc>
      </w:tr>
      <w:tr w:rsidR="004F7782" w:rsidRPr="004F7782" w:rsidTr="000C3923">
        <w:trPr>
          <w:trHeight w:hRule="exact" w:val="84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Доходы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прямогонный бензин, </w:t>
            </w:r>
            <w:r w:rsidRPr="004F7782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1 03 02260 01 0000 110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-38,5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НАЛОГИ НА </w:t>
            </w:r>
            <w:proofErr w:type="gramStart"/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СОВОКУПНЫ Й</w:t>
            </w:r>
            <w:proofErr w:type="gramEnd"/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ДОХОД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1 05 00000 00 0000 000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30,1</w:t>
            </w:r>
          </w:p>
        </w:tc>
      </w:tr>
      <w:tr w:rsidR="004F7782" w:rsidRPr="004F7782" w:rsidTr="004F7782">
        <w:trPr>
          <w:trHeight w:hRule="exact" w:val="2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1 05 0302 00 11000 110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30,1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387,0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387,0</w:t>
            </w:r>
          </w:p>
        </w:tc>
      </w:tr>
      <w:tr w:rsidR="004F7782" w:rsidRPr="004F7782" w:rsidTr="004F7782">
        <w:trPr>
          <w:trHeight w:hRule="exact" w:val="55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17,2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369,8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369,8</w:t>
            </w:r>
          </w:p>
        </w:tc>
      </w:tr>
      <w:tr w:rsidR="004F7782" w:rsidRPr="004F7782" w:rsidTr="004F7782">
        <w:trPr>
          <w:trHeight w:hRule="exact" w:val="8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5" w:line="266" w:lineRule="auto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3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215,8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215,8</w:t>
            </w:r>
          </w:p>
        </w:tc>
      </w:tr>
      <w:tr w:rsidR="004F7782" w:rsidRPr="004F7782" w:rsidTr="000C3923">
        <w:trPr>
          <w:trHeight w:hRule="exact" w:val="8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5" w:line="266" w:lineRule="auto"/>
              <w:ind w:left="19" w:right="18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3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154,0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5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154,00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3400,4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3419,0</w:t>
            </w:r>
          </w:p>
        </w:tc>
      </w:tr>
      <w:tr w:rsidR="004F7782" w:rsidRPr="004F7782" w:rsidTr="000C3923">
        <w:trPr>
          <w:trHeight w:hRule="exact" w:val="5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 xml:space="preserve">Безвозмездные поступления от других бюджетов бюджетной системы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3400,4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3419,0</w:t>
            </w:r>
          </w:p>
        </w:tc>
      </w:tr>
      <w:tr w:rsidR="004F7782" w:rsidRPr="004F7782" w:rsidTr="004F7782">
        <w:trPr>
          <w:trHeight w:hRule="exact" w:val="5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от других бюджетов бюджетной системы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F7782" w:rsidRPr="004F7782" w:rsidTr="004F7782">
        <w:trPr>
          <w:trHeight w:hRule="exact" w:val="5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2 02 01001 00 0000 151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F7782" w:rsidRPr="004F7782" w:rsidTr="000C3923">
        <w:trPr>
          <w:trHeight w:hRule="exact" w:val="55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F7782" w:rsidRPr="004F7782" w:rsidTr="004F7782">
        <w:trPr>
          <w:trHeight w:hRule="exact" w:val="8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бюджетам поселений на выравнивание уровня бюджетной обеспеченности из районного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2 02 15001 10 0000 151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3332,0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3348,0</w:t>
            </w:r>
          </w:p>
        </w:tc>
      </w:tr>
      <w:tr w:rsidR="004F7782" w:rsidRPr="004F7782" w:rsidTr="004F7782">
        <w:trPr>
          <w:trHeight w:hRule="exact" w:val="56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 w:right="7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Субсидии бюджетам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Российской Федерации и муниципальных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образований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2 02 02000 00 0000 151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0,0</w:t>
            </w: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Прочие субсидии бюджетам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F7782" w:rsidRPr="004F7782" w:rsidTr="004F7782">
        <w:trPr>
          <w:trHeight w:hRule="exact" w:val="31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Субвенции бюджетам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202 30000 00 0000 151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71,0</w:t>
            </w:r>
          </w:p>
        </w:tc>
      </w:tr>
      <w:tr w:rsidR="004F7782" w:rsidRPr="004F7782" w:rsidTr="004F7782">
        <w:trPr>
          <w:trHeight w:hRule="exact" w:val="52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Субвенции</w:t>
            </w:r>
            <w:r w:rsidRPr="004F7782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бюджетам</w:t>
            </w:r>
            <w:r w:rsidRPr="004F7782">
              <w:rPr>
                <w:rFonts w:ascii="Arial" w:eastAsiaTheme="minorHAnsi" w:hAnsi="Arial" w:cs="Arial"/>
                <w:spacing w:val="-15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поселений</w:t>
            </w:r>
            <w:r w:rsidRPr="004F7782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</w:t>
            </w:r>
            <w:r w:rsidRPr="004F7782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выполнение</w:t>
            </w:r>
            <w:r w:rsidRPr="004F7782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передаваемых</w:t>
            </w:r>
            <w:r w:rsidRPr="004F7782">
              <w:rPr>
                <w:rFonts w:ascii="Arial" w:eastAsiaTheme="minorHAnsi" w:hAnsi="Arial" w:cs="Arial"/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полномочий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2 02 30024 10 0000 151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0,7</w:t>
            </w:r>
          </w:p>
        </w:tc>
      </w:tr>
      <w:tr w:rsidR="004F7782" w:rsidRPr="004F7782" w:rsidTr="004F7782">
        <w:trPr>
          <w:trHeight w:hRule="exact" w:val="55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 w:right="25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Субвенции бюджетам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Российской Федерации и муниципальных </w:t>
            </w:r>
            <w:r w:rsidRPr="004F7782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образований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35118 10 0000 151(365)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70,3</w:t>
            </w:r>
          </w:p>
        </w:tc>
      </w:tr>
      <w:tr w:rsidR="004F7782" w:rsidRPr="004F7782" w:rsidTr="000C3923">
        <w:trPr>
          <w:trHeight w:hRule="exact" w:val="8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lastRenderedPageBreak/>
              <w:t xml:space="preserve">Субвенции бюджетам поселений на осуществление первичного воинского </w:t>
            </w: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35118 10 0000 151(365)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70,3</w:t>
            </w:r>
          </w:p>
        </w:tc>
      </w:tr>
      <w:tr w:rsidR="004F7782" w:rsidRPr="004F7782" w:rsidTr="004F7782">
        <w:trPr>
          <w:trHeight w:hRule="exact" w:val="57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4" w:line="276" w:lineRule="auto"/>
              <w:ind w:left="16" w:right="29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 xml:space="preserve">Прочие межбюджетные трансферты, передаваемые бюджетам </w:t>
            </w: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поселений.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2 02 04999 00 0000 151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F7782" w:rsidRPr="004F7782" w:rsidTr="004F7782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4371,4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782" w:rsidRPr="004F7782" w:rsidRDefault="004F7782" w:rsidP="004F7782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4F7782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4395,4</w:t>
            </w:r>
          </w:p>
        </w:tc>
      </w:tr>
    </w:tbl>
    <w:p w:rsidR="004F7782" w:rsidRPr="004F7782" w:rsidRDefault="004F7782" w:rsidP="004F7782">
      <w:pPr>
        <w:rPr>
          <w:rFonts w:ascii="Arial" w:eastAsia="Calibri" w:hAnsi="Arial" w:cs="Arial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2699"/>
        <w:gridCol w:w="6202"/>
      </w:tblGrid>
      <w:tr w:rsidR="004F7782" w:rsidRPr="004F7782" w:rsidTr="004F7782">
        <w:trPr>
          <w:trHeight w:val="2190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Приложение № 3 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 решению "  Бюджета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муниципального образования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"Тургеневка" на 2018 год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 и на плановый период 2019 и 2020 годов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"      "                                        №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bCs/>
              </w:rPr>
            </w:pPr>
            <w:r w:rsidRPr="004F7782">
              <w:rPr>
                <w:rFonts w:ascii="Arial" w:eastAsia="Calibri" w:hAnsi="Arial" w:cs="Arial"/>
                <w:bCs/>
              </w:rPr>
              <w:t>Перечень  главных администраторов доходов  муниципального образования "Тургеневка"  на 2018 год и на плановый период 2019 и 2020 годов</w:t>
            </w: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4F7782" w:rsidRPr="004F7782" w:rsidTr="004F7782">
        <w:trPr>
          <w:trHeight w:val="630"/>
        </w:trPr>
        <w:tc>
          <w:tcPr>
            <w:tcW w:w="3369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Код  бюджетной классификации Российской Федерации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Наименование главного администратора доходов бюджета МО "Тургеневка"</w:t>
            </w:r>
          </w:p>
        </w:tc>
      </w:tr>
      <w:tr w:rsidR="004F7782" w:rsidRPr="004F7782" w:rsidTr="004F7782">
        <w:trPr>
          <w:trHeight w:val="1305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111 05025 10 0000 120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4F7782">
              <w:rPr>
                <w:rFonts w:ascii="Arial" w:eastAsia="Calibri" w:hAnsi="Arial" w:cs="Arial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находящихся в собственности сельских поселений (за исключением земельных участков  муниципальных бюджетных и автономных учреждений)</w:t>
            </w:r>
            <w:proofErr w:type="gramEnd"/>
          </w:p>
        </w:tc>
      </w:tr>
      <w:tr w:rsidR="004F7782" w:rsidRPr="004F7782" w:rsidTr="004F7782">
        <w:trPr>
          <w:trHeight w:val="105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111 05035  10 0000 120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F7782" w:rsidRPr="004F7782" w:rsidTr="004F7782">
        <w:trPr>
          <w:trHeight w:val="60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113 02995 10 0000 130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доходы от компенсационных затрат бюджетов сельских поселений</w:t>
            </w:r>
          </w:p>
        </w:tc>
      </w:tr>
      <w:tr w:rsidR="004F7782" w:rsidRPr="004F7782" w:rsidTr="004F7782">
        <w:trPr>
          <w:trHeight w:val="45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117 01050 10 0000 180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4F7782" w:rsidRPr="004F7782" w:rsidTr="004F7782">
        <w:trPr>
          <w:trHeight w:val="48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1 17 05050 10 0000 180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неналоговые доходы бюджетов  сельских поселений</w:t>
            </w:r>
          </w:p>
        </w:tc>
      </w:tr>
      <w:tr w:rsidR="004F7782" w:rsidRPr="004F7782" w:rsidTr="004F7782">
        <w:trPr>
          <w:trHeight w:val="45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202 15001 10 0000 151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Дотации  бюджетам сельских поселений на выравнивание бюджетной обеспеченности</w:t>
            </w:r>
          </w:p>
        </w:tc>
      </w:tr>
      <w:tr w:rsidR="004F7782" w:rsidRPr="004F7782" w:rsidTr="004F7782">
        <w:trPr>
          <w:trHeight w:val="63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202 15002 10 0000 151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Дотации бюджетам сельских  поселений на поддержку мер по обеспечению сбалансированности бюджетов </w:t>
            </w:r>
          </w:p>
        </w:tc>
      </w:tr>
      <w:tr w:rsidR="004F7782" w:rsidRPr="004F7782" w:rsidTr="004F7782">
        <w:trPr>
          <w:trHeight w:val="287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202 19999 10 0000 151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дотации бюджетам сельских  поселений</w:t>
            </w:r>
          </w:p>
        </w:tc>
      </w:tr>
      <w:tr w:rsidR="004F7782" w:rsidRPr="004F7782" w:rsidTr="004F7782">
        <w:trPr>
          <w:trHeight w:val="239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202 29999 10 0000 151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субсидии бюджетам  сельских поселений</w:t>
            </w:r>
          </w:p>
        </w:tc>
      </w:tr>
      <w:tr w:rsidR="004F7782" w:rsidRPr="004F7782" w:rsidTr="004F7782">
        <w:trPr>
          <w:trHeight w:val="66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202 35118 10 0000 151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Субвенции бюджетам сельских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  <w:tr w:rsidR="004F7782" w:rsidRPr="004F7782" w:rsidTr="004F7782">
        <w:trPr>
          <w:trHeight w:val="537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202 30024 10 0000 151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Субвенции бюджетам сельских  поселений на выполнение передаваемых полномочий субъектов РФ</w:t>
            </w:r>
          </w:p>
        </w:tc>
      </w:tr>
      <w:tr w:rsidR="004F7782" w:rsidRPr="004F7782" w:rsidTr="004F7782">
        <w:trPr>
          <w:trHeight w:val="540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202 49999 10 0000 151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F7782" w:rsidRPr="004F7782" w:rsidTr="004F7782">
        <w:trPr>
          <w:trHeight w:val="1155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208 05000 10 0000 180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Перечисления из бюджетов сельских поселений </w:t>
            </w:r>
            <w:proofErr w:type="gramStart"/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( </w:t>
            </w:r>
            <w:proofErr w:type="gramEnd"/>
            <w:r w:rsidRPr="004F7782">
              <w:rPr>
                <w:rFonts w:ascii="Arial" w:eastAsia="Calibri" w:hAnsi="Arial" w:cs="Arial"/>
                <w:sz w:val="20"/>
                <w:szCs w:val="20"/>
              </w:rP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F7782" w:rsidRPr="004F7782" w:rsidTr="004F7782">
        <w:trPr>
          <w:trHeight w:val="825"/>
        </w:trPr>
        <w:tc>
          <w:tcPr>
            <w:tcW w:w="670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lastRenderedPageBreak/>
              <w:t>О09</w:t>
            </w:r>
          </w:p>
        </w:tc>
        <w:tc>
          <w:tcPr>
            <w:tcW w:w="2699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219 60010 10 0000 151</w:t>
            </w:r>
          </w:p>
        </w:tc>
        <w:tc>
          <w:tcPr>
            <w:tcW w:w="6202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F7782" w:rsidRPr="004F7782" w:rsidRDefault="004F7782" w:rsidP="004F7782">
      <w:pPr>
        <w:rPr>
          <w:rFonts w:ascii="Arial" w:eastAsia="Calibri" w:hAnsi="Arial" w:cs="Arial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36"/>
        <w:gridCol w:w="1006"/>
        <w:gridCol w:w="1473"/>
        <w:gridCol w:w="1134"/>
        <w:gridCol w:w="222"/>
      </w:tblGrid>
      <w:tr w:rsidR="004F7782" w:rsidRPr="004F7782" w:rsidTr="004F7782">
        <w:trPr>
          <w:gridAfter w:val="1"/>
          <w:wAfter w:w="222" w:type="dxa"/>
          <w:trHeight w:val="255"/>
        </w:trPr>
        <w:tc>
          <w:tcPr>
            <w:tcW w:w="93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Приложение № 4</w:t>
            </w:r>
          </w:p>
        </w:tc>
      </w:tr>
      <w:tr w:rsidR="004F7782" w:rsidRPr="004F7782" w:rsidTr="004F7782">
        <w:trPr>
          <w:trHeight w:val="2571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 решению "  Бюджета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муниципального образования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"Тургеневка" на 2018 год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и на плановый период 2019 и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2020 годов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"      "  декабря 2017 г.  №</w:t>
            </w: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</w:rPr>
            </w:pPr>
            <w:r w:rsidRPr="004F7782">
              <w:rPr>
                <w:rFonts w:ascii="Arial" w:eastAsia="Calibri" w:hAnsi="Arial" w:cs="Arial"/>
                <w:bCs/>
              </w:rPr>
              <w:t>Распределение бюджетных ассигнований по разделам и подразделам классификации расходов бюджета на 2018 год.</w:t>
            </w:r>
          </w:p>
          <w:p w:rsidR="004F7782" w:rsidRPr="004F7782" w:rsidRDefault="004F7782" w:rsidP="004F7782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552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Показатели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06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Раздел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Подраздел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Сумма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2464,6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06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Глава муниципального образования</w:t>
            </w: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381,1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1012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78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4F7782">
              <w:rPr>
                <w:rFonts w:ascii="Arial" w:eastAsia="Calibri" w:hAnsi="Arial" w:cs="Arial"/>
                <w:sz w:val="20"/>
                <w:szCs w:val="20"/>
              </w:rPr>
              <w:t>установленных</w:t>
            </w:r>
            <w:proofErr w:type="gramEnd"/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30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94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1975,7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518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Проведение выборов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07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76,1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4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012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05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"Профилактика терроризма и экстремизма, а также минимизация и (или) ликвидация последствий проявлений терроризма и экстремизма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52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52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МЦП "Обеспечение безопасности населения на транспорте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759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"Организация и проведение оплачиваемых временных работ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759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lastRenderedPageBreak/>
              <w:t>МП "В области энергосбережения и повышение энергетической эффективности на территории МО "Тургеневка" на 2018-2020гг.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67,0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67,0</w:t>
            </w:r>
          </w:p>
        </w:tc>
      </w:tr>
      <w:tr w:rsidR="004F7782" w:rsidRPr="004F7782" w:rsidTr="004F7782">
        <w:trPr>
          <w:trHeight w:val="52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О3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67,0</w:t>
            </w:r>
          </w:p>
        </w:tc>
      </w:tr>
      <w:tr w:rsidR="004F7782" w:rsidRPr="004F7782" w:rsidTr="004F7782">
        <w:trPr>
          <w:trHeight w:val="276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О3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00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2,0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427,5</w:t>
            </w:r>
          </w:p>
        </w:tc>
      </w:tr>
      <w:tr w:rsidR="004F7782" w:rsidRPr="004F7782" w:rsidTr="004F7782">
        <w:trPr>
          <w:trHeight w:val="1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09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09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411,5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13,0</w:t>
            </w:r>
          </w:p>
        </w:tc>
      </w:tr>
      <w:tr w:rsidR="004F7782" w:rsidRPr="004F7782" w:rsidTr="004F7782">
        <w:trPr>
          <w:trHeight w:val="759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04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3,0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О5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17,0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Коммунальное  хозяйство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05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759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"Благоустройство территории МО "Тургеневка на 2018-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05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03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7,0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759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КУЛЬТУРА, КИНЕМАТОГРАФИЯ СРЕДСТВА </w:t>
            </w:r>
            <w:proofErr w:type="gramStart"/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1003,3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1003,3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Клубы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768,9</w:t>
            </w:r>
          </w:p>
        </w:tc>
      </w:tr>
      <w:tr w:rsidR="004F7782" w:rsidRPr="004F7782" w:rsidTr="000C3923">
        <w:trPr>
          <w:trHeight w:val="258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Библиотеки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08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01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234,4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Пенсия и пособия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315,874</w:t>
            </w:r>
          </w:p>
        </w:tc>
      </w:tr>
      <w:tr w:rsidR="004F7782" w:rsidRPr="004F7782" w:rsidTr="004F7782">
        <w:trPr>
          <w:trHeight w:val="520"/>
        </w:trPr>
        <w:tc>
          <w:tcPr>
            <w:tcW w:w="573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МП "Развитие физической культуры и  спорта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473" w:type="dxa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736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108,291</w:t>
            </w:r>
          </w:p>
        </w:tc>
      </w:tr>
      <w:tr w:rsidR="004F7782" w:rsidRPr="004F7782" w:rsidTr="004F7782">
        <w:trPr>
          <w:trHeight w:val="269"/>
        </w:trPr>
        <w:tc>
          <w:tcPr>
            <w:tcW w:w="5736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F7782">
              <w:rPr>
                <w:rFonts w:ascii="Arial" w:eastAsia="Calibri" w:hAnsi="Arial" w:cs="Arial"/>
                <w:bCs/>
                <w:sz w:val="20"/>
                <w:szCs w:val="20"/>
              </w:rPr>
              <w:t>4413,565</w:t>
            </w:r>
          </w:p>
        </w:tc>
      </w:tr>
    </w:tbl>
    <w:tbl>
      <w:tblPr>
        <w:tblW w:w="6120" w:type="dxa"/>
        <w:tblInd w:w="93" w:type="dxa"/>
        <w:tblLook w:val="04A0" w:firstRow="1" w:lastRow="0" w:firstColumn="1" w:lastColumn="0" w:noHBand="0" w:noVBand="1"/>
      </w:tblPr>
      <w:tblGrid>
        <w:gridCol w:w="1720"/>
        <w:gridCol w:w="1220"/>
        <w:gridCol w:w="3180"/>
      </w:tblGrid>
      <w:tr w:rsidR="004F7782" w:rsidRPr="004F7782" w:rsidTr="004F7782">
        <w:trPr>
          <w:gridAfter w:val="1"/>
          <w:wAfter w:w="3180" w:type="dxa"/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 5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к решению "  Бюджета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муниципального образования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"Тургеневка" на 2018 год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и на плановый период 209 и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2020 годов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"       "  декабря  2017 г.  №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ab/>
      </w:r>
      <w:r w:rsidRPr="004F7782">
        <w:rPr>
          <w:rFonts w:ascii="Arial" w:eastAsia="Calibri" w:hAnsi="Arial" w:cs="Arial"/>
          <w:sz w:val="20"/>
          <w:szCs w:val="20"/>
        </w:rPr>
        <w:tab/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79"/>
        <w:gridCol w:w="979"/>
        <w:gridCol w:w="979"/>
        <w:gridCol w:w="979"/>
        <w:gridCol w:w="960"/>
        <w:gridCol w:w="242"/>
        <w:gridCol w:w="993"/>
        <w:gridCol w:w="1134"/>
        <w:gridCol w:w="1134"/>
        <w:gridCol w:w="865"/>
        <w:gridCol w:w="127"/>
      </w:tblGrid>
      <w:tr w:rsidR="004F7782" w:rsidRPr="004F7782" w:rsidTr="004F7782">
        <w:trPr>
          <w:gridAfter w:val="1"/>
          <w:wAfter w:w="127" w:type="dxa"/>
          <w:trHeight w:val="255"/>
        </w:trPr>
        <w:tc>
          <w:tcPr>
            <w:tcW w:w="9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</w:rPr>
            </w:pPr>
            <w:r w:rsidRPr="004F7782">
              <w:rPr>
                <w:rFonts w:ascii="Arial" w:hAnsi="Arial" w:cs="Arial"/>
                <w:bCs/>
              </w:rPr>
              <w:t>Распределение бюджетных ассигнований по разделам и подразделам</w:t>
            </w:r>
          </w:p>
        </w:tc>
      </w:tr>
      <w:tr w:rsidR="004F7782" w:rsidRPr="004F7782" w:rsidTr="004F7782">
        <w:trPr>
          <w:gridAfter w:val="1"/>
          <w:wAfter w:w="127" w:type="dxa"/>
          <w:trHeight w:val="255"/>
        </w:trPr>
        <w:tc>
          <w:tcPr>
            <w:tcW w:w="9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</w:rPr>
            </w:pPr>
            <w:r w:rsidRPr="004F7782">
              <w:rPr>
                <w:rFonts w:ascii="Arial" w:hAnsi="Arial" w:cs="Arial"/>
                <w:bCs/>
              </w:rPr>
              <w:t>классификации расходов бюджета  на плановый период 2019 и 2020 годов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</w:rPr>
            </w:pP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4F7782" w:rsidRPr="004F7782" w:rsidTr="004F7782">
        <w:trPr>
          <w:trHeight w:val="51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</w:tr>
      <w:tr w:rsidR="004F7782" w:rsidRPr="004F7782" w:rsidTr="004F7782">
        <w:trPr>
          <w:trHeight w:val="25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 xml:space="preserve">ОБЩЕГОСУДАРСТВЕННЫЕ </w:t>
            </w:r>
            <w:r w:rsidRPr="004F7782">
              <w:rPr>
                <w:rFonts w:ascii="Arial" w:hAnsi="Arial" w:cs="Arial"/>
                <w:bCs/>
                <w:sz w:val="20"/>
                <w:szCs w:val="20"/>
              </w:rPr>
              <w:lastRenderedPageBreak/>
              <w:t>ВОПРОСЫ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Функционирование высшего должностного лица субъекта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RANGE!J681"/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  <w:bookmarkEnd w:id="1"/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3811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2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40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"Тургеневка" на 2018-2020 годы"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терроризма и экстремизма, а также минимизация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и (или) ликвидация последствий проявлений терроризма и экстремизма на территории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2018-2020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 на 2018 – 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МЦП "Обеспечение безопасности населения на транспорте в МО «Тургеневка» на 2018–2020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"Организация и проведение оплачиваемых временных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"В области энергосбережения и повышение энергетической эффективности на территории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2018-2020гг.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4F778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70,3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70,3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70,3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482,6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464,2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469,6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 в МО «Тургеневка»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</w:tr>
      <w:tr w:rsidR="004F7782" w:rsidRPr="004F7782" w:rsidTr="004F778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 на 2018-2020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,К</w:t>
            </w:r>
            <w:proofErr w:type="gramEnd"/>
            <w:r w:rsidRPr="004F7782">
              <w:rPr>
                <w:rFonts w:ascii="Arial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</w:tr>
      <w:tr w:rsidR="004F7782" w:rsidRPr="004F7782" w:rsidTr="004F778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</w:tr>
      <w:tr w:rsidR="004F7782" w:rsidRPr="004F7782" w:rsidTr="004F7782">
        <w:trPr>
          <w:trHeight w:val="25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Клубы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</w:tr>
      <w:tr w:rsidR="004F7782" w:rsidRPr="004F7782" w:rsidTr="004F778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</w:tr>
      <w:tr w:rsidR="004F7782" w:rsidRPr="004F7782" w:rsidTr="004F7782">
        <w:trPr>
          <w:trHeight w:val="1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140,529</w:t>
            </w:r>
          </w:p>
        </w:tc>
      </w:tr>
      <w:tr w:rsidR="004F7782" w:rsidRPr="004F7782" w:rsidTr="004F778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МП" Развитие физической культуры и  спорта на территории МО "Тургеневка" на 2018-2020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10,0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</w:tr>
      <w:tr w:rsidR="004F7782" w:rsidRPr="004F7782" w:rsidTr="004F778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218,7</w:t>
            </w:r>
          </w:p>
        </w:tc>
      </w:tr>
      <w:tr w:rsidR="004F7782" w:rsidRPr="004F7782" w:rsidTr="004F7782">
        <w:trPr>
          <w:trHeight w:val="30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5"/>
        </w:trPr>
        <w:tc>
          <w:tcPr>
            <w:tcW w:w="51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85"/>
        </w:trPr>
        <w:tc>
          <w:tcPr>
            <w:tcW w:w="51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4444,22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522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1038"/>
        <w:gridCol w:w="1038"/>
        <w:gridCol w:w="1038"/>
        <w:gridCol w:w="1018"/>
        <w:gridCol w:w="236"/>
        <w:gridCol w:w="670"/>
        <w:gridCol w:w="65"/>
        <w:gridCol w:w="709"/>
        <w:gridCol w:w="1134"/>
        <w:gridCol w:w="709"/>
        <w:gridCol w:w="992"/>
        <w:gridCol w:w="229"/>
        <w:gridCol w:w="786"/>
        <w:gridCol w:w="1084"/>
        <w:gridCol w:w="1066"/>
        <w:gridCol w:w="1180"/>
        <w:gridCol w:w="37"/>
        <w:gridCol w:w="1163"/>
        <w:gridCol w:w="37"/>
      </w:tblGrid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Приложение № 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 решению " Бюджета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"Тургеневка" на 2018 год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плановый период 2019 и 2020 годов"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gridAfter w:val="1"/>
          <w:wAfter w:w="37" w:type="dxa"/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"       " декабря  2017   г.   №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93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</w:rPr>
            </w:pPr>
            <w:r w:rsidRPr="004F7782">
              <w:rPr>
                <w:rFonts w:ascii="Arial" w:hAnsi="Arial" w:cs="Arial"/>
                <w:bCs/>
              </w:rPr>
              <w:t>Распределение бюджетных ассигнований по разделам и подразделам, целевым статьям, видам</w:t>
            </w:r>
          </w:p>
        </w:tc>
      </w:tr>
      <w:tr w:rsidR="004F7782" w:rsidRPr="004F7782" w:rsidTr="000C3923">
        <w:trPr>
          <w:trHeight w:val="255"/>
        </w:trPr>
        <w:tc>
          <w:tcPr>
            <w:tcW w:w="1522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</w:rPr>
            </w:pPr>
            <w:r w:rsidRPr="004F7782">
              <w:rPr>
                <w:rFonts w:ascii="Arial" w:hAnsi="Arial" w:cs="Arial"/>
                <w:bCs/>
              </w:rPr>
              <w:t xml:space="preserve">   классификации расходов  бюджета муниципального образования "Тургеневка" на 2018 год </w:t>
            </w:r>
          </w:p>
        </w:tc>
      </w:tr>
      <w:tr w:rsidR="004F7782" w:rsidRPr="004F7782" w:rsidTr="000C3923">
        <w:trPr>
          <w:trHeight w:val="21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4F7782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 w:rsidRPr="004F778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76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Сумма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13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2464,6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Установленных функций органов государственной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власти субъектов Российской Федерации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и местного самоуправления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40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9910640190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76,1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"Комплексные меры профилактики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Экстремистских проявлений в детской и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молодежной среде на территории МО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«Тургеневка» на 2018 – 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"Профилактика терроризма и экстремизма,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а также минимизация и (или) ликвидация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последствий проявлений терроризма и экстремизма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 территории МО "Тургеневка" на 2018-2020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"Повышение уровня пожарной безопасности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«Тургеневка» на 2018-2020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2018-2020 годы"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"Организация и проведение оплачиваемых временных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"В области энергосбережения и повышение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энергетической эффективности на территории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до 2020г.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67,0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где отсутствуют военные комиссариаты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(заработная плата)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Закупка товара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427,5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411,5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"Поддержка и развитие малого и среднего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предпринимательства в МО "Тургеневка"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17,0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1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40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"Тургеневка»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на 2018-2020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7,0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,К</w:t>
            </w:r>
            <w:proofErr w:type="gramEnd"/>
            <w:r w:rsidRPr="004F7782">
              <w:rPr>
                <w:rFonts w:ascii="Arial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1003,3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9930000000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1003,3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Клубы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768,9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315,874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МП" Развитие физической культуры и  спорта на территории МО 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"Тургеневка" на 2018-2020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200 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10,0 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40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2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4413,565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№7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Распределение бюджетных ассигнований по разделам и подразделам, целевым статьям, видам классификации расходов бюджета МО «Тургеневка»  на плановый период 2019 и 2020 г.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83"/>
        <w:gridCol w:w="717"/>
        <w:gridCol w:w="1380"/>
        <w:gridCol w:w="979"/>
        <w:gridCol w:w="261"/>
        <w:gridCol w:w="283"/>
        <w:gridCol w:w="709"/>
        <w:gridCol w:w="709"/>
        <w:gridCol w:w="1134"/>
        <w:gridCol w:w="709"/>
        <w:gridCol w:w="850"/>
        <w:gridCol w:w="851"/>
      </w:tblGrid>
      <w:tr w:rsidR="004F7782" w:rsidRPr="004F7782" w:rsidTr="004F7782">
        <w:trPr>
          <w:trHeight w:val="55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4F7782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4F7782">
        <w:trPr>
          <w:trHeight w:val="22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Тургеневка на 2018-2020 годы"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терроризма и экстремизма, а также минимизация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и (или) ликвидация последствий проявлений терроризма-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и экстремизма на территории МО "Тургеневка"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на 2018-2020 годы"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2018-2020 годы"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"Организация и проведение оплачиваемых временных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"В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эффективности на территории МО "Тургеневка" на 2018-2020гг.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4F7782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70,3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70,3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где отсутствуют военные комиссариат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ы(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>заработная плата)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Закупка товара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6,3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482,6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в МО "Тургеневка"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469,6</w:t>
            </w:r>
          </w:p>
        </w:tc>
      </w:tr>
      <w:tr w:rsidR="004F7782" w:rsidRPr="004F7782" w:rsidTr="004F7782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</w:tr>
      <w:tr w:rsidR="004F7782" w:rsidRPr="004F7782" w:rsidTr="004F7782">
        <w:trPr>
          <w:trHeight w:val="1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Энергосбережение повышение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энергетической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40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,К</w:t>
            </w:r>
            <w:proofErr w:type="gramEnd"/>
            <w:r w:rsidRPr="004F7782">
              <w:rPr>
                <w:rFonts w:ascii="Arial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9930000000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</w:tr>
      <w:tr w:rsidR="004F7782" w:rsidRPr="004F7782" w:rsidTr="004F7782">
        <w:trPr>
          <w:trHeight w:val="255"/>
        </w:trPr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Клубы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140,529</w:t>
            </w:r>
          </w:p>
        </w:tc>
      </w:tr>
      <w:tr w:rsidR="004F7782" w:rsidRPr="004F7782" w:rsidTr="004F7782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"Развитие физической культуры и спорта на территории МО "Тургеневка"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40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</w:tr>
      <w:tr w:rsidR="004F7782" w:rsidRPr="004F7782" w:rsidTr="004F7782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218,7</w:t>
            </w:r>
          </w:p>
        </w:tc>
      </w:tr>
      <w:tr w:rsidR="004F7782" w:rsidRPr="004F7782" w:rsidTr="004F7782">
        <w:trPr>
          <w:trHeight w:val="255"/>
        </w:trPr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4444,220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№8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Ведомственная структура расходов МО «Тургеневка» на 2018 год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94"/>
        <w:gridCol w:w="320"/>
        <w:gridCol w:w="320"/>
        <w:gridCol w:w="320"/>
        <w:gridCol w:w="994"/>
        <w:gridCol w:w="236"/>
        <w:gridCol w:w="685"/>
        <w:gridCol w:w="567"/>
        <w:gridCol w:w="567"/>
        <w:gridCol w:w="850"/>
        <w:gridCol w:w="850"/>
        <w:gridCol w:w="851"/>
      </w:tblGrid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                          Наименование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Сумма</w:t>
            </w:r>
          </w:p>
        </w:tc>
      </w:tr>
      <w:tr w:rsidR="004F7782" w:rsidRPr="004F7782" w:rsidTr="000C3923">
        <w:trPr>
          <w:trHeight w:val="780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целевая статья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Администрация муниципального образования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" Тургеневка"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2464,6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органа местного самоуправления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функций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0C3923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Выполнение функции органами местного самоуправления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</w:tr>
      <w:tr w:rsidR="004F7782" w:rsidRPr="004F7782" w:rsidTr="000C3923">
        <w:trPr>
          <w:trHeight w:val="263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9910640190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76,1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40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Тургеневка на 2018-2020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38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терроризма и экстремизма, а также минимизация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и (или) ликвидация последствий проявлений терроризма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и экстремизма на территории МО "Тургеневка" на 2018-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"Повышение уровня пожарной безопасности в </w:t>
            </w: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МО "Тургеневка»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 xml:space="preserve"> на 2018-2020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2018-2020 годы"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"Организация и проведение оплачиваемых временных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"В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эффективности на территории МО "Тургеневка" на 2018-2020гг.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9920173150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0C3923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67,0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67,0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Осуществление первичного воинского учета на территориях 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где отсутствуют воен. Комиссариаты (заработная плата)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Закупка товаров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427,5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9930149999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411,5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300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17,0</w:t>
            </w:r>
          </w:p>
        </w:tc>
      </w:tr>
      <w:tr w:rsidR="004F7782" w:rsidRPr="004F7782" w:rsidTr="000C3923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9930349999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 на 2018-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7,0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 xml:space="preserve">КУЛЬТУРА, КИНЕМАТОГРАФИЯ, СРЕДСТВА 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ИНФОРМАЦИИ.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1003,3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9930000000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1003,3</w:t>
            </w:r>
          </w:p>
        </w:tc>
      </w:tr>
      <w:tr w:rsidR="004F7782" w:rsidRPr="004F7782" w:rsidTr="000C3923">
        <w:trPr>
          <w:trHeight w:val="255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Клубы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9930540590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768,9</w:t>
            </w:r>
          </w:p>
        </w:tc>
      </w:tr>
      <w:tr w:rsidR="004F7782" w:rsidRPr="004F7782" w:rsidTr="000C3923">
        <w:trPr>
          <w:trHeight w:val="240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9930640590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Пенсия и пособие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315,874</w:t>
            </w:r>
          </w:p>
        </w:tc>
      </w:tr>
      <w:tr w:rsidR="004F7782" w:rsidRPr="004F7782" w:rsidTr="000C3923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"Развитие физической культуры и спорта на территории МО "Тургеневка" на 2018-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</w:tr>
      <w:tr w:rsidR="004F7782" w:rsidRPr="004F7782" w:rsidTr="000C3923">
        <w:trPr>
          <w:trHeight w:val="255"/>
        </w:trPr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4413,565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lastRenderedPageBreak/>
        <w:t>Приложение №9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Ведомственная структура расходов МО «Тургеневка» на 2019 – 2020  год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0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26"/>
        <w:gridCol w:w="272"/>
        <w:gridCol w:w="272"/>
        <w:gridCol w:w="272"/>
        <w:gridCol w:w="272"/>
        <w:gridCol w:w="288"/>
        <w:gridCol w:w="600"/>
        <w:gridCol w:w="577"/>
        <w:gridCol w:w="567"/>
        <w:gridCol w:w="1134"/>
        <w:gridCol w:w="993"/>
        <w:gridCol w:w="708"/>
        <w:gridCol w:w="709"/>
      </w:tblGrid>
      <w:tr w:rsidR="004F7782" w:rsidRPr="004F7782" w:rsidTr="000C3923">
        <w:trPr>
          <w:trHeight w:val="225"/>
        </w:trPr>
        <w:tc>
          <w:tcPr>
            <w:tcW w:w="42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                          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73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целевая статья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Администрация муниципального образования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" Тургеневка"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2388,5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 и органа местного самоуправления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9910140110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функций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0C3923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1578,8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Выполнение функции органами местного самоуправления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9910240110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396,9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Тургеневка 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терроризма и экстремизма, а также минимизация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и (или) ликвидация последствий проявлений терроризма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и экстремизма на территории МО "Тургеневка" на 2017-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"Тургеневка»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 "Тургеневка" 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"Организация и проведение оплачиваемых </w:t>
            </w: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временных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работ МО "Тургеневка"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"В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эффективности на территории МО "Тургеневка" на 2017-2020гг.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9920173150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4F7782" w:rsidRPr="004F7782" w:rsidTr="000C3923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70,3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67,7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70,3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Осуществление первичного воинского учета на территориях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где отсутствуют воен. комиссариат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ы(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>заработная плата)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64,0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Закупка товаров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6,3</w:t>
            </w:r>
          </w:p>
        </w:tc>
      </w:tr>
      <w:tr w:rsidR="004F7782" w:rsidRPr="004F7782" w:rsidTr="000C3923">
        <w:trPr>
          <w:trHeight w:val="1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482,6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МП "Поддержка и развитие малого и среднего предпринимательства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 в МО "Тургеневка"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0C3923">
        <w:trPr>
          <w:trHeight w:val="1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Энергосбережение повышение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энергетической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9930249999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9930149999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464,2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469,6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20,0</w:t>
            </w:r>
          </w:p>
        </w:tc>
      </w:tr>
      <w:tr w:rsidR="004F7782" w:rsidRPr="004F7782" w:rsidTr="000C3923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9930349999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 на 2014-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2016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 xml:space="preserve">КУЛЬТУРА, КИНЕМАТОГРАФИЯ, СРЕДСТВА 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1005,3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ИНФОРМАЦИИ.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9930000000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1005,3</w:t>
            </w:r>
          </w:p>
        </w:tc>
      </w:tr>
      <w:tr w:rsidR="004F7782" w:rsidRPr="004F7782" w:rsidTr="000C3923">
        <w:trPr>
          <w:trHeight w:val="270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Клубы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9930540590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770,9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9930640590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234,4</w:t>
            </w:r>
          </w:p>
        </w:tc>
      </w:tr>
      <w:tr w:rsidR="004F7782" w:rsidRPr="004F7782" w:rsidTr="000C3923">
        <w:trPr>
          <w:trHeight w:val="270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proofErr w:type="gramEnd"/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140,529</w:t>
            </w:r>
          </w:p>
        </w:tc>
      </w:tr>
      <w:tr w:rsidR="004F7782" w:rsidRPr="004F7782" w:rsidTr="000C3923">
        <w:trPr>
          <w:trHeight w:val="1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5210600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40,2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40,2</w:t>
            </w:r>
          </w:p>
        </w:tc>
      </w:tr>
      <w:tr w:rsidR="004F7782" w:rsidRPr="004F7782" w:rsidTr="000C3923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"Развитие физической культуры и  спорта на территории МО "Тургеневка" на 2018-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0C3923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0C3923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9920441040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</w:tr>
      <w:tr w:rsidR="004F7782" w:rsidRPr="004F7782" w:rsidTr="000C3923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218,7</w:t>
            </w:r>
          </w:p>
        </w:tc>
      </w:tr>
      <w:tr w:rsidR="004F7782" w:rsidRPr="004F7782" w:rsidTr="000C3923">
        <w:trPr>
          <w:trHeight w:val="240"/>
        </w:trPr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4444,220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№10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lastRenderedPageBreak/>
        <w:t>Муниципальные целевые программы на 2018 год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proofErr w:type="spellStart"/>
      <w:r w:rsidRPr="004F7782">
        <w:rPr>
          <w:rFonts w:ascii="Arial" w:eastAsia="Calibri" w:hAnsi="Arial" w:cs="Arial"/>
          <w:sz w:val="20"/>
          <w:szCs w:val="20"/>
        </w:rPr>
        <w:t>Т.р</w:t>
      </w:r>
      <w:proofErr w:type="spellEnd"/>
      <w:r w:rsidRPr="004F7782">
        <w:rPr>
          <w:rFonts w:ascii="Arial" w:eastAsia="Calibri" w:hAnsi="Arial" w:cs="Arial"/>
          <w:sz w:val="20"/>
          <w:szCs w:val="20"/>
        </w:rPr>
        <w:t>.</w:t>
      </w:r>
    </w:p>
    <w:tbl>
      <w:tblPr>
        <w:tblW w:w="9479" w:type="dxa"/>
        <w:tblInd w:w="93" w:type="dxa"/>
        <w:tblLook w:val="04A0" w:firstRow="1" w:lastRow="0" w:firstColumn="1" w:lastColumn="0" w:noHBand="0" w:noVBand="1"/>
      </w:tblPr>
      <w:tblGrid>
        <w:gridCol w:w="580"/>
        <w:gridCol w:w="2920"/>
        <w:gridCol w:w="953"/>
        <w:gridCol w:w="1212"/>
        <w:gridCol w:w="1580"/>
        <w:gridCol w:w="1084"/>
        <w:gridCol w:w="878"/>
        <w:gridCol w:w="272"/>
      </w:tblGrid>
      <w:tr w:rsidR="004F7782" w:rsidRPr="004F7782" w:rsidTr="004F7782">
        <w:trPr>
          <w:trHeight w:val="7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статья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2018 г.          </w:t>
            </w:r>
          </w:p>
        </w:tc>
      </w:tr>
      <w:tr w:rsidR="004F7782" w:rsidRPr="004F7782" w:rsidTr="004F7782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6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1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36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"Мероприятия по профилактике терроризма и экстремизма, а также минимизация и (или) ликвидация последствий проявлений терроризма и экстремизма на территории МО "Тургеневка" на период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Энергосбережение и повышение энергетической эффективности в организациях соц. сферы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7952600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5,0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09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58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в МО "Тургеневка" </w:t>
            </w:r>
            <w:proofErr w:type="spellStart"/>
            <w:r w:rsidRPr="004F7782">
              <w:rPr>
                <w:rFonts w:ascii="Arial" w:hAnsi="Arial" w:cs="Arial"/>
                <w:sz w:val="20"/>
                <w:szCs w:val="20"/>
              </w:rPr>
              <w:t>Баяндаевского</w:t>
            </w:r>
            <w:proofErr w:type="spellEnd"/>
            <w:r w:rsidRPr="004F7782">
              <w:rPr>
                <w:rFonts w:ascii="Arial" w:hAnsi="Arial" w:cs="Arial"/>
                <w:sz w:val="20"/>
                <w:szCs w:val="20"/>
              </w:rPr>
              <w:t xml:space="preserve"> района Иркутской области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"Организация и проведение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оплачиваемых временных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работ в МО "Тургеневка"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ЦМП " В области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</w:tr>
      <w:tr w:rsidR="004F7782" w:rsidRPr="004F7782" w:rsidTr="004F7782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энергосбережение и повышение энергетической эффективности 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на 2018-2019 годы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последующим развитием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года"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"Развитие физической культуры  и спорта на 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782" w:rsidRPr="004F7782" w:rsidTr="004F7782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41,0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№11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Муниципальные целевые программы на 2019 - 2020 год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  <w:proofErr w:type="spellStart"/>
      <w:r w:rsidRPr="004F7782">
        <w:rPr>
          <w:rFonts w:ascii="Arial" w:eastAsia="Calibri" w:hAnsi="Arial" w:cs="Arial"/>
          <w:sz w:val="20"/>
          <w:szCs w:val="20"/>
        </w:rPr>
        <w:t>Т.</w:t>
      </w:r>
      <w:proofErr w:type="gramStart"/>
      <w:r w:rsidRPr="004F7782">
        <w:rPr>
          <w:rFonts w:ascii="Arial" w:eastAsia="Calibri" w:hAnsi="Arial" w:cs="Arial"/>
          <w:sz w:val="20"/>
          <w:szCs w:val="20"/>
        </w:rPr>
        <w:t>р</w:t>
      </w:r>
      <w:proofErr w:type="spellEnd"/>
      <w:proofErr w:type="gramEnd"/>
    </w:p>
    <w:tbl>
      <w:tblPr>
        <w:tblW w:w="9869" w:type="dxa"/>
        <w:tblInd w:w="93" w:type="dxa"/>
        <w:tblLook w:val="04A0" w:firstRow="1" w:lastRow="0" w:firstColumn="1" w:lastColumn="0" w:noHBand="0" w:noVBand="1"/>
      </w:tblPr>
      <w:tblGrid>
        <w:gridCol w:w="560"/>
        <w:gridCol w:w="2763"/>
        <w:gridCol w:w="953"/>
        <w:gridCol w:w="1212"/>
        <w:gridCol w:w="1502"/>
        <w:gridCol w:w="1084"/>
        <w:gridCol w:w="606"/>
        <w:gridCol w:w="272"/>
        <w:gridCol w:w="917"/>
      </w:tblGrid>
      <w:tr w:rsidR="004F7782" w:rsidRPr="004F7782" w:rsidTr="004F7782">
        <w:trPr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статья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2019г.         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2020г.</w:t>
            </w:r>
          </w:p>
        </w:tc>
      </w:tr>
      <w:tr w:rsidR="004F7782" w:rsidRPr="004F7782" w:rsidTr="004F778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"Профилактика наркомании на 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9930749999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5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9930849999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9930А49999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2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"Мероприятия по профилактике терроризма и экстремизма, а также минимизация и (или) ликвидация последствий проявлений терроризма и экстремизма на территории МО "Тургеневка" на период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9930Б49999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Энергосбережение и повышение энергетической эффективности в организациях соц. сферы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7952600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5,0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9930В49999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15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lastRenderedPageBreak/>
              <w:t>7.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МЦП "Обеспечение безопасности населения на транспорте в МО "Тургеневка" </w:t>
            </w:r>
            <w:proofErr w:type="spellStart"/>
            <w:r w:rsidRPr="004F7782">
              <w:rPr>
                <w:rFonts w:ascii="Arial" w:hAnsi="Arial" w:cs="Arial"/>
                <w:sz w:val="20"/>
                <w:szCs w:val="20"/>
              </w:rPr>
              <w:t>Баяндаевского</w:t>
            </w:r>
            <w:proofErr w:type="spellEnd"/>
            <w:r w:rsidRPr="004F7782">
              <w:rPr>
                <w:rFonts w:ascii="Arial" w:hAnsi="Arial" w:cs="Arial"/>
                <w:sz w:val="20"/>
                <w:szCs w:val="20"/>
              </w:rPr>
              <w:t xml:space="preserve"> района Иркутской области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9930Г49999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"Организация и проведение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оплачиваемых временных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работ в МО "Тургеневка"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  <w:r w:rsidRPr="004F77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9930Д49999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ЦМП " В области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энергосбережение и повышение энергетической эффективности 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на 2018-2019 годы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 xml:space="preserve">последующим развитием 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2020 года"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МП "Развитие физической культуры и спорта на территории МО "Тургеневка"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О</w:t>
            </w:r>
            <w:proofErr w:type="gramStart"/>
            <w:r w:rsidRPr="004F7782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9930К49999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№12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Программа государственных внутренних заимствований МО «Тургеневка» на 2018 год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670"/>
        <w:gridCol w:w="1843"/>
      </w:tblGrid>
      <w:tr w:rsidR="004F7782" w:rsidRPr="004F7782" w:rsidTr="004F7782">
        <w:trPr>
          <w:trHeight w:val="315"/>
        </w:trPr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Сумма</w:t>
            </w:r>
          </w:p>
        </w:tc>
      </w:tr>
      <w:tr w:rsidR="004F7782" w:rsidRPr="004F7782" w:rsidTr="004F7782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4F7782" w:rsidRPr="004F7782" w:rsidTr="004F7782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4F7782" w:rsidRPr="004F7782" w:rsidTr="004F7782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№13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Программа государственных внутренних заимствований МО «Тургеневка» на 2019 - 2020 год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6252"/>
        <w:gridCol w:w="1276"/>
        <w:gridCol w:w="1559"/>
      </w:tblGrid>
      <w:tr w:rsidR="004F7782" w:rsidRPr="004F7782" w:rsidTr="004F7782">
        <w:trPr>
          <w:trHeight w:val="315"/>
        </w:trPr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4F7782" w:rsidRPr="004F7782" w:rsidTr="004F7782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4F7782" w:rsidRPr="004F7782" w:rsidTr="004F7782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4F7782" w:rsidRPr="004F7782" w:rsidTr="004F7782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№14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Источники внутреннего финансирования дефицита бюджета на 2018 год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5544"/>
        <w:gridCol w:w="2126"/>
        <w:gridCol w:w="1276"/>
      </w:tblGrid>
      <w:tr w:rsidR="004F7782" w:rsidRPr="004F7782" w:rsidTr="004F7782">
        <w:trPr>
          <w:trHeight w:val="300"/>
        </w:trPr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  <w:r w:rsidRPr="004F7782">
              <w:rPr>
                <w:rFonts w:ascii="Arial" w:hAnsi="Arial" w:cs="Arial"/>
                <w:bCs/>
                <w:i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810 01 03 00 00 00 0000 000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810 01 03 00 00 00 0000 700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810 01 03 00 00 02 0000 710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46,565</w:t>
            </w:r>
          </w:p>
        </w:tc>
      </w:tr>
      <w:tr w:rsidR="004F7782" w:rsidRPr="004F7782" w:rsidTr="004F7782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810 01 03 00 00 00 0000 800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810 01 03 00 00 02 0000 810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-4367,0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-4367,0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-4367,0</w:t>
            </w:r>
          </w:p>
        </w:tc>
      </w:tr>
      <w:tr w:rsidR="004F7782" w:rsidRPr="004F7782" w:rsidTr="004F7782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 xml:space="preserve">Увеличение прочих </w:t>
            </w:r>
            <w:proofErr w:type="gramStart"/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000 01 05 02 01 02 0000 510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-4367,0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4413,565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4413,565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4431,565</w:t>
            </w:r>
          </w:p>
        </w:tc>
      </w:tr>
      <w:tr w:rsidR="004F7782" w:rsidRPr="004F7782" w:rsidTr="004F7782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Уменьшение прочих </w:t>
            </w:r>
            <w:proofErr w:type="gramStart"/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000 01 05 02 01 02 0000 610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4413,565</w:t>
            </w:r>
          </w:p>
        </w:tc>
      </w:tr>
      <w:tr w:rsidR="004F7782" w:rsidRPr="004F7782" w:rsidTr="004F7782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000 01 06 00 00 00 0000 000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  <w:r w:rsidRPr="004F7782">
        <w:rPr>
          <w:rFonts w:ascii="Arial" w:eastAsia="Calibri" w:hAnsi="Arial" w:cs="Arial"/>
          <w:sz w:val="20"/>
          <w:szCs w:val="20"/>
        </w:rPr>
        <w:t>Приложение №15</w:t>
      </w:r>
    </w:p>
    <w:p w:rsidR="004F7782" w:rsidRPr="004F7782" w:rsidRDefault="004F7782" w:rsidP="004F7782">
      <w:pPr>
        <w:jc w:val="right"/>
        <w:rPr>
          <w:rFonts w:ascii="Arial" w:eastAsia="Calibri" w:hAnsi="Arial" w:cs="Arial"/>
          <w:sz w:val="20"/>
          <w:szCs w:val="20"/>
        </w:rPr>
      </w:pP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  <w:r w:rsidRPr="004F7782">
        <w:rPr>
          <w:rFonts w:ascii="Arial" w:eastAsia="Calibri" w:hAnsi="Arial" w:cs="Arial"/>
        </w:rPr>
        <w:t>Источники внутреннего финансирования дефицита бюджета на 2019 - 2020 год</w:t>
      </w:r>
    </w:p>
    <w:p w:rsidR="004F7782" w:rsidRPr="004F7782" w:rsidRDefault="004F7782" w:rsidP="004F7782">
      <w:pPr>
        <w:jc w:val="center"/>
        <w:rPr>
          <w:rFonts w:ascii="Arial" w:eastAsia="Calibri" w:hAnsi="Arial" w:cs="Arial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718"/>
        <w:gridCol w:w="2126"/>
        <w:gridCol w:w="1051"/>
        <w:gridCol w:w="1051"/>
      </w:tblGrid>
      <w:tr w:rsidR="004F7782" w:rsidRPr="004F7782" w:rsidTr="004F7782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Код</w:t>
            </w:r>
          </w:p>
        </w:tc>
        <w:tc>
          <w:tcPr>
            <w:tcW w:w="10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2020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000 01 00 00 00 00 0000 000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  <w:r w:rsidRPr="004F7782">
              <w:rPr>
                <w:rFonts w:ascii="Arial" w:hAnsi="Arial" w:cs="Arial"/>
                <w:bCs/>
                <w:i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810 01 03 00 00 00 0000 000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525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810 01 03 00 00 00 0000 700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9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810 01 03 00 00 02 0000 710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4F7782" w:rsidRPr="004F7782" w:rsidTr="004F7782">
        <w:trPr>
          <w:trHeight w:val="525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810 01 03 00 00 00 0000 800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9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sz w:val="20"/>
                <w:szCs w:val="20"/>
              </w:rPr>
            </w:pPr>
            <w:r w:rsidRPr="004F7782">
              <w:rPr>
                <w:rFonts w:ascii="Arial" w:hAnsi="Arial" w:cs="Arial"/>
                <w:sz w:val="20"/>
                <w:szCs w:val="20"/>
              </w:rPr>
              <w:t>810 01 03 00 00 02 0000 810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000 01 05 02 00 00 0000 500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000 01 05 02 01 00 0000 510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4F7782" w:rsidRPr="004F7782" w:rsidTr="004F7782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 xml:space="preserve">Увеличение прочих </w:t>
            </w:r>
            <w:proofErr w:type="gramStart"/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 xml:space="preserve">остатков денежных средств бюджетов субъектов Российской </w:t>
            </w:r>
            <w:bookmarkStart w:id="2" w:name="_GoBack"/>
            <w:bookmarkEnd w:id="2"/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000 01 05 02 01 02 0000 510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000 01 05 02 00 00 0000 600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000 01 05 02 01 00 0000 610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4F7782" w:rsidRPr="004F7782" w:rsidTr="004F7782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 xml:space="preserve">Уменьшение прочих </w:t>
            </w:r>
            <w:proofErr w:type="gramStart"/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iCs/>
                <w:sz w:val="20"/>
                <w:szCs w:val="20"/>
              </w:rPr>
              <w:t>000 01 05 02 01 02 0000 610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4F7782" w:rsidRPr="004F7782" w:rsidTr="004F7782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F7782">
              <w:rPr>
                <w:rFonts w:ascii="Arial" w:hAnsi="Arial" w:cs="Arial"/>
                <w:bCs/>
                <w:iCs/>
                <w:sz w:val="20"/>
                <w:szCs w:val="20"/>
              </w:rPr>
              <w:t>000 01 06 00 00 00 0000 000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782" w:rsidRPr="004F7782" w:rsidRDefault="004F7782" w:rsidP="004F77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7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4F7782" w:rsidRPr="004F7782" w:rsidRDefault="004F7782" w:rsidP="004F7782">
      <w:pPr>
        <w:jc w:val="center"/>
        <w:rPr>
          <w:rFonts w:ascii="Arial" w:eastAsia="Calibri" w:hAnsi="Arial" w:cs="Arial"/>
          <w:sz w:val="22"/>
          <w:szCs w:val="22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80355"/>
    <w:multiLevelType w:val="hybridMultilevel"/>
    <w:tmpl w:val="7D22DD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C738E1"/>
    <w:multiLevelType w:val="hybridMultilevel"/>
    <w:tmpl w:val="E7043BB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45120191"/>
    <w:multiLevelType w:val="hybridMultilevel"/>
    <w:tmpl w:val="B32E95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5EF"/>
    <w:rsid w:val="000C3923"/>
    <w:rsid w:val="004F7782"/>
    <w:rsid w:val="00586321"/>
    <w:rsid w:val="008625EF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782"/>
  </w:style>
  <w:style w:type="paragraph" w:customStyle="1" w:styleId="Standard">
    <w:name w:val="Standard"/>
    <w:rsid w:val="004F778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F7782"/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782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F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F7782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F778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782"/>
  </w:style>
  <w:style w:type="paragraph" w:customStyle="1" w:styleId="Standard">
    <w:name w:val="Standard"/>
    <w:rsid w:val="004F778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F7782"/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782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F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F7782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F778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7480</Words>
  <Characters>42637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2017-12-29T02:21:00Z</dcterms:created>
  <dcterms:modified xsi:type="dcterms:W3CDTF">2017-12-29T02:36:00Z</dcterms:modified>
</cp:coreProperties>
</file>