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8EE" w:rsidRDefault="008448EE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A74A48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819150" cy="976503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76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9C2145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bookmarkStart w:id="0" w:name="_GoBack"/>
      <w:bookmarkEnd w:id="0"/>
      <w:r w:rsidR="002B2056">
        <w:rPr>
          <w:rFonts w:ascii="Arial" w:hAnsi="Arial" w:cs="Arial"/>
          <w:b/>
          <w:bCs/>
          <w:sz w:val="32"/>
          <w:szCs w:val="32"/>
        </w:rPr>
        <w:t>7</w:t>
      </w:r>
      <w:r w:rsidR="008448EE">
        <w:rPr>
          <w:rFonts w:ascii="Arial" w:hAnsi="Arial" w:cs="Arial"/>
          <w:b/>
          <w:bCs/>
          <w:sz w:val="32"/>
          <w:szCs w:val="32"/>
        </w:rPr>
        <w:t>.02</w:t>
      </w:r>
      <w:r w:rsidR="00873D87">
        <w:rPr>
          <w:rFonts w:ascii="Arial" w:hAnsi="Arial" w:cs="Arial"/>
          <w:b/>
          <w:bCs/>
          <w:sz w:val="32"/>
          <w:szCs w:val="32"/>
        </w:rPr>
        <w:t>.20</w:t>
      </w:r>
      <w:r w:rsidR="008448EE">
        <w:rPr>
          <w:rFonts w:ascii="Arial" w:hAnsi="Arial" w:cs="Arial"/>
          <w:b/>
          <w:bCs/>
          <w:sz w:val="32"/>
          <w:szCs w:val="32"/>
        </w:rPr>
        <w:t>20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13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0F3880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</w:t>
      </w:r>
      <w:r w:rsidR="007C3607">
        <w:rPr>
          <w:rFonts w:ascii="Arial" w:hAnsi="Arial" w:cs="Arial"/>
          <w:b/>
          <w:sz w:val="32"/>
          <w:szCs w:val="32"/>
        </w:rPr>
        <w:t>Б УТВЕРЖДЕНИИ ПОЛОЖЕНИЯ О КОНКУРСЕ ПРОЕКТОВ ПОДДЕРЖКИ ТЕРРИТОРИАЛЬНОГО ОБЩЕСТВЕННОГО САМОУПРАВЛЕНИЯ И МЕСТНЫХ ИНИЦИАТИВ НА ТЕРРИТОРИИ МУНИЦИПАЛЬНОГО ОБРАЗОВАНИЯ «ТУРГЕНЕВКА»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Default="008B2BF3" w:rsidP="009E6896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r w:rsidR="007C3607" w:rsidRPr="009E6896">
        <w:rPr>
          <w:rFonts w:ascii="Arial" w:hAnsi="Arial" w:cs="Arial"/>
        </w:rPr>
        <w:t xml:space="preserve">ст. </w:t>
      </w:r>
      <w:r w:rsidR="007C3607" w:rsidRPr="009E6896">
        <w:rPr>
          <w:rFonts w:ascii="Arial" w:hAnsi="Arial" w:cs="Arial"/>
          <w:bCs/>
        </w:rPr>
        <w:t>27 ФЗ от 06.10.2003г. № 131-ФЗ «Об общих принципах организации местного самоуправления в Российской Федерации»</w:t>
      </w:r>
      <w:r w:rsidR="009E6896" w:rsidRPr="009E6896">
        <w:rPr>
          <w:rFonts w:ascii="Arial" w:hAnsi="Arial" w:cs="Arial"/>
          <w:bCs/>
        </w:rPr>
        <w:t xml:space="preserve">, </w:t>
      </w:r>
      <w:r w:rsidR="00873D87" w:rsidRPr="009E6896">
        <w:rPr>
          <w:rFonts w:ascii="Arial" w:hAnsi="Arial" w:cs="Arial"/>
        </w:rPr>
        <w:t xml:space="preserve">ст. </w:t>
      </w:r>
      <w:r w:rsidR="007C3607" w:rsidRPr="009E6896">
        <w:rPr>
          <w:rFonts w:ascii="Arial" w:hAnsi="Arial" w:cs="Arial"/>
        </w:rPr>
        <w:t>16</w:t>
      </w:r>
      <w:r w:rsidR="00873D87" w:rsidRPr="009E6896">
        <w:rPr>
          <w:rFonts w:ascii="Arial" w:hAnsi="Arial" w:cs="Arial"/>
        </w:rPr>
        <w:t xml:space="preserve">Устава МО </w:t>
      </w:r>
      <w:r w:rsidR="008448EE" w:rsidRPr="009E6896">
        <w:rPr>
          <w:rFonts w:ascii="Arial" w:hAnsi="Arial" w:cs="Arial"/>
        </w:rPr>
        <w:t>«</w:t>
      </w:r>
      <w:r w:rsidR="00873D87" w:rsidRPr="009E6896">
        <w:rPr>
          <w:rFonts w:ascii="Arial" w:hAnsi="Arial" w:cs="Arial"/>
        </w:rPr>
        <w:t>Тургеневка</w:t>
      </w:r>
      <w:r w:rsidR="008448EE" w:rsidRPr="009E6896">
        <w:rPr>
          <w:rFonts w:ascii="Arial" w:hAnsi="Arial" w:cs="Arial"/>
        </w:rPr>
        <w:t>»</w:t>
      </w:r>
      <w:r w:rsidR="00873D87" w:rsidRPr="009E6896">
        <w:rPr>
          <w:rFonts w:ascii="Arial" w:hAnsi="Arial" w:cs="Arial"/>
        </w:rPr>
        <w:t>,</w:t>
      </w:r>
      <w:r w:rsidRPr="009E6896">
        <w:rPr>
          <w:rFonts w:ascii="Arial" w:hAnsi="Arial" w:cs="Arial"/>
        </w:rPr>
        <w:t xml:space="preserve"> с целью</w:t>
      </w:r>
      <w:r w:rsidR="009E6896">
        <w:rPr>
          <w:rFonts w:ascii="Arial" w:hAnsi="Arial" w:cs="Arial"/>
        </w:rPr>
        <w:t xml:space="preserve"> развития территориального общественного самоуправления муниципального образования «Тургеневка» и поддержки местных инициатив,</w:t>
      </w:r>
    </w:p>
    <w:p w:rsidR="00C85DFB" w:rsidRPr="007D43CC" w:rsidRDefault="00C85DFB" w:rsidP="009E6896">
      <w:pPr>
        <w:ind w:firstLine="709"/>
        <w:jc w:val="both"/>
        <w:rPr>
          <w:rFonts w:ascii="Arial" w:hAnsi="Arial" w:cs="Arial"/>
        </w:rPr>
      </w:pPr>
    </w:p>
    <w:p w:rsidR="008B2BF3" w:rsidRPr="00E133DC" w:rsidRDefault="008B2BF3" w:rsidP="009E6896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0F3880" w:rsidRDefault="008B2BF3" w:rsidP="009E6896">
      <w:pPr>
        <w:ind w:firstLine="709"/>
        <w:jc w:val="center"/>
        <w:rPr>
          <w:rFonts w:ascii="Arial" w:hAnsi="Arial" w:cs="Arial"/>
        </w:rPr>
      </w:pPr>
    </w:p>
    <w:p w:rsidR="0033678D" w:rsidRDefault="009E6896" w:rsidP="009E6896">
      <w:pPr>
        <w:ind w:firstLine="709"/>
        <w:jc w:val="both"/>
        <w:rPr>
          <w:rFonts w:ascii="Arial" w:hAnsi="Arial" w:cs="Arial"/>
        </w:rPr>
      </w:pPr>
      <w:r w:rsidRPr="009E6896">
        <w:rPr>
          <w:rFonts w:ascii="Arial" w:hAnsi="Arial" w:cs="Arial"/>
        </w:rPr>
        <w:t>Утвердить прилагаемое  Положение о конкурсе проектов поддержки  территориального</w:t>
      </w:r>
      <w:r w:rsidR="00C769DD">
        <w:rPr>
          <w:rFonts w:ascii="Arial" w:hAnsi="Arial" w:cs="Arial"/>
        </w:rPr>
        <w:t xml:space="preserve"> </w:t>
      </w:r>
      <w:r w:rsidRPr="009E6896">
        <w:rPr>
          <w:rFonts w:ascii="Arial" w:hAnsi="Arial" w:cs="Arial"/>
        </w:rPr>
        <w:t>общественного самоуправления  и местных инициатив на территории муниципального образования «Тургеневка».</w:t>
      </w:r>
    </w:p>
    <w:p w:rsidR="00E133DC" w:rsidRDefault="00E133DC" w:rsidP="00E133DC">
      <w:pPr>
        <w:ind w:firstLine="708"/>
        <w:jc w:val="both"/>
        <w:rPr>
          <w:rFonts w:ascii="Arial" w:hAnsi="Arial" w:cs="Arial"/>
        </w:rPr>
      </w:pPr>
    </w:p>
    <w:p w:rsidR="00E133DC" w:rsidRDefault="00E133DC" w:rsidP="00E133DC">
      <w:pPr>
        <w:ind w:firstLine="708"/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В.В.Синкевич</w:t>
      </w:r>
    </w:p>
    <w:p w:rsidR="00BF1A64" w:rsidRDefault="00BF1A64" w:rsidP="008B2BF3">
      <w:pPr>
        <w:rPr>
          <w:rFonts w:ascii="Arial" w:hAnsi="Arial" w:cs="Arial"/>
        </w:rPr>
      </w:pPr>
    </w:p>
    <w:p w:rsidR="00BF1A64" w:rsidRPr="00FD4C78" w:rsidRDefault="00BF1A64" w:rsidP="00BF1A64">
      <w:pPr>
        <w:jc w:val="right"/>
        <w:rPr>
          <w:rFonts w:ascii="Arial" w:hAnsi="Arial" w:cs="Arial"/>
        </w:rPr>
      </w:pPr>
      <w:r w:rsidRPr="00166464">
        <w:rPr>
          <w:rFonts w:ascii="Courier New" w:hAnsi="Courier New" w:cs="Courier New"/>
          <w:sz w:val="22"/>
          <w:szCs w:val="22"/>
        </w:rPr>
        <w:t>Приложение №1</w:t>
      </w:r>
      <w:r>
        <w:rPr>
          <w:rFonts w:ascii="Courier New" w:hAnsi="Courier New" w:cs="Courier New"/>
          <w:sz w:val="22"/>
          <w:szCs w:val="22"/>
        </w:rPr>
        <w:t>3</w:t>
      </w:r>
    </w:p>
    <w:p w:rsidR="00BF1A64" w:rsidRPr="00166464" w:rsidRDefault="00BF1A64" w:rsidP="00BF1A64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166464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BF1A64" w:rsidRDefault="00BF1A64" w:rsidP="00BF1A64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166464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27.02</w:t>
      </w:r>
      <w:r w:rsidRPr="00166464">
        <w:rPr>
          <w:rFonts w:ascii="Courier New" w:hAnsi="Courier New" w:cs="Courier New"/>
          <w:sz w:val="22"/>
          <w:szCs w:val="22"/>
        </w:rPr>
        <w:t>.2020г.</w:t>
      </w:r>
      <w:r>
        <w:rPr>
          <w:rFonts w:ascii="Courier New" w:hAnsi="Courier New" w:cs="Courier New"/>
          <w:sz w:val="22"/>
          <w:szCs w:val="22"/>
        </w:rPr>
        <w:t xml:space="preserve"> №3</w:t>
      </w:r>
    </w:p>
    <w:p w:rsidR="00BF1A64" w:rsidRDefault="00BF1A64" w:rsidP="00BF1A64">
      <w:pPr>
        <w:ind w:left="-993"/>
        <w:jc w:val="right"/>
        <w:rPr>
          <w:rFonts w:ascii="Courier New" w:hAnsi="Courier New" w:cs="Courier New"/>
          <w:sz w:val="22"/>
          <w:szCs w:val="22"/>
        </w:rPr>
      </w:pPr>
    </w:p>
    <w:p w:rsidR="00BF1A64" w:rsidRPr="00BF1A64" w:rsidRDefault="00BF1A64" w:rsidP="00BF1A64">
      <w:pPr>
        <w:pStyle w:val="a6"/>
        <w:jc w:val="center"/>
        <w:rPr>
          <w:rFonts w:ascii="Arial" w:hAnsi="Arial" w:cs="Arial"/>
          <w:b/>
          <w:szCs w:val="24"/>
        </w:rPr>
      </w:pPr>
      <w:r w:rsidRPr="00BF1A64">
        <w:rPr>
          <w:rFonts w:ascii="Arial" w:hAnsi="Arial" w:cs="Arial"/>
          <w:b/>
          <w:szCs w:val="24"/>
        </w:rPr>
        <w:t>П О Л О Ж Е Н И Е</w:t>
      </w:r>
    </w:p>
    <w:p w:rsidR="00BF1A64" w:rsidRPr="00BF1A64" w:rsidRDefault="00BF1A64" w:rsidP="00BF1A64">
      <w:pPr>
        <w:pStyle w:val="a6"/>
        <w:jc w:val="center"/>
        <w:rPr>
          <w:rFonts w:ascii="Arial" w:hAnsi="Arial" w:cs="Arial"/>
          <w:b/>
          <w:szCs w:val="24"/>
        </w:rPr>
      </w:pPr>
      <w:r w:rsidRPr="00BF1A64">
        <w:rPr>
          <w:rFonts w:ascii="Arial" w:hAnsi="Arial" w:cs="Arial"/>
          <w:b/>
          <w:szCs w:val="24"/>
        </w:rPr>
        <w:t>о конкурсе проектов поддержки территориального</w:t>
      </w:r>
    </w:p>
    <w:p w:rsidR="00BF1A64" w:rsidRPr="00BF1A64" w:rsidRDefault="00BF1A64" w:rsidP="00BF1A64">
      <w:pPr>
        <w:pStyle w:val="a6"/>
        <w:jc w:val="center"/>
        <w:rPr>
          <w:rFonts w:ascii="Arial" w:hAnsi="Arial" w:cs="Arial"/>
          <w:b/>
          <w:szCs w:val="24"/>
        </w:rPr>
      </w:pPr>
      <w:r w:rsidRPr="00BF1A64">
        <w:rPr>
          <w:rFonts w:ascii="Arial" w:hAnsi="Arial" w:cs="Arial"/>
          <w:b/>
          <w:szCs w:val="24"/>
        </w:rPr>
        <w:t>общественного самоуправления  и местных инициатив на территории муниципального образования «Тургеневка»</w:t>
      </w:r>
    </w:p>
    <w:p w:rsidR="00BF1A64" w:rsidRPr="00BF1A64" w:rsidRDefault="00BF1A64" w:rsidP="00BF1A64">
      <w:pPr>
        <w:rPr>
          <w:rFonts w:ascii="Arial" w:hAnsi="Arial" w:cs="Arial"/>
          <w:b/>
          <w:bCs/>
        </w:rPr>
      </w:pPr>
    </w:p>
    <w:p w:rsidR="00BF1A64" w:rsidRPr="00BF1A64" w:rsidRDefault="00BF1A64" w:rsidP="00BF1A64">
      <w:pPr>
        <w:jc w:val="center"/>
        <w:rPr>
          <w:rFonts w:ascii="Arial" w:hAnsi="Arial" w:cs="Arial"/>
          <w:b/>
          <w:bCs/>
        </w:rPr>
      </w:pPr>
      <w:r w:rsidRPr="00BF1A64">
        <w:rPr>
          <w:rFonts w:ascii="Arial" w:hAnsi="Arial" w:cs="Arial"/>
          <w:b/>
          <w:bCs/>
          <w:lang w:val="en-US"/>
        </w:rPr>
        <w:t>I</w:t>
      </w:r>
      <w:r w:rsidRPr="00BF1A64">
        <w:rPr>
          <w:rFonts w:ascii="Arial" w:hAnsi="Arial" w:cs="Arial"/>
          <w:b/>
          <w:bCs/>
        </w:rPr>
        <w:t>. Общие положения</w:t>
      </w:r>
    </w:p>
    <w:p w:rsidR="00BF1A64" w:rsidRPr="002D3BCF" w:rsidRDefault="00BF1A64" w:rsidP="00BF1A64">
      <w:pPr>
        <w:pStyle w:val="ConsPlusNormal"/>
        <w:widowControl/>
        <w:jc w:val="center"/>
        <w:rPr>
          <w:sz w:val="28"/>
          <w:szCs w:val="28"/>
        </w:rPr>
      </w:pP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>
        <w:rPr>
          <w:sz w:val="28"/>
          <w:szCs w:val="28"/>
        </w:rPr>
        <w:lastRenderedPageBreak/>
        <w:t>1</w:t>
      </w:r>
      <w:r w:rsidRPr="00BF1A64">
        <w:rPr>
          <w:rFonts w:ascii="Arial" w:hAnsi="Arial" w:cs="Arial"/>
        </w:rPr>
        <w:t>. Настоящее Положение определяет порядок проведения конкурса проектов поддержки территориального общественного самоуправленияна территории муниципального образования «Тургеневка» (далее – конкурс).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2. Организацию и проведение конкурса осуществляет администрация муниципального образования «Тургеневка» (далее – администрация).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3. Цели проведения конкурса:</w:t>
      </w:r>
    </w:p>
    <w:p w:rsidR="00BF1A64" w:rsidRPr="00BF1A64" w:rsidRDefault="00BF1A64" w:rsidP="00BF1A64">
      <w:pPr>
        <w:pStyle w:val="a3"/>
        <w:ind w:firstLine="709"/>
        <w:rPr>
          <w:rFonts w:ascii="Arial" w:hAnsi="Arial" w:cs="Arial"/>
          <w:color w:val="091820"/>
          <w:sz w:val="24"/>
          <w:szCs w:val="24"/>
        </w:rPr>
      </w:pPr>
      <w:r w:rsidRPr="00BF1A64">
        <w:rPr>
          <w:rFonts w:ascii="Arial" w:hAnsi="Arial" w:cs="Arial"/>
          <w:sz w:val="24"/>
          <w:szCs w:val="24"/>
        </w:rPr>
        <w:t>- развитие ТОС на территории муниципального образования «Тургеневка»;</w:t>
      </w:r>
    </w:p>
    <w:p w:rsidR="00BF1A64" w:rsidRPr="00BF1A64" w:rsidRDefault="00BF1A64" w:rsidP="00BF1A64">
      <w:pPr>
        <w:pStyle w:val="a3"/>
        <w:ind w:firstLine="709"/>
        <w:rPr>
          <w:rFonts w:ascii="Arial" w:hAnsi="Arial" w:cs="Arial"/>
          <w:color w:val="091820"/>
          <w:sz w:val="24"/>
          <w:szCs w:val="24"/>
        </w:rPr>
      </w:pPr>
      <w:r w:rsidRPr="00BF1A64">
        <w:rPr>
          <w:rFonts w:ascii="Arial" w:hAnsi="Arial" w:cs="Arial"/>
          <w:color w:val="091820"/>
          <w:sz w:val="24"/>
          <w:szCs w:val="24"/>
        </w:rPr>
        <w:t>- повышение эффективности работы ТОС;</w:t>
      </w:r>
    </w:p>
    <w:p w:rsidR="00BF1A64" w:rsidRPr="00BF1A64" w:rsidRDefault="00BF1A64" w:rsidP="00BF1A64">
      <w:pPr>
        <w:pStyle w:val="a3"/>
        <w:ind w:firstLine="709"/>
        <w:rPr>
          <w:rFonts w:ascii="Arial" w:hAnsi="Arial" w:cs="Arial"/>
          <w:color w:val="091820"/>
          <w:sz w:val="24"/>
          <w:szCs w:val="24"/>
        </w:rPr>
      </w:pPr>
      <w:r w:rsidRPr="00BF1A64">
        <w:rPr>
          <w:rFonts w:ascii="Arial" w:hAnsi="Arial" w:cs="Arial"/>
          <w:sz w:val="24"/>
          <w:szCs w:val="24"/>
        </w:rPr>
        <w:t>- выявление и поддержка общественных инициатив граждан;</w:t>
      </w:r>
    </w:p>
    <w:p w:rsidR="00BF1A64" w:rsidRPr="00BF1A64" w:rsidRDefault="00BF1A64" w:rsidP="00BF1A64">
      <w:pPr>
        <w:pStyle w:val="a3"/>
        <w:ind w:firstLine="709"/>
        <w:rPr>
          <w:rFonts w:ascii="Arial" w:hAnsi="Arial" w:cs="Arial"/>
          <w:color w:val="091820"/>
          <w:sz w:val="24"/>
          <w:szCs w:val="24"/>
        </w:rPr>
      </w:pPr>
      <w:r w:rsidRPr="00BF1A64">
        <w:rPr>
          <w:rFonts w:ascii="Arial" w:hAnsi="Arial" w:cs="Arial"/>
          <w:sz w:val="24"/>
          <w:szCs w:val="24"/>
        </w:rPr>
        <w:t>- создание условий для реализации проектов территориального общественного самоуправления (далее – проект).</w:t>
      </w:r>
    </w:p>
    <w:p w:rsidR="00BF1A64" w:rsidRPr="00BF1A64" w:rsidRDefault="00BF1A64" w:rsidP="00BF1A64">
      <w:pPr>
        <w:pStyle w:val="ConsPlusNormal"/>
        <w:widowControl/>
        <w:jc w:val="center"/>
        <w:outlineLvl w:val="1"/>
        <w:rPr>
          <w:rFonts w:ascii="Arial" w:hAnsi="Arial" w:cs="Arial"/>
          <w:b/>
        </w:rPr>
      </w:pPr>
    </w:p>
    <w:p w:rsidR="00BF1A64" w:rsidRPr="00BF1A64" w:rsidRDefault="00BF1A64" w:rsidP="00BF1A64">
      <w:pPr>
        <w:pStyle w:val="ConsPlusNormal"/>
        <w:widowControl/>
        <w:jc w:val="center"/>
        <w:outlineLvl w:val="1"/>
        <w:rPr>
          <w:rFonts w:ascii="Arial" w:hAnsi="Arial" w:cs="Arial"/>
          <w:b/>
        </w:rPr>
      </w:pPr>
      <w:r w:rsidRPr="00BF1A64">
        <w:rPr>
          <w:rFonts w:ascii="Arial" w:hAnsi="Arial" w:cs="Arial"/>
          <w:b/>
        </w:rPr>
        <w:t>II. Условия участия в конкурсе</w:t>
      </w:r>
    </w:p>
    <w:p w:rsidR="00BF1A64" w:rsidRPr="00BF1A64" w:rsidRDefault="00BF1A64" w:rsidP="00BF1A64">
      <w:pPr>
        <w:pStyle w:val="ConsPlusNormal"/>
        <w:widowControl/>
        <w:jc w:val="center"/>
        <w:rPr>
          <w:rFonts w:ascii="Arial" w:hAnsi="Arial" w:cs="Arial"/>
        </w:rPr>
      </w:pP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4. Претендентами на участие в конкурсе (далее – претенденты) являются территориальные общественные самоуправления муниципального образования «Тургеневка», ведущими свою деятельность в сельском населенном пункте, совместно с администрацией</w:t>
      </w:r>
      <w:r>
        <w:rPr>
          <w:rFonts w:ascii="Arial" w:hAnsi="Arial" w:cs="Arial"/>
        </w:rPr>
        <w:t xml:space="preserve"> </w:t>
      </w:r>
      <w:r w:rsidRPr="00BF1A64">
        <w:rPr>
          <w:rFonts w:ascii="Arial" w:hAnsi="Arial" w:cs="Arial"/>
        </w:rPr>
        <w:t>сельского</w:t>
      </w:r>
      <w:r>
        <w:rPr>
          <w:rFonts w:ascii="Arial" w:hAnsi="Arial" w:cs="Arial"/>
        </w:rPr>
        <w:t xml:space="preserve"> </w:t>
      </w:r>
      <w:r w:rsidRPr="00BF1A64">
        <w:rPr>
          <w:rFonts w:ascii="Arial" w:hAnsi="Arial" w:cs="Arial"/>
        </w:rPr>
        <w:t>поселения муниципального образования «Тургеневка» (далее – администрации поселений), представившие в администрацию заявки на участие в конкурсе (далее – заявки).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5. Участниками конкурса признаются претенденты, которые были допущены конкурсной комиссией к конкурсному отбору.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6. Обязательными условиями участия в конкурсе являются: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- соответствие</w:t>
      </w:r>
      <w:r>
        <w:rPr>
          <w:rFonts w:ascii="Arial" w:hAnsi="Arial" w:cs="Arial"/>
        </w:rPr>
        <w:t xml:space="preserve"> </w:t>
      </w:r>
      <w:r w:rsidRPr="00BF1A64">
        <w:rPr>
          <w:rFonts w:ascii="Arial" w:hAnsi="Arial" w:cs="Arial"/>
        </w:rPr>
        <w:t>заявки обязательным требованиям по финансированию проектов, определенным пунктами 7 и 8 настоящего Положения;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- соответствие содержания проекта заявленному приоритетному направлению развития территориального общественного самоуправления (далее – приоритетные направления)(Приложение №1 к настоящему Положению);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- соответствие содержания представленных документов требованиям к заявке, определенным пунктом 10 настоящего Положения.</w:t>
      </w:r>
    </w:p>
    <w:p w:rsidR="00BF1A64" w:rsidRPr="00BF1A64" w:rsidRDefault="00BF1A64" w:rsidP="00BF1A64">
      <w:pPr>
        <w:shd w:val="clear" w:color="auto" w:fill="FFFFFF"/>
        <w:spacing w:line="270" w:lineRule="atLeast"/>
        <w:jc w:val="both"/>
        <w:rPr>
          <w:rFonts w:ascii="Arial" w:hAnsi="Arial" w:cs="Arial"/>
        </w:rPr>
      </w:pPr>
      <w:r w:rsidRPr="00BF1A64">
        <w:rPr>
          <w:rFonts w:ascii="Arial" w:hAnsi="Arial" w:cs="Arial"/>
          <w:color w:val="666666"/>
        </w:rPr>
        <w:t> </w:t>
      </w:r>
      <w:r w:rsidRPr="00BF1A64">
        <w:rPr>
          <w:rFonts w:ascii="Arial" w:hAnsi="Arial" w:cs="Arial"/>
          <w:color w:val="666666"/>
        </w:rPr>
        <w:tab/>
      </w:r>
      <w:r w:rsidRPr="00BF1A64">
        <w:rPr>
          <w:rFonts w:ascii="Arial" w:hAnsi="Arial" w:cs="Arial"/>
        </w:rPr>
        <w:t>Проведение конкурса предусматривает финансирование победивших проектов за счет средств бюджета муниципального образования «Тургеневка»и оставшуюся часть стоимости проектов за счет внебюджетных источников.</w:t>
      </w:r>
    </w:p>
    <w:p w:rsidR="00BF1A64" w:rsidRPr="00BF1A64" w:rsidRDefault="00BF1A64" w:rsidP="00BF1A64">
      <w:pPr>
        <w:shd w:val="clear" w:color="auto" w:fill="FFFFFF"/>
        <w:spacing w:line="270" w:lineRule="atLeast"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Софинансирование представляемых на конкурс проектов за счет внебюджетных средств возможно осуществлять за счет вклада территориального общественного самоуправления в виде собственных средств – материальных и денежных вложений, волонтерского труда и других не</w:t>
      </w:r>
      <w:r>
        <w:rPr>
          <w:rFonts w:ascii="Arial" w:hAnsi="Arial" w:cs="Arial"/>
        </w:rPr>
        <w:t xml:space="preserve"> </w:t>
      </w:r>
      <w:r w:rsidRPr="00BF1A64">
        <w:rPr>
          <w:rFonts w:ascii="Arial" w:hAnsi="Arial" w:cs="Arial"/>
        </w:rPr>
        <w:t>денежных ресурсов (допускается привлечение частных пожертвований, благотворительных и иных средств).</w:t>
      </w:r>
    </w:p>
    <w:p w:rsidR="00BF1A64" w:rsidRPr="00BF1A64" w:rsidRDefault="00BF1A64" w:rsidP="00BF1A64">
      <w:pPr>
        <w:shd w:val="clear" w:color="auto" w:fill="FFFFFF"/>
        <w:spacing w:line="270" w:lineRule="atLeast"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8.     Запрашиваемая из бюджета сумма не должна быть больше 100000 рублей на реализацию одного проекта.</w:t>
      </w:r>
    </w:p>
    <w:p w:rsidR="00BF1A64" w:rsidRPr="00BF1A64" w:rsidRDefault="00BF1A64" w:rsidP="00BF1A64">
      <w:pPr>
        <w:pStyle w:val="ConsPlusNormal"/>
        <w:widowControl/>
        <w:ind w:firstLine="567"/>
        <w:jc w:val="both"/>
        <w:rPr>
          <w:rFonts w:ascii="Arial" w:hAnsi="Arial" w:cs="Arial"/>
        </w:rPr>
      </w:pPr>
    </w:p>
    <w:p w:rsidR="00BF1A64" w:rsidRPr="00BF1A64" w:rsidRDefault="00BF1A64" w:rsidP="00BF1A64">
      <w:pPr>
        <w:pStyle w:val="ConsPlusNormal"/>
        <w:widowControl/>
        <w:jc w:val="center"/>
        <w:outlineLvl w:val="1"/>
        <w:rPr>
          <w:rFonts w:ascii="Arial" w:hAnsi="Arial" w:cs="Arial"/>
          <w:b/>
        </w:rPr>
      </w:pPr>
      <w:r w:rsidRPr="00BF1A64">
        <w:rPr>
          <w:rFonts w:ascii="Arial" w:hAnsi="Arial" w:cs="Arial"/>
          <w:b/>
        </w:rPr>
        <w:t>III. Подготовка и представление заявок</w:t>
      </w:r>
    </w:p>
    <w:p w:rsidR="00BF1A64" w:rsidRPr="00BF1A64" w:rsidRDefault="00BF1A64" w:rsidP="00BF1A64">
      <w:pPr>
        <w:pStyle w:val="ConsPlusNormal"/>
        <w:widowControl/>
        <w:jc w:val="center"/>
        <w:rPr>
          <w:rFonts w:ascii="Arial" w:hAnsi="Arial" w:cs="Arial"/>
        </w:rPr>
      </w:pP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9. Участники территориальных общественных самоуправлений готовят комплект документов на участие в конкурсе и представляют его в администрацию.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10. В комплект должны входить следующие документы:</w:t>
      </w:r>
      <w:r w:rsidRPr="00BF1A64">
        <w:rPr>
          <w:rStyle w:val="af"/>
          <w:rFonts w:ascii="Arial" w:hAnsi="Arial" w:cs="Arial"/>
        </w:rPr>
        <w:footnoteReference w:id="2"/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  <w:b/>
        </w:rPr>
        <w:t>Заявка на участие в конкурсе</w:t>
      </w:r>
      <w:r w:rsidRPr="00BF1A64">
        <w:rPr>
          <w:rFonts w:ascii="Arial" w:hAnsi="Arial" w:cs="Arial"/>
        </w:rPr>
        <w:t xml:space="preserve"> (форма №1 Приложения № 2 к настоящему Положению, согласованная главой (или уполномоченным лицом) администрации поселения и подписанная председателем (или уполномоченным лицом) территориального общественного самоуправления, представившего проект.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  <w:b/>
        </w:rPr>
        <w:t>Общая характеристика ТОС</w:t>
      </w:r>
      <w:r w:rsidRPr="00BF1A64">
        <w:rPr>
          <w:rFonts w:ascii="Arial" w:hAnsi="Arial" w:cs="Arial"/>
        </w:rPr>
        <w:t xml:space="preserve"> (форма №2 Приложения №2 к настоящему Положению), подписанная председателем (или уполномоченным лицом) территориального общественного самоуправления,</w:t>
      </w:r>
      <w:r>
        <w:rPr>
          <w:rFonts w:ascii="Arial" w:hAnsi="Arial" w:cs="Arial"/>
        </w:rPr>
        <w:t xml:space="preserve"> </w:t>
      </w:r>
      <w:r w:rsidRPr="00BF1A64">
        <w:rPr>
          <w:rFonts w:ascii="Arial" w:hAnsi="Arial" w:cs="Arial"/>
        </w:rPr>
        <w:t>представившего проект.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  <w:b/>
        </w:rPr>
        <w:t>Паспорт проекта, описание проекта</w:t>
      </w:r>
      <w:r w:rsidRPr="00BF1A64">
        <w:rPr>
          <w:rFonts w:ascii="Arial" w:hAnsi="Arial" w:cs="Arial"/>
        </w:rPr>
        <w:t xml:space="preserve"> (форма № 3Приложения № 2 к настоящему Положению, подписанная председателем (или уполномоченным лицом) территориального общественного самоуправления,</w:t>
      </w:r>
      <w:r>
        <w:rPr>
          <w:rFonts w:ascii="Arial" w:hAnsi="Arial" w:cs="Arial"/>
        </w:rPr>
        <w:t xml:space="preserve"> </w:t>
      </w:r>
      <w:r w:rsidRPr="00BF1A64">
        <w:rPr>
          <w:rFonts w:ascii="Arial" w:hAnsi="Arial" w:cs="Arial"/>
        </w:rPr>
        <w:t>представившего проект;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  <w:b/>
        </w:rPr>
        <w:t xml:space="preserve">Смета расходов проекта </w:t>
      </w:r>
      <w:r w:rsidRPr="00BF1A64">
        <w:rPr>
          <w:rFonts w:ascii="Arial" w:hAnsi="Arial" w:cs="Arial"/>
        </w:rPr>
        <w:t>(форма № 4Приложения № 2 к настоящему Положению, подписанная председателем (или уполномоченным лицом) территориального общественного самоуправления,</w:t>
      </w:r>
      <w:r>
        <w:rPr>
          <w:rFonts w:ascii="Arial" w:hAnsi="Arial" w:cs="Arial"/>
        </w:rPr>
        <w:t xml:space="preserve"> </w:t>
      </w:r>
      <w:r w:rsidRPr="00BF1A64">
        <w:rPr>
          <w:rFonts w:ascii="Arial" w:hAnsi="Arial" w:cs="Arial"/>
        </w:rPr>
        <w:t>представившего проект и бухгалтером сельского поселения;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  <w:b/>
        </w:rPr>
        <w:t>Копия Устава</w:t>
      </w:r>
      <w:r w:rsidRPr="00BF1A64">
        <w:rPr>
          <w:rFonts w:ascii="Arial" w:hAnsi="Arial" w:cs="Arial"/>
        </w:rPr>
        <w:t xml:space="preserve"> территориального общественного самоуправления,</w:t>
      </w:r>
    </w:p>
    <w:p w:rsidR="00BF1A64" w:rsidRPr="00BF1A64" w:rsidRDefault="00BF1A64" w:rsidP="00BF1A64">
      <w:pPr>
        <w:pStyle w:val="ConsPlusNormal"/>
        <w:widowControl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впервые участвующего в конкурсе проектов.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11. На конкурс принимаются проекты, ориентированные на решение проблем в рамках приоритетных направлений.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Перечень приоритетных направлений подлежит опубликованию в составе информационного сообщения о начале проведения конкурса.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 xml:space="preserve">12. Претенденты имеют право подать несколько заявок. К каждой заявке, поданной на конкурс, прилагается полный комплект документов (в соответствии с пунктом 10 настоящего Положения). 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13. Расходы, связанные с подготовкой и представлением заявок, несут претенденты.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14. Заявки, поступившие по истечении срока, указанного в информационном сообщении о начале проведения конкурса, или не соответствующие пункту 10 настоящего Положения, к рассмотрению не принимаются.</w:t>
      </w:r>
    </w:p>
    <w:p w:rsidR="00BF1A64" w:rsidRPr="00BF1A64" w:rsidRDefault="00BF1A64" w:rsidP="00BF1A64">
      <w:pPr>
        <w:pStyle w:val="ConsPlusNormal"/>
        <w:widowControl/>
        <w:ind w:firstLine="540"/>
        <w:jc w:val="both"/>
        <w:rPr>
          <w:rFonts w:ascii="Arial" w:hAnsi="Arial" w:cs="Arial"/>
        </w:rPr>
      </w:pPr>
    </w:p>
    <w:p w:rsidR="00BF1A64" w:rsidRPr="00BF1A64" w:rsidRDefault="00BF1A64" w:rsidP="00BF1A64">
      <w:pPr>
        <w:pStyle w:val="ConsPlusNormal"/>
        <w:widowControl/>
        <w:jc w:val="center"/>
        <w:outlineLvl w:val="1"/>
        <w:rPr>
          <w:rFonts w:ascii="Arial" w:hAnsi="Arial" w:cs="Arial"/>
          <w:b/>
        </w:rPr>
      </w:pPr>
      <w:r w:rsidRPr="00BF1A64">
        <w:rPr>
          <w:rFonts w:ascii="Arial" w:hAnsi="Arial" w:cs="Arial"/>
          <w:b/>
          <w:lang w:val="en-US"/>
        </w:rPr>
        <w:t>IV</w:t>
      </w:r>
      <w:r w:rsidRPr="00BF1A64">
        <w:rPr>
          <w:rFonts w:ascii="Arial" w:hAnsi="Arial" w:cs="Arial"/>
          <w:b/>
        </w:rPr>
        <w:t>. Конкурсная комиссия</w:t>
      </w:r>
    </w:p>
    <w:p w:rsidR="00BF1A64" w:rsidRPr="00BF1A64" w:rsidRDefault="00BF1A64" w:rsidP="00BF1A64">
      <w:pPr>
        <w:pStyle w:val="ConsPlusNormal"/>
        <w:widowControl/>
        <w:jc w:val="center"/>
        <w:rPr>
          <w:rFonts w:ascii="Arial" w:hAnsi="Arial" w:cs="Arial"/>
        </w:rPr>
      </w:pP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15. В целях проведения конкурса и определения победителей создается конкурсная комиссия. Персональный состав конкурсной комиссии утверждается распоряжением главы муниципального образования «Тургеневка» в количестве не менее 3 членов, включив в нее депутатов представительного органа и представителей общественных организаций.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16. Конкурсная комиссия действует на основании настоящего Положения. Заседания конкурсной комиссии ведет председатель конкурсной комиссии.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17. Конкурсная комиссия осуществляет следующие функции: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Принимает решение о допуске (об отказе в допуске) претендентов к участию в конкурсе;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Принимает решение о привлечении экспертов, обладающих специальными знаниями и квалификацией, на добровольной и безвозмездной основе для оценки проектов;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Определяет победителей конкурса.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18. Члены конкурсной комиссии участвуют в заседаниях конкурсной комиссии лично. В случае если член конкурсной комиссии отсутствует на заседании конкурсной комиссии, он не вправе передоверить свой голос другому члену конкурсной комиссии или иному лицу (члены конкурсной комиссии участвуют в ее заседании без права замены).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 xml:space="preserve">19. Комиссия правомочна осуществлять функции, предусмотренные настоящим Положением, если на заседании комиссии присутствует не менее половины от общего числа ее членов. 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20. Решения комиссии, в том числе решения о результатах конкурса, оформляются протоколами, которые подписываются председателем комиссии. В протоколах указывается особое мнение членов комиссии (при его наличии), а также сведения о заключениях экспертов (в случае их привлечения к оценке проектов). Решения комиссии принимаются при наличии кворума простым большинством голосов присутствующих на заседании членов комиссии. При равенстве голосов членов комиссии решающим является голос председателя комиссии.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21. Организационно-техническое обеспечение работы комиссии осуществляет администрация.</w:t>
      </w:r>
    </w:p>
    <w:p w:rsidR="00BF1A64" w:rsidRPr="00BF1A64" w:rsidRDefault="00BF1A64" w:rsidP="00BF1A64">
      <w:pPr>
        <w:pStyle w:val="ConsPlusNormal"/>
        <w:widowControl/>
        <w:ind w:firstLine="709"/>
        <w:jc w:val="both"/>
        <w:rPr>
          <w:rFonts w:ascii="Arial" w:hAnsi="Arial" w:cs="Arial"/>
        </w:rPr>
      </w:pPr>
    </w:p>
    <w:p w:rsidR="00BF1A64" w:rsidRPr="00BF1A64" w:rsidRDefault="00BF1A64" w:rsidP="00BF1A64">
      <w:pPr>
        <w:pStyle w:val="ConsPlusNormal"/>
        <w:widowControl/>
        <w:jc w:val="center"/>
        <w:outlineLvl w:val="1"/>
        <w:rPr>
          <w:rFonts w:ascii="Arial" w:hAnsi="Arial" w:cs="Arial"/>
          <w:b/>
        </w:rPr>
      </w:pPr>
      <w:r w:rsidRPr="00BF1A64">
        <w:rPr>
          <w:rFonts w:ascii="Arial" w:hAnsi="Arial" w:cs="Arial"/>
          <w:b/>
        </w:rPr>
        <w:t>V. Проведение конкурса</w:t>
      </w:r>
    </w:p>
    <w:p w:rsidR="00BF1A64" w:rsidRPr="00BF1A64" w:rsidRDefault="00BF1A64" w:rsidP="00BF1A64">
      <w:pPr>
        <w:pStyle w:val="ConsPlusNormal"/>
        <w:widowControl/>
        <w:jc w:val="center"/>
        <w:rPr>
          <w:rFonts w:ascii="Arial" w:hAnsi="Arial" w:cs="Arial"/>
        </w:rPr>
      </w:pPr>
    </w:p>
    <w:p w:rsidR="00BF1A64" w:rsidRPr="00BF1A64" w:rsidRDefault="00BF1A64" w:rsidP="00BF1A64">
      <w:pPr>
        <w:pStyle w:val="ConsPlusNormal"/>
        <w:widowControl/>
        <w:ind w:firstLine="710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22. Конкурс считается объявленным с момента публикации информационного сообщения о начале проведения конкурса в средствах массовой информации.</w:t>
      </w:r>
    </w:p>
    <w:p w:rsidR="00BF1A64" w:rsidRPr="00BF1A64" w:rsidRDefault="00BF1A64" w:rsidP="00BF1A64">
      <w:pPr>
        <w:pStyle w:val="ConsPlusNormal"/>
        <w:widowControl/>
        <w:ind w:firstLine="710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23. Прием и регистрацию заявок на участие в конкурсе осуществляет специалист-управделами</w:t>
      </w:r>
      <w:r>
        <w:rPr>
          <w:rFonts w:ascii="Arial" w:hAnsi="Arial" w:cs="Arial"/>
        </w:rPr>
        <w:t xml:space="preserve"> </w:t>
      </w:r>
      <w:r w:rsidRPr="00BF1A64">
        <w:rPr>
          <w:rFonts w:ascii="Arial" w:hAnsi="Arial" w:cs="Arial"/>
        </w:rPr>
        <w:t>администрации МО «Тургеневка» (далее – специалист) в течение 14 (или более) календарных дней после опубликования информационного сообщения о начале проведения конкурса. Срок окончания приема заявок указывается в информационном сообщении о начале проведения конкурса.</w:t>
      </w:r>
    </w:p>
    <w:p w:rsidR="00BF1A64" w:rsidRPr="00BF1A64" w:rsidRDefault="00BF1A64" w:rsidP="00BF1A64">
      <w:pPr>
        <w:pStyle w:val="ConsPlusNormal"/>
        <w:widowControl/>
        <w:ind w:firstLine="710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 xml:space="preserve">24. После окончания приема документов на конкурс специалист осуществляет проверку представленных претендентами документов на соответствие требованиям, указанным в пунктах 7–11 настоящего Положения, и вносит на рассмотрение конкурсной комиссии вопрос о допуске претендентов, приславших заявки, к участию в конкурсе либо об отказе. </w:t>
      </w:r>
    </w:p>
    <w:p w:rsidR="00BF1A64" w:rsidRPr="00BF1A64" w:rsidRDefault="00BF1A64" w:rsidP="00BF1A64">
      <w:pPr>
        <w:pStyle w:val="ConsPlusNormal"/>
        <w:widowControl/>
        <w:ind w:firstLine="710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Рассмотрение заявок осуществляется в течение не более 5 рабочих дней после окончания приема документов на конкурс.</w:t>
      </w:r>
    </w:p>
    <w:p w:rsidR="00BF1A64" w:rsidRPr="00BF1A64" w:rsidRDefault="00BF1A64" w:rsidP="00BF1A64">
      <w:pPr>
        <w:pStyle w:val="ConsPlusNormal"/>
        <w:widowControl/>
        <w:ind w:firstLine="710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25. После принятия решения о допуске претендентов к участию в конкурсе конкурсная комиссия назначает дату итогового заседания по презентации и защите проектов.</w:t>
      </w:r>
    </w:p>
    <w:p w:rsidR="00BF1A64" w:rsidRPr="00BF1A64" w:rsidRDefault="00BF1A64" w:rsidP="00BF1A64">
      <w:pPr>
        <w:pStyle w:val="ConsPlusNormal"/>
        <w:widowControl/>
        <w:ind w:firstLine="710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По результатам презентации и защиты проектов конкурсная комиссия</w:t>
      </w:r>
      <w:r>
        <w:rPr>
          <w:rFonts w:ascii="Arial" w:hAnsi="Arial" w:cs="Arial"/>
        </w:rPr>
        <w:t xml:space="preserve"> </w:t>
      </w:r>
      <w:r w:rsidRPr="00BF1A64">
        <w:rPr>
          <w:rFonts w:ascii="Arial" w:hAnsi="Arial" w:cs="Arial"/>
        </w:rPr>
        <w:t>осуществляет их оценку и в течение не более 7 рабочих дней определяет победителей конкурса в соответствии со следующими критериями:</w:t>
      </w:r>
    </w:p>
    <w:p w:rsidR="00BF1A64" w:rsidRPr="00BF1A64" w:rsidRDefault="00BF1A64" w:rsidP="00BF1A64">
      <w:pPr>
        <w:pStyle w:val="ConsPlusNormal"/>
        <w:widowControl/>
        <w:ind w:firstLine="710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- соответствие целям и задачам конкурса;</w:t>
      </w:r>
    </w:p>
    <w:p w:rsidR="00BF1A64" w:rsidRPr="00BF1A64" w:rsidRDefault="00BF1A64" w:rsidP="00BF1A64">
      <w:pPr>
        <w:pStyle w:val="ConsPlusNormal"/>
        <w:widowControl/>
        <w:ind w:firstLine="710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- соответствие заявленной номинации;</w:t>
      </w:r>
    </w:p>
    <w:p w:rsidR="00BF1A64" w:rsidRPr="00BF1A64" w:rsidRDefault="00BF1A64" w:rsidP="00BF1A64">
      <w:pPr>
        <w:pStyle w:val="ConsPlusNormal"/>
        <w:widowControl/>
        <w:ind w:firstLine="710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- актуальность и социальная направленность проекта;</w:t>
      </w:r>
    </w:p>
    <w:p w:rsidR="00BF1A64" w:rsidRPr="00BF1A64" w:rsidRDefault="00BF1A64" w:rsidP="00BF1A64">
      <w:pPr>
        <w:pStyle w:val="ConsPlusNormal"/>
        <w:widowControl/>
        <w:ind w:firstLine="710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- экономическая целесообразность и обоснованность финансовых расчетов (сметы);</w:t>
      </w:r>
    </w:p>
    <w:p w:rsidR="00BF1A64" w:rsidRPr="00BF1A64" w:rsidRDefault="00BF1A64" w:rsidP="00BF1A64">
      <w:pPr>
        <w:pStyle w:val="ConsPlusNormal"/>
        <w:widowControl/>
        <w:ind w:firstLine="710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- конкретность и значимость результатов проекта;</w:t>
      </w:r>
    </w:p>
    <w:p w:rsidR="00BF1A64" w:rsidRPr="00BF1A64" w:rsidRDefault="00BF1A64" w:rsidP="00BF1A64">
      <w:pPr>
        <w:pStyle w:val="ConsPlusNormal"/>
        <w:widowControl/>
        <w:ind w:firstLine="710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- доля финансового участия собственных и привлеченных средств;</w:t>
      </w:r>
    </w:p>
    <w:p w:rsidR="00BF1A64" w:rsidRPr="00BF1A64" w:rsidRDefault="00BF1A64" w:rsidP="00BF1A64">
      <w:pPr>
        <w:pStyle w:val="ConsPlusNormal"/>
        <w:widowControl/>
        <w:ind w:firstLine="710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- доля финансового участия муниципального образования – сельского поселения;</w:t>
      </w:r>
    </w:p>
    <w:p w:rsidR="00BF1A64" w:rsidRPr="00BF1A64" w:rsidRDefault="00BF1A64" w:rsidP="00BF1A64">
      <w:pPr>
        <w:pStyle w:val="ConsPlusNormal"/>
        <w:widowControl/>
        <w:ind w:firstLine="710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- количество жителей, на которых рассчитан проект (% от числа граждан, проживающих на территории ТОС);</w:t>
      </w:r>
    </w:p>
    <w:p w:rsidR="00BF1A64" w:rsidRPr="00BF1A64" w:rsidRDefault="00BF1A64" w:rsidP="00BF1A64">
      <w:pPr>
        <w:pStyle w:val="ConsPlusNormal"/>
        <w:widowControl/>
        <w:ind w:firstLine="710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- участие граждан, проживающих на территории ТОС в реализации проекта (% от числа граждан, проживающих на территории ТОС).</w:t>
      </w:r>
    </w:p>
    <w:p w:rsidR="00BF1A64" w:rsidRPr="00BF1A64" w:rsidRDefault="00BF1A64" w:rsidP="00BF1A64">
      <w:pPr>
        <w:pStyle w:val="ConsPlusNormal"/>
        <w:widowControl/>
        <w:ind w:left="710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 xml:space="preserve">26. По решению конкурсной комиссии для оценки проектов могут  </w:t>
      </w:r>
    </w:p>
    <w:p w:rsidR="00BF1A64" w:rsidRPr="00BF1A64" w:rsidRDefault="00BF1A64" w:rsidP="00BF1A64">
      <w:pPr>
        <w:pStyle w:val="ConsPlusNormal"/>
        <w:widowControl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Привлекаться</w:t>
      </w:r>
      <w:r>
        <w:rPr>
          <w:rFonts w:ascii="Arial" w:hAnsi="Arial" w:cs="Arial"/>
        </w:rPr>
        <w:t xml:space="preserve"> </w:t>
      </w:r>
      <w:r w:rsidRPr="00BF1A64">
        <w:rPr>
          <w:rFonts w:ascii="Arial" w:hAnsi="Arial" w:cs="Arial"/>
        </w:rPr>
        <w:t>эксперты, обладающие специальными знаниями и квалификацией.</w:t>
      </w:r>
    </w:p>
    <w:p w:rsidR="00BF1A64" w:rsidRPr="00BF1A64" w:rsidRDefault="00BF1A64" w:rsidP="00BF1A64">
      <w:pPr>
        <w:pStyle w:val="ConsPlusNormal"/>
        <w:widowControl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27. В ходе изучения и оценки заявок комиссия вправе запрашивать от участников конкурса дополнительные сведения, участники конкурса и лица, заинтересованные в реализации проектов могут присутствовать на итоговом заседании комиссии.</w:t>
      </w:r>
    </w:p>
    <w:p w:rsidR="00BF1A64" w:rsidRPr="00BF1A64" w:rsidRDefault="00BF1A64" w:rsidP="00BF1A64">
      <w:pPr>
        <w:pStyle w:val="ConsPlusNormal"/>
        <w:widowControl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28. Материалы, поданные на конкурс, не рецензируются и не возвращаются. Администрация может распоряжаться указанными материалами по собственному усмотрению.</w:t>
      </w:r>
    </w:p>
    <w:p w:rsidR="00BF1A64" w:rsidRPr="00BF1A64" w:rsidRDefault="00BF1A64" w:rsidP="00BF1A64">
      <w:pPr>
        <w:pStyle w:val="ConsPlusNormal"/>
        <w:widowControl/>
        <w:ind w:firstLine="540"/>
        <w:jc w:val="both"/>
        <w:rPr>
          <w:rFonts w:ascii="Arial" w:hAnsi="Arial" w:cs="Arial"/>
        </w:rPr>
      </w:pPr>
    </w:p>
    <w:p w:rsidR="00BF1A64" w:rsidRPr="00BF1A64" w:rsidRDefault="00BF1A64" w:rsidP="00BF1A64">
      <w:pPr>
        <w:pStyle w:val="ConsPlusNormal"/>
        <w:widowControl/>
        <w:jc w:val="center"/>
        <w:outlineLvl w:val="1"/>
        <w:rPr>
          <w:rFonts w:ascii="Arial" w:hAnsi="Arial" w:cs="Arial"/>
          <w:b/>
        </w:rPr>
      </w:pPr>
      <w:r w:rsidRPr="00BF1A64">
        <w:rPr>
          <w:rFonts w:ascii="Arial" w:hAnsi="Arial" w:cs="Arial"/>
          <w:b/>
        </w:rPr>
        <w:t>VI. Итоги проведения конкурса</w:t>
      </w:r>
    </w:p>
    <w:p w:rsidR="00BF1A64" w:rsidRPr="00BF1A64" w:rsidRDefault="00BF1A64" w:rsidP="00BF1A64">
      <w:pPr>
        <w:pStyle w:val="ConsPlusNormal"/>
        <w:widowControl/>
        <w:jc w:val="center"/>
        <w:rPr>
          <w:rFonts w:ascii="Arial" w:hAnsi="Arial" w:cs="Arial"/>
        </w:rPr>
      </w:pPr>
    </w:p>
    <w:p w:rsidR="00BF1A64" w:rsidRPr="00BF1A64" w:rsidRDefault="00BF1A64" w:rsidP="00BF1A64">
      <w:pPr>
        <w:pStyle w:val="ConsPlusNormal"/>
        <w:widowControl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29. По результатам проведенного конкурса на основании протокола конкурсной комиссии распоряжением главы муниципального образования «Тургеневка» утверждается перечень проектов с указанием исполнителей и предельных объемов финансирования по каждому проекту, в отдельности.</w:t>
      </w:r>
    </w:p>
    <w:p w:rsidR="00BF1A64" w:rsidRPr="00BF1A64" w:rsidRDefault="00BF1A64" w:rsidP="00BF1A64">
      <w:pPr>
        <w:pStyle w:val="ConsPlusNormal"/>
        <w:widowControl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30. Распоряжение главы муниципального образования «Тургеневка» является основанием для финансирования проектов.</w:t>
      </w:r>
    </w:p>
    <w:p w:rsidR="00BF1A64" w:rsidRPr="00BF1A64" w:rsidRDefault="00BF1A64" w:rsidP="00BF1A64">
      <w:pPr>
        <w:pStyle w:val="ConsPlusNormal"/>
        <w:widowControl/>
        <w:ind w:firstLine="540"/>
        <w:jc w:val="both"/>
        <w:rPr>
          <w:rFonts w:ascii="Arial" w:hAnsi="Arial" w:cs="Arial"/>
        </w:rPr>
      </w:pPr>
    </w:p>
    <w:p w:rsidR="00BF1A64" w:rsidRPr="00BF1A64" w:rsidRDefault="00BF1A64" w:rsidP="00BF1A64">
      <w:pPr>
        <w:pStyle w:val="ConsPlusNormal"/>
        <w:widowControl/>
        <w:jc w:val="center"/>
        <w:outlineLvl w:val="1"/>
        <w:rPr>
          <w:rFonts w:ascii="Arial" w:hAnsi="Arial" w:cs="Arial"/>
          <w:b/>
        </w:rPr>
      </w:pPr>
      <w:r w:rsidRPr="00BF1A64">
        <w:rPr>
          <w:rFonts w:ascii="Arial" w:hAnsi="Arial" w:cs="Arial"/>
          <w:b/>
        </w:rPr>
        <w:t>VII. Контроль и отчетность</w:t>
      </w:r>
    </w:p>
    <w:p w:rsidR="00BF1A64" w:rsidRPr="00BF1A64" w:rsidRDefault="00BF1A64" w:rsidP="00BF1A64">
      <w:pPr>
        <w:pStyle w:val="ConsPlusNormal"/>
        <w:widowControl/>
        <w:jc w:val="center"/>
        <w:outlineLvl w:val="1"/>
        <w:rPr>
          <w:rFonts w:ascii="Arial" w:hAnsi="Arial" w:cs="Arial"/>
          <w:b/>
        </w:rPr>
      </w:pPr>
    </w:p>
    <w:p w:rsidR="00BF1A64" w:rsidRPr="00BF1A64" w:rsidRDefault="00BF1A64" w:rsidP="00BF1A64">
      <w:pPr>
        <w:pStyle w:val="ConsPlusNormal"/>
        <w:widowControl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31. Контроль за ходом реализации проектов осуществляет администрация поселения, на территории которых реализуется проект.</w:t>
      </w:r>
    </w:p>
    <w:p w:rsidR="00BF1A64" w:rsidRPr="00BF1A64" w:rsidRDefault="00BF1A64" w:rsidP="00BF1A64">
      <w:pPr>
        <w:pStyle w:val="ConsPlusNormal"/>
        <w:widowControl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32. В ходе реализации проекта исполнитель проекта не вправе произвольно изменять смету расходов проекта без согласования с администрацией.</w:t>
      </w:r>
    </w:p>
    <w:p w:rsidR="00BF1A64" w:rsidRPr="00BF1A64" w:rsidRDefault="00BF1A64" w:rsidP="00BF1A64">
      <w:pPr>
        <w:pStyle w:val="ConsPlusNormal"/>
        <w:widowControl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 xml:space="preserve">33. В целях осуществления контроля за целевым использованием средств в администрацию предоставляются отчеты о реализации и расходовании средств по проекту по форме и в порядке, определенном администрацией с приложением документов, подтверждающих произведенные расходы, а также другими документами при их наличии (фототаблицы, договоры, соглашения и т.п.). </w:t>
      </w:r>
    </w:p>
    <w:p w:rsidR="00BF1A64" w:rsidRDefault="00BF1A64" w:rsidP="00BF1A64">
      <w:pPr>
        <w:pStyle w:val="ConsPlusNormal"/>
        <w:widowControl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34. При проверке реализации проектов могут запрашиваться дополнительные сведения.</w:t>
      </w:r>
    </w:p>
    <w:p w:rsidR="00BF1A64" w:rsidRPr="00BF1A64" w:rsidRDefault="00BF1A64" w:rsidP="00BF1A64">
      <w:pPr>
        <w:pStyle w:val="ConsPlusNormal"/>
        <w:widowControl/>
        <w:jc w:val="both"/>
        <w:rPr>
          <w:rFonts w:ascii="Arial" w:hAnsi="Arial" w:cs="Arial"/>
        </w:rPr>
      </w:pPr>
    </w:p>
    <w:p w:rsidR="00BF1A64" w:rsidRPr="00BF1A64" w:rsidRDefault="00BF1A64" w:rsidP="00BF1A64">
      <w:pPr>
        <w:pStyle w:val="ConsPlusNormal"/>
        <w:widowControl/>
        <w:ind w:left="4680"/>
        <w:jc w:val="right"/>
        <w:rPr>
          <w:rFonts w:ascii="Courier New" w:hAnsi="Courier New" w:cs="Courier New"/>
          <w:b/>
          <w:sz w:val="22"/>
          <w:szCs w:val="22"/>
        </w:rPr>
      </w:pPr>
      <w:r w:rsidRPr="00BF1A64">
        <w:rPr>
          <w:rFonts w:ascii="Courier New" w:hAnsi="Courier New" w:cs="Courier New"/>
          <w:b/>
          <w:sz w:val="22"/>
          <w:szCs w:val="22"/>
        </w:rPr>
        <w:t xml:space="preserve">Приложение № 1 </w:t>
      </w:r>
    </w:p>
    <w:p w:rsidR="00BF1A64" w:rsidRPr="00BF1A64" w:rsidRDefault="00BF1A64" w:rsidP="00BF1A64">
      <w:pPr>
        <w:pStyle w:val="ConsPlusNormal"/>
        <w:widowControl/>
        <w:ind w:left="4680"/>
        <w:jc w:val="right"/>
        <w:rPr>
          <w:rFonts w:ascii="Courier New" w:hAnsi="Courier New" w:cs="Courier New"/>
          <w:sz w:val="22"/>
          <w:szCs w:val="22"/>
        </w:rPr>
      </w:pPr>
      <w:r w:rsidRPr="00BF1A64">
        <w:rPr>
          <w:rFonts w:ascii="Courier New" w:hAnsi="Courier New" w:cs="Courier New"/>
          <w:sz w:val="22"/>
          <w:szCs w:val="22"/>
        </w:rPr>
        <w:t>к Положению о конкурсе проектов</w:t>
      </w:r>
    </w:p>
    <w:p w:rsidR="00BF1A64" w:rsidRPr="00BF1A64" w:rsidRDefault="00BF1A64" w:rsidP="00BF1A64">
      <w:pPr>
        <w:pStyle w:val="ConsPlusNormal"/>
        <w:widowControl/>
        <w:ind w:left="4680"/>
        <w:jc w:val="right"/>
        <w:rPr>
          <w:rFonts w:ascii="Courier New" w:hAnsi="Courier New" w:cs="Courier New"/>
          <w:sz w:val="22"/>
          <w:szCs w:val="22"/>
        </w:rPr>
      </w:pPr>
      <w:r w:rsidRPr="00BF1A64">
        <w:rPr>
          <w:rFonts w:ascii="Courier New" w:hAnsi="Courier New" w:cs="Courier New"/>
          <w:sz w:val="22"/>
          <w:szCs w:val="22"/>
        </w:rPr>
        <w:t xml:space="preserve">поддержки территориального </w:t>
      </w:r>
    </w:p>
    <w:p w:rsidR="00BF1A64" w:rsidRPr="00BF1A64" w:rsidRDefault="00BF1A64" w:rsidP="00BF1A64">
      <w:pPr>
        <w:pStyle w:val="ConsPlusNormal"/>
        <w:widowControl/>
        <w:ind w:left="4680"/>
        <w:jc w:val="right"/>
        <w:rPr>
          <w:rFonts w:ascii="Courier New" w:hAnsi="Courier New" w:cs="Courier New"/>
          <w:sz w:val="22"/>
          <w:szCs w:val="22"/>
        </w:rPr>
      </w:pPr>
      <w:r w:rsidRPr="00BF1A64">
        <w:rPr>
          <w:rFonts w:ascii="Courier New" w:hAnsi="Courier New" w:cs="Courier New"/>
          <w:sz w:val="22"/>
          <w:szCs w:val="22"/>
        </w:rPr>
        <w:t>общественного самоуправления и местных инициатив</w:t>
      </w:r>
    </w:p>
    <w:p w:rsidR="00BF1A64" w:rsidRPr="00BF1A64" w:rsidRDefault="00BF1A64" w:rsidP="00BF1A64">
      <w:pPr>
        <w:pStyle w:val="ConsPlusNormal"/>
        <w:widowControl/>
        <w:jc w:val="both"/>
        <w:rPr>
          <w:rFonts w:ascii="Arial" w:hAnsi="Arial" w:cs="Arial"/>
        </w:rPr>
      </w:pPr>
    </w:p>
    <w:p w:rsidR="00BF1A64" w:rsidRPr="00BF1A64" w:rsidRDefault="00BF1A64" w:rsidP="00BF1A64">
      <w:pPr>
        <w:pStyle w:val="ConsNormal"/>
        <w:ind w:right="0" w:firstLine="0"/>
        <w:jc w:val="center"/>
        <w:rPr>
          <w:bCs/>
          <w:sz w:val="24"/>
          <w:szCs w:val="24"/>
        </w:rPr>
      </w:pPr>
      <w:r w:rsidRPr="00BF1A64">
        <w:rPr>
          <w:bCs/>
          <w:sz w:val="24"/>
          <w:szCs w:val="24"/>
        </w:rPr>
        <w:t>Приоритетные направления</w:t>
      </w:r>
    </w:p>
    <w:p w:rsidR="00BF1A64" w:rsidRPr="00BF1A64" w:rsidRDefault="00BF1A64" w:rsidP="00BF1A64">
      <w:pPr>
        <w:pStyle w:val="ConsNormal"/>
        <w:autoSpaceDE/>
        <w:autoSpaceDN/>
        <w:adjustRightInd/>
        <w:ind w:right="0" w:firstLine="0"/>
        <w:jc w:val="center"/>
        <w:rPr>
          <w:snapToGrid w:val="0"/>
          <w:sz w:val="24"/>
          <w:szCs w:val="24"/>
        </w:rPr>
      </w:pPr>
      <w:r w:rsidRPr="00BF1A64">
        <w:rPr>
          <w:snapToGrid w:val="0"/>
          <w:sz w:val="24"/>
          <w:szCs w:val="24"/>
        </w:rPr>
        <w:t>поддержки территориального общественного самоуправления и местных инициатив</w:t>
      </w:r>
    </w:p>
    <w:p w:rsidR="00BF1A64" w:rsidRPr="00BF1A64" w:rsidRDefault="00BF1A64" w:rsidP="00BF1A64">
      <w:pPr>
        <w:pStyle w:val="ConsNormal"/>
        <w:ind w:right="0" w:firstLine="0"/>
        <w:jc w:val="both"/>
        <w:rPr>
          <w:sz w:val="24"/>
          <w:szCs w:val="24"/>
        </w:rPr>
      </w:pPr>
    </w:p>
    <w:p w:rsidR="00BF1A64" w:rsidRPr="00BF1A64" w:rsidRDefault="00BF1A64" w:rsidP="00BF1A64">
      <w:pPr>
        <w:pStyle w:val="a8"/>
        <w:numPr>
          <w:ilvl w:val="0"/>
          <w:numId w:val="2"/>
        </w:numPr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Сохранение исторического и культурного наследия, народных традиций и промыслов, развитие въездного туризма.</w:t>
      </w:r>
    </w:p>
    <w:p w:rsidR="00BF1A64" w:rsidRPr="00BF1A64" w:rsidRDefault="00BF1A64" w:rsidP="00BF1A64">
      <w:pPr>
        <w:pStyle w:val="a8"/>
        <w:numPr>
          <w:ilvl w:val="0"/>
          <w:numId w:val="2"/>
        </w:numPr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Благоустройство территории, природоохранная деятельность.</w:t>
      </w:r>
    </w:p>
    <w:p w:rsidR="00BF1A64" w:rsidRPr="00BF1A64" w:rsidRDefault="00BF1A64" w:rsidP="00BF1A64">
      <w:pPr>
        <w:ind w:firstLine="709"/>
        <w:rPr>
          <w:rFonts w:ascii="Arial" w:hAnsi="Arial" w:cs="Arial"/>
        </w:rPr>
      </w:pPr>
      <w:r w:rsidRPr="00BF1A64">
        <w:rPr>
          <w:rFonts w:ascii="Arial" w:hAnsi="Arial" w:cs="Arial"/>
        </w:rPr>
        <w:t>3.  Развитие физической культуры и спорта.</w:t>
      </w:r>
    </w:p>
    <w:p w:rsidR="00BF1A64" w:rsidRPr="00BF1A64" w:rsidRDefault="00BF1A64" w:rsidP="00BF1A64">
      <w:pPr>
        <w:ind w:firstLine="709"/>
        <w:rPr>
          <w:rFonts w:ascii="Arial" w:hAnsi="Arial" w:cs="Arial"/>
        </w:rPr>
      </w:pPr>
      <w:r w:rsidRPr="00BF1A64">
        <w:rPr>
          <w:rFonts w:ascii="Arial" w:hAnsi="Arial" w:cs="Arial"/>
        </w:rPr>
        <w:t>4.  Поддержка социально уязвимых групп населения.</w:t>
      </w:r>
    </w:p>
    <w:p w:rsidR="00BF1A64" w:rsidRPr="00BF1A64" w:rsidRDefault="00BF1A64" w:rsidP="00BF1A64">
      <w:pPr>
        <w:ind w:firstLine="709"/>
        <w:rPr>
          <w:rFonts w:ascii="Arial" w:hAnsi="Arial" w:cs="Arial"/>
        </w:rPr>
        <w:sectPr w:rsidR="00BF1A64" w:rsidRPr="00BF1A64" w:rsidSect="00390AAB">
          <w:headerReference w:type="even" r:id="rId9"/>
          <w:pgSz w:w="11906" w:h="16838" w:code="9"/>
          <w:pgMar w:top="993" w:right="851" w:bottom="1134" w:left="1701" w:header="720" w:footer="720" w:gutter="0"/>
          <w:pgNumType w:start="1"/>
          <w:cols w:space="720"/>
          <w:titlePg/>
          <w:docGrid w:linePitch="326"/>
        </w:sectPr>
      </w:pPr>
      <w:r w:rsidRPr="00BF1A64">
        <w:rPr>
          <w:rFonts w:ascii="Arial" w:hAnsi="Arial" w:cs="Arial"/>
        </w:rPr>
        <w:t>5.  Экологическая культура и безопасность.</w:t>
      </w:r>
    </w:p>
    <w:p w:rsidR="00BF1A64" w:rsidRPr="00BF1A64" w:rsidRDefault="00BF1A64" w:rsidP="00BF1A64">
      <w:pPr>
        <w:tabs>
          <w:tab w:val="left" w:pos="5387"/>
        </w:tabs>
        <w:suppressAutoHyphens/>
        <w:jc w:val="right"/>
        <w:rPr>
          <w:rFonts w:ascii="Courier New" w:hAnsi="Courier New" w:cs="Courier New"/>
          <w:b/>
          <w:bCs/>
          <w:sz w:val="22"/>
          <w:szCs w:val="22"/>
          <w:lang w:eastAsia="ar-SA"/>
        </w:rPr>
      </w:pPr>
      <w:r w:rsidRPr="00BF1A64">
        <w:rPr>
          <w:rFonts w:ascii="Courier New" w:hAnsi="Courier New" w:cs="Courier New"/>
          <w:b/>
          <w:bCs/>
          <w:sz w:val="22"/>
          <w:szCs w:val="22"/>
          <w:lang w:eastAsia="ar-SA"/>
        </w:rPr>
        <w:t>Приложение №2</w:t>
      </w:r>
    </w:p>
    <w:p w:rsidR="00BF1A64" w:rsidRPr="00BF1A64" w:rsidRDefault="00BF1A64" w:rsidP="00BF1A64">
      <w:pPr>
        <w:keepNext/>
        <w:tabs>
          <w:tab w:val="left" w:pos="4820"/>
        </w:tabs>
        <w:suppressAutoHyphens/>
        <w:spacing w:line="240" w:lineRule="exact"/>
        <w:ind w:left="4820"/>
        <w:jc w:val="right"/>
        <w:rPr>
          <w:rFonts w:ascii="Courier New" w:eastAsia="Lucida Sans Unicode" w:hAnsi="Courier New" w:cs="Courier New"/>
          <w:iCs/>
          <w:sz w:val="22"/>
          <w:szCs w:val="22"/>
          <w:lang w:eastAsia="ar-SA"/>
        </w:rPr>
      </w:pPr>
      <w:r w:rsidRPr="00BF1A64">
        <w:rPr>
          <w:rFonts w:ascii="Courier New" w:eastAsia="Lucida Sans Unicode" w:hAnsi="Courier New" w:cs="Courier New"/>
          <w:iCs/>
          <w:sz w:val="22"/>
          <w:szCs w:val="22"/>
          <w:lang w:eastAsia="ar-SA"/>
        </w:rPr>
        <w:t>к Положению о проведении конкурса проектов</w:t>
      </w:r>
    </w:p>
    <w:p w:rsidR="00BF1A64" w:rsidRPr="00BF1A64" w:rsidRDefault="00BF1A64" w:rsidP="00BF1A64">
      <w:pPr>
        <w:keepNext/>
        <w:tabs>
          <w:tab w:val="left" w:pos="4820"/>
        </w:tabs>
        <w:suppressAutoHyphens/>
        <w:spacing w:line="240" w:lineRule="exact"/>
        <w:ind w:left="4820"/>
        <w:jc w:val="right"/>
        <w:rPr>
          <w:rFonts w:ascii="Courier New" w:eastAsia="Lucida Sans Unicode" w:hAnsi="Courier New" w:cs="Courier New"/>
          <w:iCs/>
          <w:sz w:val="22"/>
          <w:szCs w:val="22"/>
          <w:lang w:eastAsia="ar-SA"/>
        </w:rPr>
      </w:pPr>
      <w:r w:rsidRPr="00BF1A64">
        <w:rPr>
          <w:rFonts w:ascii="Courier New" w:eastAsia="Lucida Sans Unicode" w:hAnsi="Courier New" w:cs="Courier New"/>
          <w:iCs/>
          <w:sz w:val="22"/>
          <w:szCs w:val="22"/>
          <w:lang w:eastAsia="ar-SA"/>
        </w:rPr>
        <w:t>поддержки территориального общественного самоуправления и местных инициатив МО «Тургеневка»</w:t>
      </w:r>
    </w:p>
    <w:p w:rsidR="00BF1A64" w:rsidRPr="00BF1A64" w:rsidRDefault="00BF1A64" w:rsidP="00BF1A64">
      <w:pPr>
        <w:keepNext/>
        <w:tabs>
          <w:tab w:val="left" w:pos="4820"/>
        </w:tabs>
        <w:suppressAutoHyphens/>
        <w:spacing w:line="240" w:lineRule="exact"/>
        <w:ind w:left="4820"/>
        <w:jc w:val="center"/>
        <w:rPr>
          <w:rFonts w:ascii="Arial" w:eastAsia="Lucida Sans Unicode" w:hAnsi="Arial" w:cs="Arial"/>
          <w:iCs/>
          <w:lang w:eastAsia="ar-SA"/>
        </w:rPr>
      </w:pPr>
    </w:p>
    <w:p w:rsidR="00BF1A64" w:rsidRPr="00BF1A64" w:rsidRDefault="00BF1A64" w:rsidP="00BF1A64">
      <w:pPr>
        <w:keepNext/>
        <w:tabs>
          <w:tab w:val="left" w:pos="5387"/>
        </w:tabs>
        <w:suppressAutoHyphens/>
        <w:spacing w:line="240" w:lineRule="exact"/>
        <w:ind w:left="5103"/>
        <w:jc w:val="right"/>
        <w:rPr>
          <w:rFonts w:ascii="Arial" w:eastAsia="Lucida Sans Unicode" w:hAnsi="Arial" w:cs="Arial"/>
          <w:iCs/>
          <w:lang w:eastAsia="ar-SA"/>
        </w:rPr>
      </w:pPr>
      <w:r w:rsidRPr="00BF1A64">
        <w:rPr>
          <w:rFonts w:ascii="Arial" w:eastAsia="Lucida Sans Unicode" w:hAnsi="Arial" w:cs="Arial"/>
          <w:b/>
          <w:iCs/>
          <w:lang w:eastAsia="ar-SA"/>
        </w:rPr>
        <w:t>Форма № 1</w:t>
      </w:r>
      <w:r w:rsidRPr="00BF1A64">
        <w:rPr>
          <w:rFonts w:ascii="Arial" w:eastAsia="Lucida Sans Unicode" w:hAnsi="Arial" w:cs="Arial"/>
          <w:iCs/>
          <w:lang w:eastAsia="ar-SA"/>
        </w:rPr>
        <w:t>_____</w:t>
      </w:r>
    </w:p>
    <w:p w:rsidR="00BF1A64" w:rsidRPr="00BF1A64" w:rsidRDefault="00BF1A64" w:rsidP="00BF1A64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BF1A64" w:rsidRPr="00BF1A64" w:rsidRDefault="00BF1A64" w:rsidP="00BF1A6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BF1A64">
        <w:rPr>
          <w:rFonts w:ascii="Arial" w:hAnsi="Arial" w:cs="Arial"/>
          <w:b/>
          <w:bCs/>
        </w:rPr>
        <w:t>ЗАЯВКА</w:t>
      </w:r>
    </w:p>
    <w:p w:rsidR="00BF1A64" w:rsidRPr="00BF1A64" w:rsidRDefault="00BF1A64" w:rsidP="00BF1A64">
      <w:pPr>
        <w:jc w:val="center"/>
        <w:rPr>
          <w:rFonts w:ascii="Arial" w:hAnsi="Arial" w:cs="Arial"/>
          <w:b/>
          <w:bCs/>
        </w:rPr>
      </w:pPr>
      <w:r w:rsidRPr="00BF1A64">
        <w:rPr>
          <w:rFonts w:ascii="Arial" w:hAnsi="Arial" w:cs="Arial"/>
          <w:b/>
          <w:bCs/>
        </w:rPr>
        <w:t xml:space="preserve">на участие в конкурсе проектов поддержки </w:t>
      </w:r>
    </w:p>
    <w:p w:rsidR="00BF1A64" w:rsidRPr="00BF1A64" w:rsidRDefault="00BF1A64" w:rsidP="00BF1A64">
      <w:pPr>
        <w:jc w:val="center"/>
        <w:rPr>
          <w:rFonts w:ascii="Arial" w:hAnsi="Arial" w:cs="Arial"/>
          <w:b/>
          <w:bCs/>
        </w:rPr>
      </w:pPr>
      <w:r w:rsidRPr="00BF1A64">
        <w:rPr>
          <w:rFonts w:ascii="Arial" w:hAnsi="Arial" w:cs="Arial"/>
          <w:b/>
          <w:bCs/>
        </w:rPr>
        <w:t>территориального общественного самоуправления и местных инициатив МО «Тургеневка»</w:t>
      </w:r>
    </w:p>
    <w:p w:rsidR="00BF1A64" w:rsidRPr="00BF1A64" w:rsidRDefault="00BF1A64" w:rsidP="00BF1A64">
      <w:pPr>
        <w:rPr>
          <w:rFonts w:ascii="Arial" w:hAnsi="Arial" w:cs="Arial"/>
        </w:rPr>
      </w:pPr>
    </w:p>
    <w:tbl>
      <w:tblPr>
        <w:tblW w:w="0" w:type="auto"/>
        <w:tblInd w:w="4717" w:type="dxa"/>
        <w:tblLook w:val="04A0"/>
      </w:tblPr>
      <w:tblGrid>
        <w:gridCol w:w="3896"/>
        <w:gridCol w:w="320"/>
      </w:tblGrid>
      <w:tr w:rsidR="00BF1A64" w:rsidRPr="00BF1A64" w:rsidTr="003456E3">
        <w:trPr>
          <w:trHeight w:val="271"/>
        </w:trPr>
        <w:tc>
          <w:tcPr>
            <w:tcW w:w="3896" w:type="dxa"/>
            <w:shd w:val="clear" w:color="auto" w:fill="auto"/>
          </w:tcPr>
          <w:p w:rsidR="00BF1A64" w:rsidRPr="00BF1A64" w:rsidRDefault="00BF1A64" w:rsidP="003456E3">
            <w:pPr>
              <w:rPr>
                <w:rFonts w:ascii="Arial" w:hAnsi="Arial" w:cs="Arial"/>
                <w:bCs/>
              </w:rPr>
            </w:pPr>
            <w:r w:rsidRPr="00BF1A64">
              <w:rPr>
                <w:rFonts w:ascii="Arial" w:hAnsi="Arial" w:cs="Arial"/>
                <w:bCs/>
              </w:rPr>
              <w:t>МО «Тургеневка»</w:t>
            </w:r>
          </w:p>
          <w:p w:rsidR="00BF1A64" w:rsidRPr="00BF1A64" w:rsidRDefault="00BF1A64" w:rsidP="003456E3">
            <w:pPr>
              <w:rPr>
                <w:rFonts w:ascii="Arial" w:hAnsi="Arial" w:cs="Arial"/>
                <w:bCs/>
              </w:rPr>
            </w:pPr>
          </w:p>
          <w:p w:rsidR="00BF1A64" w:rsidRPr="00BF1A64" w:rsidRDefault="00BF1A64" w:rsidP="003456E3">
            <w:pPr>
              <w:rPr>
                <w:rFonts w:ascii="Arial" w:hAnsi="Arial" w:cs="Arial"/>
                <w:bCs/>
              </w:rPr>
            </w:pPr>
            <w:r w:rsidRPr="00BF1A64">
              <w:rPr>
                <w:rFonts w:ascii="Arial" w:hAnsi="Arial" w:cs="Arial"/>
                <w:bCs/>
              </w:rPr>
              <w:t>Дата получения заявки: ______</w:t>
            </w:r>
          </w:p>
        </w:tc>
        <w:tc>
          <w:tcPr>
            <w:tcW w:w="320" w:type="dxa"/>
            <w:shd w:val="clear" w:color="auto" w:fill="auto"/>
          </w:tcPr>
          <w:p w:rsidR="00BF1A64" w:rsidRPr="00BF1A64" w:rsidRDefault="00BF1A64" w:rsidP="003456E3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BF1A64" w:rsidRPr="00BF1A64" w:rsidTr="003456E3">
        <w:trPr>
          <w:trHeight w:val="275"/>
        </w:trPr>
        <w:tc>
          <w:tcPr>
            <w:tcW w:w="3896" w:type="dxa"/>
            <w:shd w:val="clear" w:color="auto" w:fill="auto"/>
          </w:tcPr>
          <w:p w:rsidR="00BF1A64" w:rsidRPr="00BF1A64" w:rsidRDefault="00BF1A64" w:rsidP="003456E3">
            <w:pPr>
              <w:rPr>
                <w:rFonts w:ascii="Arial" w:hAnsi="Arial" w:cs="Arial"/>
                <w:bCs/>
              </w:rPr>
            </w:pPr>
            <w:r w:rsidRPr="00BF1A64">
              <w:rPr>
                <w:rFonts w:ascii="Arial" w:hAnsi="Arial" w:cs="Arial"/>
                <w:bCs/>
              </w:rPr>
              <w:t>Номер заявки:______________</w:t>
            </w:r>
          </w:p>
        </w:tc>
        <w:tc>
          <w:tcPr>
            <w:tcW w:w="320" w:type="dxa"/>
            <w:shd w:val="clear" w:color="auto" w:fill="auto"/>
          </w:tcPr>
          <w:p w:rsidR="00BF1A64" w:rsidRPr="00BF1A64" w:rsidRDefault="00BF1A64" w:rsidP="003456E3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</w:tbl>
    <w:p w:rsidR="00BF1A64" w:rsidRPr="00BF1A64" w:rsidRDefault="00BF1A64" w:rsidP="00BF1A64">
      <w:pPr>
        <w:ind w:firstLine="709"/>
        <w:rPr>
          <w:rFonts w:ascii="Arial" w:hAnsi="Arial" w:cs="Arial"/>
        </w:rPr>
      </w:pPr>
    </w:p>
    <w:p w:rsidR="00BF1A64" w:rsidRPr="00BF1A64" w:rsidRDefault="00BF1A64" w:rsidP="00BF1A64">
      <w:pPr>
        <w:ind w:firstLine="709"/>
        <w:rPr>
          <w:rFonts w:ascii="Arial" w:hAnsi="Arial" w:cs="Arial"/>
        </w:rPr>
      </w:pPr>
      <w:r w:rsidRPr="00BF1A64">
        <w:rPr>
          <w:rFonts w:ascii="Arial" w:hAnsi="Arial" w:cs="Arial"/>
        </w:rPr>
        <w:t>_______________________________________________________________,</w:t>
      </w:r>
    </w:p>
    <w:p w:rsidR="00BF1A64" w:rsidRPr="00BF1A64" w:rsidRDefault="00BF1A64" w:rsidP="00BF1A64">
      <w:pPr>
        <w:ind w:firstLine="709"/>
        <w:jc w:val="center"/>
        <w:rPr>
          <w:rFonts w:ascii="Arial" w:hAnsi="Arial" w:cs="Arial"/>
        </w:rPr>
      </w:pPr>
      <w:r w:rsidRPr="00BF1A64">
        <w:rPr>
          <w:rFonts w:ascii="Arial" w:hAnsi="Arial" w:cs="Arial"/>
        </w:rPr>
        <w:t>(наименование территориального общественного самоуправления)</w:t>
      </w:r>
    </w:p>
    <w:p w:rsidR="00BF1A64" w:rsidRPr="00BF1A64" w:rsidRDefault="00BF1A64" w:rsidP="00BF1A64">
      <w:pPr>
        <w:rPr>
          <w:rFonts w:ascii="Arial" w:hAnsi="Arial" w:cs="Arial"/>
        </w:rPr>
      </w:pPr>
      <w:r w:rsidRPr="00BF1A64">
        <w:rPr>
          <w:rFonts w:ascii="Arial" w:hAnsi="Arial" w:cs="Arial"/>
        </w:rPr>
        <w:t>В лице _____ ________________________________________________________,</w:t>
      </w:r>
    </w:p>
    <w:p w:rsidR="00BF1A64" w:rsidRPr="00BF1A64" w:rsidRDefault="00BF1A64" w:rsidP="00BF1A64">
      <w:pPr>
        <w:ind w:firstLine="709"/>
        <w:jc w:val="center"/>
        <w:rPr>
          <w:rFonts w:ascii="Arial" w:hAnsi="Arial" w:cs="Arial"/>
        </w:rPr>
      </w:pPr>
      <w:r w:rsidRPr="00BF1A64">
        <w:rPr>
          <w:rFonts w:ascii="Arial" w:hAnsi="Arial" w:cs="Arial"/>
        </w:rPr>
        <w:t>(уполномоченное лицо территориального общественного самоуправления)</w:t>
      </w:r>
    </w:p>
    <w:p w:rsidR="00BF1A64" w:rsidRPr="00BF1A64" w:rsidRDefault="00BF1A64" w:rsidP="00BF1A64">
      <w:pPr>
        <w:rPr>
          <w:rFonts w:ascii="Arial" w:hAnsi="Arial" w:cs="Arial"/>
        </w:rPr>
      </w:pPr>
      <w:r w:rsidRPr="00BF1A64">
        <w:rPr>
          <w:rFonts w:ascii="Arial" w:hAnsi="Arial" w:cs="Arial"/>
        </w:rPr>
        <w:t>действующего на основании ____________________________________________,</w:t>
      </w:r>
    </w:p>
    <w:p w:rsidR="00BF1A64" w:rsidRPr="00BF1A64" w:rsidRDefault="00BF1A64" w:rsidP="00BF1A64">
      <w:pPr>
        <w:ind w:firstLine="709"/>
        <w:jc w:val="center"/>
        <w:rPr>
          <w:rFonts w:ascii="Arial" w:hAnsi="Arial" w:cs="Arial"/>
        </w:rPr>
      </w:pPr>
      <w:r w:rsidRPr="00BF1A64">
        <w:rPr>
          <w:rFonts w:ascii="Arial" w:hAnsi="Arial" w:cs="Arial"/>
        </w:rPr>
        <w:t>(реквизиты документов, устанавливающих полномочия заявителя)</w:t>
      </w:r>
    </w:p>
    <w:p w:rsidR="00BF1A64" w:rsidRPr="00BF1A64" w:rsidRDefault="00BF1A64" w:rsidP="00BF1A64">
      <w:pPr>
        <w:rPr>
          <w:rFonts w:ascii="Arial" w:hAnsi="Arial" w:cs="Arial"/>
        </w:rPr>
      </w:pPr>
      <w:r w:rsidRPr="00BF1A64">
        <w:rPr>
          <w:rFonts w:ascii="Arial" w:hAnsi="Arial" w:cs="Arial"/>
        </w:rPr>
        <w:t>просит рассмотреть   проект:____________________________________________,</w:t>
      </w:r>
    </w:p>
    <w:p w:rsidR="00BF1A64" w:rsidRPr="00BF1A64" w:rsidRDefault="00BF1A64" w:rsidP="00BF1A64">
      <w:pPr>
        <w:ind w:firstLine="709"/>
        <w:jc w:val="center"/>
        <w:rPr>
          <w:rFonts w:ascii="Arial" w:hAnsi="Arial" w:cs="Arial"/>
        </w:rPr>
      </w:pPr>
      <w:r w:rsidRPr="00BF1A64">
        <w:rPr>
          <w:rFonts w:ascii="Arial" w:hAnsi="Arial" w:cs="Arial"/>
        </w:rPr>
        <w:t>(название проекта)</w:t>
      </w:r>
    </w:p>
    <w:p w:rsidR="00BF1A64" w:rsidRPr="00BF1A64" w:rsidRDefault="00BF1A64" w:rsidP="00BF1A64">
      <w:pPr>
        <w:rPr>
          <w:rFonts w:ascii="Arial" w:hAnsi="Arial" w:cs="Arial"/>
        </w:rPr>
      </w:pPr>
      <w:r w:rsidRPr="00BF1A64">
        <w:rPr>
          <w:rFonts w:ascii="Arial" w:hAnsi="Arial" w:cs="Arial"/>
        </w:rPr>
        <w:t>По приоритетному направлению: ________________________________________.</w:t>
      </w:r>
    </w:p>
    <w:p w:rsidR="00BF1A64" w:rsidRPr="00BF1A64" w:rsidRDefault="00BF1A64" w:rsidP="00BF1A64">
      <w:pPr>
        <w:ind w:firstLine="709"/>
        <w:jc w:val="center"/>
        <w:rPr>
          <w:rFonts w:ascii="Arial" w:hAnsi="Arial" w:cs="Arial"/>
        </w:rPr>
      </w:pPr>
    </w:p>
    <w:p w:rsidR="00BF1A64" w:rsidRPr="00BF1A64" w:rsidRDefault="00BF1A64" w:rsidP="00BF1A64">
      <w:pPr>
        <w:spacing w:line="240" w:lineRule="exact"/>
        <w:ind w:firstLine="709"/>
        <w:jc w:val="center"/>
        <w:rPr>
          <w:rFonts w:ascii="Arial" w:hAnsi="Arial" w:cs="Arial"/>
        </w:rPr>
      </w:pPr>
      <w:r w:rsidRPr="00BF1A64">
        <w:rPr>
          <w:rFonts w:ascii="Arial" w:hAnsi="Arial" w:cs="Arial"/>
        </w:rPr>
        <w:t>К заявке прилагаются следующие документы:</w:t>
      </w:r>
    </w:p>
    <w:p w:rsidR="00BF1A64" w:rsidRPr="00BF1A64" w:rsidRDefault="00BF1A64" w:rsidP="00BF1A64">
      <w:pPr>
        <w:spacing w:line="240" w:lineRule="exact"/>
        <w:ind w:firstLine="709"/>
        <w:jc w:val="center"/>
        <w:rPr>
          <w:rFonts w:ascii="Arial" w:hAnsi="Arial" w:cs="Arial"/>
        </w:rPr>
      </w:pPr>
    </w:p>
    <w:p w:rsidR="00BF1A64" w:rsidRPr="00BF1A64" w:rsidRDefault="00BF1A64" w:rsidP="00BF1A64">
      <w:pPr>
        <w:numPr>
          <w:ilvl w:val="1"/>
          <w:numId w:val="3"/>
        </w:num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Общая характеристика ТОС.</w:t>
      </w:r>
    </w:p>
    <w:p w:rsidR="00BF1A64" w:rsidRPr="00BF1A64" w:rsidRDefault="00BF1A64" w:rsidP="00BF1A64">
      <w:pPr>
        <w:numPr>
          <w:ilvl w:val="1"/>
          <w:numId w:val="3"/>
        </w:num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Паспорт и описание проекта.</w:t>
      </w:r>
    </w:p>
    <w:p w:rsidR="00BF1A64" w:rsidRPr="00BF1A64" w:rsidRDefault="00BF1A64" w:rsidP="00BF1A64">
      <w:pPr>
        <w:numPr>
          <w:ilvl w:val="1"/>
          <w:numId w:val="3"/>
        </w:numPr>
        <w:autoSpaceDE w:val="0"/>
        <w:autoSpaceDN w:val="0"/>
        <w:adjustRightInd w:val="0"/>
        <w:spacing w:line="240" w:lineRule="exact"/>
        <w:contextualSpacing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Смета расходов на реализацию проекта.</w:t>
      </w:r>
    </w:p>
    <w:p w:rsidR="00BF1A64" w:rsidRPr="00BF1A64" w:rsidRDefault="00BF1A64" w:rsidP="00BF1A64">
      <w:pPr>
        <w:ind w:left="284" w:firstLine="709"/>
        <w:rPr>
          <w:rFonts w:ascii="Arial" w:hAnsi="Arial" w:cs="Arial"/>
        </w:rPr>
      </w:pPr>
    </w:p>
    <w:p w:rsidR="00BF1A64" w:rsidRPr="00BF1A64" w:rsidRDefault="00BF1A64" w:rsidP="00BF1A64">
      <w:pPr>
        <w:ind w:firstLine="709"/>
        <w:rPr>
          <w:rFonts w:ascii="Arial" w:hAnsi="Arial" w:cs="Arial"/>
        </w:rPr>
      </w:pPr>
      <w:r w:rsidRPr="00BF1A64">
        <w:rPr>
          <w:rFonts w:ascii="Arial" w:hAnsi="Arial" w:cs="Arial"/>
        </w:rPr>
        <w:t>С условиями конкурса ознакомлены.</w:t>
      </w:r>
    </w:p>
    <w:p w:rsidR="00BF1A64" w:rsidRPr="00BF1A64" w:rsidRDefault="00BF1A64" w:rsidP="00BF1A64">
      <w:pPr>
        <w:ind w:firstLine="709"/>
        <w:rPr>
          <w:rFonts w:ascii="Arial" w:hAnsi="Arial" w:cs="Arial"/>
        </w:rPr>
      </w:pPr>
      <w:r w:rsidRPr="00BF1A64">
        <w:rPr>
          <w:rFonts w:ascii="Arial" w:hAnsi="Arial" w:cs="Arial"/>
        </w:rPr>
        <w:t>Достоверность представленных нами сведений гарантирую.</w:t>
      </w:r>
    </w:p>
    <w:p w:rsidR="00BF1A64" w:rsidRPr="00BF1A64" w:rsidRDefault="00BF1A64" w:rsidP="00BF1A64">
      <w:pPr>
        <w:rPr>
          <w:rFonts w:ascii="Arial" w:hAnsi="Arial" w:cs="Arial"/>
        </w:rPr>
      </w:pPr>
    </w:p>
    <w:p w:rsidR="00BF1A64" w:rsidRPr="00BF1A64" w:rsidRDefault="00BF1A64" w:rsidP="00BF1A64">
      <w:pPr>
        <w:rPr>
          <w:rFonts w:ascii="Arial" w:hAnsi="Arial" w:cs="Arial"/>
        </w:rPr>
      </w:pPr>
    </w:p>
    <w:p w:rsidR="00BF1A64" w:rsidRPr="00BF1A64" w:rsidRDefault="00BF1A64" w:rsidP="00BF1A64">
      <w:pPr>
        <w:rPr>
          <w:rFonts w:ascii="Arial" w:hAnsi="Arial" w:cs="Arial"/>
        </w:rPr>
      </w:pPr>
      <w:r w:rsidRPr="00BF1A64">
        <w:rPr>
          <w:rFonts w:ascii="Arial" w:hAnsi="Arial" w:cs="Arial"/>
        </w:rPr>
        <w:t>Председатель ТОС      _________________    ______________________</w:t>
      </w:r>
    </w:p>
    <w:p w:rsidR="00BF1A64" w:rsidRPr="00BF1A64" w:rsidRDefault="00BF1A64" w:rsidP="00BF1A64">
      <w:pPr>
        <w:autoSpaceDE w:val="0"/>
        <w:autoSpaceDN w:val="0"/>
        <w:adjustRightInd w:val="0"/>
        <w:ind w:left="708" w:firstLine="708"/>
        <w:rPr>
          <w:rFonts w:ascii="Arial" w:hAnsi="Arial" w:cs="Arial"/>
        </w:rPr>
      </w:pPr>
      <w:r w:rsidRPr="00BF1A64">
        <w:rPr>
          <w:rFonts w:ascii="Arial" w:hAnsi="Arial" w:cs="Arial"/>
        </w:rPr>
        <w:t>(подпись)    (расшифровка подписи)</w:t>
      </w:r>
    </w:p>
    <w:p w:rsidR="00BF1A64" w:rsidRPr="00BF1A64" w:rsidRDefault="00BF1A64" w:rsidP="00BF1A64">
      <w:pPr>
        <w:rPr>
          <w:rFonts w:ascii="Arial" w:hAnsi="Arial" w:cs="Arial"/>
          <w:bCs/>
          <w:lang w:eastAsia="ar-SA"/>
        </w:rPr>
      </w:pPr>
      <w:r w:rsidRPr="00BF1A64">
        <w:rPr>
          <w:rFonts w:ascii="Arial" w:hAnsi="Arial" w:cs="Arial"/>
          <w:bCs/>
          <w:lang w:eastAsia="ar-SA"/>
        </w:rPr>
        <w:t>Дата «___»_____________ 20__ года</w:t>
      </w:r>
    </w:p>
    <w:p w:rsidR="00BF1A64" w:rsidRPr="00BF1A64" w:rsidRDefault="00BF1A64" w:rsidP="00BF1A64">
      <w:pPr>
        <w:rPr>
          <w:rFonts w:ascii="Arial" w:hAnsi="Arial" w:cs="Arial"/>
          <w:bCs/>
          <w:lang w:eastAsia="ar-SA"/>
        </w:rPr>
      </w:pPr>
    </w:p>
    <w:p w:rsidR="00BF1A64" w:rsidRPr="00BF1A64" w:rsidRDefault="00BF1A64" w:rsidP="00BF1A64">
      <w:pPr>
        <w:rPr>
          <w:rFonts w:ascii="Arial" w:hAnsi="Arial" w:cs="Arial"/>
          <w:bCs/>
          <w:lang w:eastAsia="ar-SA"/>
        </w:rPr>
      </w:pPr>
      <w:r w:rsidRPr="00BF1A64">
        <w:rPr>
          <w:rFonts w:ascii="Arial" w:hAnsi="Arial" w:cs="Arial"/>
          <w:bCs/>
          <w:lang w:eastAsia="ar-SA"/>
        </w:rPr>
        <w:t>СОГЛАСОВАНО:</w:t>
      </w:r>
    </w:p>
    <w:p w:rsidR="00BF1A64" w:rsidRPr="00BF1A64" w:rsidRDefault="00BF1A64" w:rsidP="00BF1A64">
      <w:pPr>
        <w:rPr>
          <w:rFonts w:ascii="Arial" w:hAnsi="Arial" w:cs="Arial"/>
          <w:bCs/>
          <w:lang w:eastAsia="ar-SA"/>
        </w:rPr>
      </w:pPr>
      <w:r w:rsidRPr="00BF1A64">
        <w:rPr>
          <w:rFonts w:ascii="Arial" w:hAnsi="Arial" w:cs="Arial"/>
          <w:bCs/>
          <w:lang w:eastAsia="ar-SA"/>
        </w:rPr>
        <w:t xml:space="preserve">Глава муниципального </w:t>
      </w:r>
    </w:p>
    <w:p w:rsidR="00BF1A64" w:rsidRPr="00BF1A64" w:rsidRDefault="00BF1A64" w:rsidP="00BF1A64">
      <w:pPr>
        <w:rPr>
          <w:rFonts w:ascii="Arial" w:hAnsi="Arial" w:cs="Arial"/>
          <w:bCs/>
          <w:lang w:eastAsia="ar-SA"/>
        </w:rPr>
      </w:pPr>
      <w:r w:rsidRPr="00BF1A64">
        <w:rPr>
          <w:rFonts w:ascii="Arial" w:hAnsi="Arial" w:cs="Arial"/>
          <w:bCs/>
          <w:lang w:eastAsia="ar-SA"/>
        </w:rPr>
        <w:t>образования «Тургеневка»   __________________ __________________</w:t>
      </w:r>
    </w:p>
    <w:p w:rsidR="00BF1A64" w:rsidRPr="00BF1A64" w:rsidRDefault="00BF1A64" w:rsidP="00BF1A64">
      <w:pPr>
        <w:rPr>
          <w:rFonts w:ascii="Arial" w:hAnsi="Arial" w:cs="Arial"/>
          <w:bCs/>
          <w:lang w:eastAsia="ar-SA"/>
        </w:rPr>
      </w:pPr>
      <w:r w:rsidRPr="00BF1A64">
        <w:rPr>
          <w:rFonts w:ascii="Arial" w:hAnsi="Arial" w:cs="Arial"/>
          <w:bCs/>
          <w:lang w:eastAsia="ar-SA"/>
        </w:rPr>
        <w:t>(подпись)                                    (расшифровка подписи)</w:t>
      </w:r>
    </w:p>
    <w:p w:rsidR="00BF1A64" w:rsidRPr="00BF1A64" w:rsidRDefault="00BF1A64" w:rsidP="00BF1A64">
      <w:pPr>
        <w:rPr>
          <w:rFonts w:ascii="Arial" w:hAnsi="Arial" w:cs="Arial"/>
          <w:bCs/>
          <w:lang w:eastAsia="ar-SA"/>
        </w:rPr>
      </w:pPr>
    </w:p>
    <w:p w:rsidR="00BF1A64" w:rsidRPr="00BF1A64" w:rsidRDefault="00BF1A64" w:rsidP="00BF1A64">
      <w:pPr>
        <w:rPr>
          <w:rFonts w:ascii="Arial" w:hAnsi="Arial" w:cs="Arial"/>
          <w:bCs/>
          <w:lang w:eastAsia="ar-SA"/>
        </w:rPr>
      </w:pPr>
      <w:r w:rsidRPr="00BF1A64">
        <w:rPr>
          <w:rFonts w:ascii="Arial" w:hAnsi="Arial" w:cs="Arial"/>
          <w:bCs/>
          <w:lang w:eastAsia="ar-SA"/>
        </w:rPr>
        <w:t>Дата «___»_____________ 20___ года</w:t>
      </w:r>
    </w:p>
    <w:p w:rsidR="00BF1A64" w:rsidRPr="00BF1A64" w:rsidRDefault="00BF1A64" w:rsidP="00BF1A64">
      <w:pPr>
        <w:pStyle w:val="ConsPlusNormal"/>
        <w:widowControl/>
        <w:ind w:left="4680"/>
        <w:jc w:val="right"/>
        <w:rPr>
          <w:rFonts w:ascii="Arial" w:hAnsi="Arial" w:cs="Arial"/>
        </w:rPr>
      </w:pPr>
    </w:p>
    <w:p w:rsidR="00BF1A64" w:rsidRPr="00BF1A64" w:rsidRDefault="00BF1A64" w:rsidP="00BF1A64">
      <w:pPr>
        <w:keepNext/>
        <w:tabs>
          <w:tab w:val="left" w:pos="5387"/>
        </w:tabs>
        <w:suppressAutoHyphens/>
        <w:spacing w:line="240" w:lineRule="exact"/>
        <w:ind w:left="5103"/>
        <w:jc w:val="right"/>
        <w:rPr>
          <w:rFonts w:ascii="Arial" w:eastAsia="Lucida Sans Unicode" w:hAnsi="Arial" w:cs="Arial"/>
          <w:b/>
          <w:iCs/>
          <w:lang w:eastAsia="ar-SA"/>
        </w:rPr>
      </w:pPr>
      <w:r w:rsidRPr="00BF1A64">
        <w:rPr>
          <w:rFonts w:ascii="Arial" w:eastAsia="Lucida Sans Unicode" w:hAnsi="Arial" w:cs="Arial"/>
          <w:b/>
          <w:iCs/>
          <w:lang w:eastAsia="ar-SA"/>
        </w:rPr>
        <w:t>Форма № 2</w:t>
      </w:r>
    </w:p>
    <w:p w:rsidR="00BF1A64" w:rsidRPr="00BF1A64" w:rsidRDefault="00BF1A64" w:rsidP="00BF1A64">
      <w:pPr>
        <w:jc w:val="center"/>
        <w:rPr>
          <w:rFonts w:ascii="Arial" w:hAnsi="Arial" w:cs="Arial"/>
          <w:b/>
          <w:u w:val="single"/>
        </w:rPr>
      </w:pPr>
      <w:r w:rsidRPr="00BF1A64">
        <w:rPr>
          <w:rFonts w:ascii="Arial" w:hAnsi="Arial" w:cs="Arial"/>
          <w:b/>
          <w:u w:val="single"/>
        </w:rPr>
        <w:t>ОБЩАЯ ХАРАКТЕРИСТИКА ТОС</w:t>
      </w:r>
    </w:p>
    <w:p w:rsidR="00BF1A64" w:rsidRPr="00BF1A64" w:rsidRDefault="00BF1A64" w:rsidP="00BF1A64">
      <w:pPr>
        <w:jc w:val="center"/>
        <w:rPr>
          <w:rFonts w:ascii="Arial" w:hAnsi="Arial" w:cs="Arial"/>
          <w:b/>
        </w:rPr>
      </w:pPr>
    </w:p>
    <w:p w:rsidR="00BF1A64" w:rsidRPr="00BF1A64" w:rsidRDefault="00BF1A64" w:rsidP="00BF1A64">
      <w:pPr>
        <w:jc w:val="center"/>
        <w:rPr>
          <w:rFonts w:ascii="Arial" w:hAnsi="Arial" w:cs="Arial"/>
          <w:b/>
          <w:bCs/>
        </w:rPr>
      </w:pPr>
    </w:p>
    <w:tbl>
      <w:tblPr>
        <w:tblW w:w="978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70"/>
        <w:gridCol w:w="4501"/>
        <w:gridCol w:w="215"/>
      </w:tblGrid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Полное наименование ТОС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tabs>
                <w:tab w:val="num" w:pos="360"/>
              </w:tabs>
              <w:ind w:right="-5"/>
              <w:rPr>
                <w:rFonts w:ascii="Courier New" w:hAnsi="Courier New" w:cs="Courier New"/>
              </w:rPr>
            </w:pPr>
          </w:p>
          <w:p w:rsidR="00BF1A64" w:rsidRPr="00BF1A64" w:rsidRDefault="00BF1A64" w:rsidP="003456E3">
            <w:pPr>
              <w:tabs>
                <w:tab w:val="num" w:pos="360"/>
              </w:tabs>
              <w:ind w:right="-5"/>
              <w:rPr>
                <w:rFonts w:ascii="Courier New" w:hAnsi="Courier New" w:cs="Courier New"/>
              </w:rPr>
            </w:pPr>
          </w:p>
          <w:p w:rsidR="00BF1A64" w:rsidRPr="00BF1A64" w:rsidRDefault="00BF1A64" w:rsidP="003456E3">
            <w:pPr>
              <w:tabs>
                <w:tab w:val="num" w:pos="360"/>
              </w:tabs>
              <w:ind w:right="-5"/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Муниципальное образование, на территории которого зарегистрирован ТОС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tabs>
                <w:tab w:val="num" w:pos="360"/>
              </w:tabs>
              <w:ind w:right="-5"/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Информация о председателе ТОС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(Ф.И.О., контактный телефон, факс, электронная почта):</w:t>
            </w: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tabs>
                <w:tab w:val="num" w:pos="360"/>
              </w:tabs>
              <w:ind w:right="-5"/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Местонахождение и почтовый адрес ТОС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Наличие помещения, в котором располагаются органы ТОС (в случае наличия указать почтовый адрес)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Сведения о границах ТОС (реквизиты решения представительного органа об установлении границ ТОС)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Сведения о регистрации Устава ТОС в администрации МО (реквизиты правового акта администрации МО)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Сведения о регистрации ТОС в качестве юридического лица (реквизиты свидетельства ОГРЮЛ)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Количество граждан, проживающих на территории ТОС (официальная информация (справка) органов ТОС)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rPr>
          <w:cantSplit/>
          <w:trHeight w:val="328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Основные виды деятельности ТОС (указать не более 5)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After w:val="1"/>
          <w:wAfter w:w="215" w:type="dxa"/>
        </w:trPr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1A64" w:rsidRPr="00BF1A64" w:rsidRDefault="00BF1A64" w:rsidP="003456E3">
            <w:pPr>
              <w:rPr>
                <w:rFonts w:ascii="Arial" w:hAnsi="Arial" w:cs="Arial"/>
              </w:rPr>
            </w:pPr>
          </w:p>
        </w:tc>
      </w:tr>
    </w:tbl>
    <w:p w:rsidR="00BF1A64" w:rsidRPr="00BF1A64" w:rsidRDefault="00BF1A64" w:rsidP="00BF1A64">
      <w:pPr>
        <w:jc w:val="center"/>
        <w:rPr>
          <w:rFonts w:ascii="Arial" w:hAnsi="Arial" w:cs="Arial"/>
        </w:rPr>
      </w:pPr>
    </w:p>
    <w:p w:rsidR="00BF1A64" w:rsidRPr="00BF1A64" w:rsidRDefault="00BF1A64" w:rsidP="00BF1A64">
      <w:pPr>
        <w:jc w:val="center"/>
        <w:rPr>
          <w:rFonts w:ascii="Arial" w:hAnsi="Arial" w:cs="Arial"/>
        </w:rPr>
      </w:pPr>
      <w:r w:rsidRPr="00BF1A64">
        <w:rPr>
          <w:rFonts w:ascii="Arial" w:hAnsi="Arial" w:cs="Arial"/>
        </w:rPr>
        <w:t>Председатель ТОС __________________   ___________________</w:t>
      </w:r>
    </w:p>
    <w:p w:rsidR="00BF1A64" w:rsidRPr="00BF1A64" w:rsidRDefault="00BF1A64" w:rsidP="00BF1A64">
      <w:pPr>
        <w:jc w:val="center"/>
        <w:rPr>
          <w:rFonts w:ascii="Arial" w:hAnsi="Arial" w:cs="Arial"/>
        </w:rPr>
      </w:pPr>
      <w:r w:rsidRPr="00BF1A64">
        <w:rPr>
          <w:rFonts w:ascii="Arial" w:hAnsi="Arial" w:cs="Arial"/>
        </w:rPr>
        <w:t>(подпись)      (расшифровка подписи)</w:t>
      </w:r>
    </w:p>
    <w:p w:rsidR="00BF1A64" w:rsidRPr="00BF1A64" w:rsidRDefault="00BF1A64" w:rsidP="00BF1A64">
      <w:pPr>
        <w:keepNext/>
        <w:tabs>
          <w:tab w:val="left" w:pos="5387"/>
        </w:tabs>
        <w:suppressAutoHyphens/>
        <w:spacing w:line="240" w:lineRule="exact"/>
        <w:ind w:left="5103"/>
        <w:jc w:val="right"/>
        <w:rPr>
          <w:rFonts w:ascii="Arial" w:eastAsia="Lucida Sans Unicode" w:hAnsi="Arial" w:cs="Arial"/>
          <w:iCs/>
          <w:lang w:eastAsia="ar-SA"/>
        </w:rPr>
      </w:pPr>
      <w:r w:rsidRPr="00BF1A64">
        <w:rPr>
          <w:rFonts w:ascii="Arial" w:eastAsia="Lucida Sans Unicode" w:hAnsi="Arial" w:cs="Arial"/>
          <w:b/>
          <w:iCs/>
          <w:lang w:eastAsia="ar-SA"/>
        </w:rPr>
        <w:t>Форма № 3</w:t>
      </w:r>
    </w:p>
    <w:p w:rsidR="00BF1A64" w:rsidRPr="00BF1A64" w:rsidRDefault="00BF1A64" w:rsidP="00BF1A64">
      <w:pPr>
        <w:keepNext/>
        <w:tabs>
          <w:tab w:val="left" w:pos="5387"/>
        </w:tabs>
        <w:suppressAutoHyphens/>
        <w:spacing w:line="240" w:lineRule="exact"/>
        <w:ind w:left="5103"/>
        <w:jc w:val="right"/>
        <w:rPr>
          <w:rFonts w:ascii="Arial" w:eastAsia="Lucida Sans Unicode" w:hAnsi="Arial" w:cs="Arial"/>
          <w:iCs/>
          <w:lang w:eastAsia="ar-SA"/>
        </w:rPr>
      </w:pPr>
    </w:p>
    <w:p w:rsidR="00BF1A64" w:rsidRPr="00BF1A64" w:rsidRDefault="00BF1A64" w:rsidP="00BF1A64">
      <w:pPr>
        <w:keepNext/>
        <w:tabs>
          <w:tab w:val="left" w:pos="5387"/>
        </w:tabs>
        <w:suppressAutoHyphens/>
        <w:spacing w:line="240" w:lineRule="exact"/>
        <w:ind w:left="5103"/>
        <w:jc w:val="right"/>
        <w:rPr>
          <w:rFonts w:ascii="Arial" w:eastAsia="Lucida Sans Unicode" w:hAnsi="Arial" w:cs="Arial"/>
          <w:iCs/>
          <w:lang w:eastAsia="ar-SA"/>
        </w:rPr>
      </w:pPr>
    </w:p>
    <w:p w:rsidR="00BF1A64" w:rsidRPr="00BF1A64" w:rsidRDefault="00BF1A64" w:rsidP="00BF1A64">
      <w:pPr>
        <w:keepNext/>
        <w:tabs>
          <w:tab w:val="left" w:pos="5387"/>
        </w:tabs>
        <w:suppressAutoHyphens/>
        <w:spacing w:line="240" w:lineRule="exact"/>
        <w:ind w:left="5103"/>
        <w:jc w:val="right"/>
        <w:rPr>
          <w:rFonts w:ascii="Arial" w:eastAsia="Lucida Sans Unicode" w:hAnsi="Arial" w:cs="Arial"/>
          <w:iCs/>
          <w:lang w:eastAsia="ar-SA"/>
        </w:rPr>
      </w:pPr>
    </w:p>
    <w:p w:rsidR="00BF1A64" w:rsidRPr="00BF1A64" w:rsidRDefault="00BF1A64" w:rsidP="00BF1A64">
      <w:pPr>
        <w:pStyle w:val="a8"/>
        <w:numPr>
          <w:ilvl w:val="0"/>
          <w:numId w:val="8"/>
        </w:numPr>
        <w:spacing w:after="200" w:line="276" w:lineRule="auto"/>
        <w:jc w:val="center"/>
        <w:rPr>
          <w:rFonts w:ascii="Arial" w:eastAsia="Times New Roman" w:hAnsi="Arial" w:cs="Arial"/>
          <w:b/>
          <w:u w:val="single"/>
        </w:rPr>
      </w:pPr>
      <w:r w:rsidRPr="00BF1A64">
        <w:rPr>
          <w:rFonts w:ascii="Arial" w:eastAsia="Times New Roman" w:hAnsi="Arial" w:cs="Arial"/>
          <w:b/>
          <w:u w:val="single"/>
        </w:rPr>
        <w:t>ПАСПОРТ  ПРОЕКТА</w:t>
      </w:r>
    </w:p>
    <w:p w:rsidR="00BF1A64" w:rsidRPr="00BF1A64" w:rsidRDefault="00BF1A64" w:rsidP="00BF1A64">
      <w:pPr>
        <w:pStyle w:val="a8"/>
        <w:rPr>
          <w:rFonts w:ascii="Arial" w:eastAsia="Times New Roman" w:hAnsi="Arial" w:cs="Arial"/>
          <w:b/>
          <w:u w:val="singl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70"/>
        <w:gridCol w:w="4706"/>
      </w:tblGrid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Название проекта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Приоритетное направление, по которому заявлен проект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Дата проведения собрания граждан, проживающих на территории ТОС по обсуждению проекта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ФИО руководителя проекта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 xml:space="preserve">Место реализации проекта 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Сроки реализации проекта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Планируемая дата презентации проекта (итоговое мероприятие)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rPr>
          <w:cantSplit/>
          <w:trHeight w:val="30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spacing w:before="120" w:after="120"/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Стоимость проекта</w:t>
            </w:r>
          </w:p>
          <w:p w:rsidR="00BF1A64" w:rsidRPr="00BF1A64" w:rsidRDefault="00BF1A64" w:rsidP="003456E3">
            <w:pPr>
              <w:spacing w:before="120" w:after="120"/>
              <w:rPr>
                <w:rFonts w:ascii="Courier New" w:hAnsi="Courier New" w:cs="Courier New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_____________ руб.</w:t>
            </w: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Собственные средства ТОС (% от стоимости проекта)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_____________ руб.</w:t>
            </w: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Привлеченные (иные) средства (% от стоимости проекта)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_____________ руб.</w:t>
            </w: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Запрашиваемые средства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_____________ руб.</w:t>
            </w: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Цели расходования средств субсидии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Планируемое количество жителей на которых рассчитан результат по проекту (% от числа граждан, проживающих на территории ТОС)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</w:tr>
      <w:tr w:rsidR="00BF1A64" w:rsidRPr="00BF1A64" w:rsidTr="003456E3">
        <w:trPr>
          <w:cantSplit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 xml:space="preserve">Планируемое участие граждан, проживающих на территории ТОС в реализации проекта 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  <w:r w:rsidRPr="00BF1A64">
              <w:rPr>
                <w:rFonts w:ascii="Courier New" w:hAnsi="Courier New" w:cs="Courier New"/>
              </w:rPr>
              <w:t>(в %  от числа граждан, проживающих на территории ТОС)</w:t>
            </w:r>
          </w:p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rPr>
                <w:rFonts w:ascii="Courier New" w:hAnsi="Courier New" w:cs="Courier New"/>
              </w:rPr>
            </w:pPr>
          </w:p>
        </w:tc>
      </w:tr>
    </w:tbl>
    <w:p w:rsidR="00BF1A64" w:rsidRPr="00BF1A64" w:rsidRDefault="00BF1A64" w:rsidP="00BF1A64">
      <w:pPr>
        <w:pStyle w:val="a8"/>
        <w:numPr>
          <w:ilvl w:val="0"/>
          <w:numId w:val="8"/>
        </w:numPr>
        <w:jc w:val="center"/>
        <w:rPr>
          <w:rFonts w:ascii="Arial" w:eastAsia="Times New Roman" w:hAnsi="Arial" w:cs="Arial"/>
          <w:b/>
          <w:bCs/>
          <w:u w:val="single"/>
        </w:rPr>
      </w:pPr>
      <w:r w:rsidRPr="00BF1A64">
        <w:rPr>
          <w:rFonts w:ascii="Arial" w:eastAsia="Times New Roman" w:hAnsi="Arial" w:cs="Arial"/>
          <w:b/>
          <w:bCs/>
          <w:u w:val="single"/>
        </w:rPr>
        <w:t>ОПИСАНИЕ ПРОЕКТА</w:t>
      </w:r>
    </w:p>
    <w:p w:rsidR="00BF1A64" w:rsidRPr="00BF1A64" w:rsidRDefault="00BF1A64" w:rsidP="00BF1A64">
      <w:pPr>
        <w:tabs>
          <w:tab w:val="left" w:pos="1134"/>
        </w:tabs>
        <w:spacing w:before="60"/>
        <w:ind w:left="709"/>
        <w:contextualSpacing/>
        <w:rPr>
          <w:rFonts w:ascii="Arial" w:hAnsi="Arial" w:cs="Arial"/>
          <w:b/>
          <w:bCs/>
        </w:rPr>
      </w:pPr>
    </w:p>
    <w:p w:rsidR="00BF1A64" w:rsidRPr="00BF1A64" w:rsidRDefault="00BF1A64" w:rsidP="00BF1A64">
      <w:pPr>
        <w:pStyle w:val="a8"/>
        <w:numPr>
          <w:ilvl w:val="1"/>
          <w:numId w:val="8"/>
        </w:numPr>
        <w:tabs>
          <w:tab w:val="left" w:pos="1134"/>
        </w:tabs>
        <w:spacing w:before="60"/>
        <w:jc w:val="both"/>
        <w:rPr>
          <w:rFonts w:ascii="Arial" w:eastAsia="Times New Roman" w:hAnsi="Arial" w:cs="Arial"/>
          <w:b/>
          <w:bCs/>
        </w:rPr>
      </w:pPr>
      <w:r w:rsidRPr="00BF1A64">
        <w:rPr>
          <w:rFonts w:ascii="Arial" w:eastAsia="Times New Roman" w:hAnsi="Arial" w:cs="Arial"/>
          <w:b/>
          <w:bCs/>
        </w:rPr>
        <w:t>Постановка проблемы, на решение которой направлен проект</w:t>
      </w:r>
    </w:p>
    <w:p w:rsidR="00BF1A64" w:rsidRPr="00BF1A64" w:rsidRDefault="00BF1A64" w:rsidP="00BF1A64">
      <w:pPr>
        <w:tabs>
          <w:tab w:val="left" w:pos="1134"/>
        </w:tabs>
        <w:spacing w:before="60"/>
        <w:ind w:firstLine="709"/>
        <w:rPr>
          <w:rFonts w:ascii="Arial" w:hAnsi="Arial" w:cs="Arial"/>
          <w:bCs/>
        </w:rPr>
      </w:pPr>
      <w:r w:rsidRPr="00BF1A64">
        <w:rPr>
          <w:rFonts w:ascii="Arial" w:hAnsi="Arial" w:cs="Arial"/>
          <w:bCs/>
        </w:rPr>
        <w:t>В данном разделе необходимо раскрыть проблему, которую предполагается решить в ходе реализации проекта ТОС и обосновать необходимость его реализации.</w:t>
      </w:r>
    </w:p>
    <w:p w:rsidR="00BF1A64" w:rsidRPr="00BF1A64" w:rsidRDefault="00BF1A64" w:rsidP="00BF1A64">
      <w:pPr>
        <w:ind w:firstLine="709"/>
        <w:rPr>
          <w:rFonts w:ascii="Arial" w:hAnsi="Arial" w:cs="Arial"/>
        </w:rPr>
      </w:pPr>
      <w:r w:rsidRPr="00BF1A64">
        <w:rPr>
          <w:rFonts w:ascii="Arial" w:hAnsi="Arial" w:cs="Arial"/>
        </w:rPr>
        <w:t>При выборе социальной проблемы необходимо учитывать следующее:</w:t>
      </w:r>
    </w:p>
    <w:p w:rsidR="00BF1A64" w:rsidRPr="00BF1A64" w:rsidRDefault="00BF1A64" w:rsidP="00BF1A64">
      <w:pPr>
        <w:numPr>
          <w:ilvl w:val="0"/>
          <w:numId w:val="4"/>
        </w:numPr>
        <w:rPr>
          <w:rFonts w:ascii="Arial" w:hAnsi="Arial" w:cs="Arial"/>
        </w:rPr>
      </w:pPr>
      <w:r w:rsidRPr="00BF1A64">
        <w:rPr>
          <w:rFonts w:ascii="Arial" w:hAnsi="Arial" w:cs="Arial"/>
        </w:rPr>
        <w:t>важность данной социальной проблемы для ТОС или жителей населенного пункта;</w:t>
      </w:r>
    </w:p>
    <w:p w:rsidR="00BF1A64" w:rsidRPr="00BF1A64" w:rsidRDefault="00BF1A64" w:rsidP="00BF1A64">
      <w:pPr>
        <w:numPr>
          <w:ilvl w:val="0"/>
          <w:numId w:val="4"/>
        </w:numPr>
        <w:rPr>
          <w:rFonts w:ascii="Arial" w:hAnsi="Arial" w:cs="Arial"/>
        </w:rPr>
      </w:pPr>
      <w:r w:rsidRPr="00BF1A64">
        <w:rPr>
          <w:rFonts w:ascii="Arial" w:hAnsi="Arial" w:cs="Arial"/>
        </w:rPr>
        <w:t>актуальность и масштабность данной проблемы (какое количество жителей заинтересовано в решении данной социальной проблемы);</w:t>
      </w:r>
    </w:p>
    <w:p w:rsidR="00BF1A64" w:rsidRPr="00BF1A64" w:rsidRDefault="00BF1A64" w:rsidP="00BF1A64">
      <w:pPr>
        <w:numPr>
          <w:ilvl w:val="0"/>
          <w:numId w:val="4"/>
        </w:numPr>
        <w:rPr>
          <w:rFonts w:ascii="Arial" w:hAnsi="Arial" w:cs="Arial"/>
        </w:rPr>
      </w:pPr>
      <w:r w:rsidRPr="00BF1A64">
        <w:rPr>
          <w:rFonts w:ascii="Arial" w:hAnsi="Arial" w:cs="Arial"/>
        </w:rPr>
        <w:t>возможность практической реализации проблемы участниками проекта в установленные сроки.</w:t>
      </w:r>
    </w:p>
    <w:p w:rsidR="00BF1A64" w:rsidRPr="00BF1A64" w:rsidRDefault="00BF1A64" w:rsidP="00BF1A64">
      <w:pPr>
        <w:ind w:firstLine="709"/>
        <w:rPr>
          <w:rFonts w:ascii="Arial" w:hAnsi="Arial" w:cs="Arial"/>
        </w:rPr>
      </w:pPr>
      <w:r w:rsidRPr="00BF1A64">
        <w:rPr>
          <w:rFonts w:ascii="Arial" w:hAnsi="Arial" w:cs="Arial"/>
        </w:rPr>
        <w:t>Ключевые вопросы:</w:t>
      </w:r>
    </w:p>
    <w:p w:rsidR="00BF1A64" w:rsidRPr="00BF1A64" w:rsidRDefault="00BF1A64" w:rsidP="00BF1A64">
      <w:pPr>
        <w:numPr>
          <w:ilvl w:val="0"/>
          <w:numId w:val="5"/>
        </w:numPr>
        <w:rPr>
          <w:rFonts w:ascii="Arial" w:hAnsi="Arial" w:cs="Arial"/>
        </w:rPr>
      </w:pPr>
      <w:r w:rsidRPr="00BF1A64">
        <w:rPr>
          <w:rFonts w:ascii="Arial" w:hAnsi="Arial" w:cs="Arial"/>
        </w:rPr>
        <w:t>Почему необходимо выполнять этот проект?</w:t>
      </w:r>
    </w:p>
    <w:p w:rsidR="00BF1A64" w:rsidRPr="00BF1A64" w:rsidRDefault="00BF1A64" w:rsidP="00BF1A64">
      <w:pPr>
        <w:numPr>
          <w:ilvl w:val="0"/>
          <w:numId w:val="5"/>
        </w:numPr>
        <w:rPr>
          <w:rFonts w:ascii="Arial" w:hAnsi="Arial" w:cs="Arial"/>
        </w:rPr>
      </w:pPr>
      <w:r w:rsidRPr="00BF1A64">
        <w:rPr>
          <w:rFonts w:ascii="Arial" w:hAnsi="Arial" w:cs="Arial"/>
        </w:rPr>
        <w:t>Какую проблему поможет решить Ваш проект?</w:t>
      </w:r>
    </w:p>
    <w:p w:rsidR="00BF1A64" w:rsidRPr="00BF1A64" w:rsidRDefault="00BF1A64" w:rsidP="00BF1A64">
      <w:pPr>
        <w:numPr>
          <w:ilvl w:val="0"/>
          <w:numId w:val="5"/>
        </w:numPr>
        <w:rPr>
          <w:rFonts w:ascii="Arial" w:hAnsi="Arial" w:cs="Arial"/>
        </w:rPr>
      </w:pPr>
      <w:r w:rsidRPr="00BF1A64">
        <w:rPr>
          <w:rFonts w:ascii="Arial" w:hAnsi="Arial" w:cs="Arial"/>
        </w:rPr>
        <w:t>Почему эта проблема приоритетна?</w:t>
      </w:r>
    </w:p>
    <w:p w:rsidR="00BF1A64" w:rsidRPr="00BF1A64" w:rsidRDefault="00BF1A64" w:rsidP="00BF1A64">
      <w:pPr>
        <w:numPr>
          <w:ilvl w:val="0"/>
          <w:numId w:val="5"/>
        </w:numPr>
        <w:rPr>
          <w:rFonts w:ascii="Arial" w:hAnsi="Arial" w:cs="Arial"/>
        </w:rPr>
      </w:pPr>
      <w:r w:rsidRPr="00BF1A64">
        <w:rPr>
          <w:rFonts w:ascii="Arial" w:hAnsi="Arial" w:cs="Arial"/>
        </w:rPr>
        <w:t>Докажите, аргументируйте, что такая проблема действительно существует.</w:t>
      </w:r>
    </w:p>
    <w:p w:rsidR="00BF1A64" w:rsidRPr="00BF1A64" w:rsidRDefault="00BF1A64" w:rsidP="00BF1A64">
      <w:pPr>
        <w:tabs>
          <w:tab w:val="left" w:pos="1134"/>
        </w:tabs>
        <w:spacing w:before="60"/>
        <w:ind w:firstLine="709"/>
        <w:rPr>
          <w:rFonts w:ascii="Arial" w:hAnsi="Arial" w:cs="Arial"/>
        </w:rPr>
      </w:pPr>
      <w:r w:rsidRPr="00BF1A64">
        <w:rPr>
          <w:rFonts w:ascii="Arial" w:hAnsi="Arial" w:cs="Arial"/>
        </w:rPr>
        <w:t>Описывая проблему, можно ссылаться на статистические данные, делать ссылки на другие источники.</w:t>
      </w:r>
    </w:p>
    <w:p w:rsidR="00BF1A64" w:rsidRPr="00BF1A64" w:rsidRDefault="00BF1A64" w:rsidP="00BF1A64">
      <w:pPr>
        <w:tabs>
          <w:tab w:val="left" w:pos="1134"/>
        </w:tabs>
        <w:spacing w:before="60"/>
        <w:ind w:firstLine="709"/>
        <w:rPr>
          <w:rFonts w:ascii="Arial" w:hAnsi="Arial" w:cs="Arial"/>
          <w:bCs/>
        </w:rPr>
      </w:pPr>
    </w:p>
    <w:p w:rsidR="00BF1A64" w:rsidRPr="00BF1A64" w:rsidRDefault="00BF1A64" w:rsidP="00BF1A64">
      <w:pPr>
        <w:pStyle w:val="a8"/>
        <w:numPr>
          <w:ilvl w:val="1"/>
          <w:numId w:val="8"/>
        </w:numPr>
        <w:tabs>
          <w:tab w:val="left" w:pos="1134"/>
        </w:tabs>
        <w:spacing w:before="60"/>
        <w:jc w:val="both"/>
        <w:rPr>
          <w:rFonts w:ascii="Arial" w:eastAsia="Times New Roman" w:hAnsi="Arial" w:cs="Arial"/>
          <w:b/>
          <w:bCs/>
        </w:rPr>
      </w:pPr>
      <w:r w:rsidRPr="00BF1A64">
        <w:rPr>
          <w:rFonts w:ascii="Arial" w:eastAsia="Times New Roman" w:hAnsi="Arial" w:cs="Arial"/>
          <w:b/>
          <w:bCs/>
        </w:rPr>
        <w:t>Цель и задачи проекта</w:t>
      </w:r>
    </w:p>
    <w:p w:rsidR="00BF1A64" w:rsidRPr="00BF1A64" w:rsidRDefault="00BF1A64" w:rsidP="00BF1A64">
      <w:pPr>
        <w:tabs>
          <w:tab w:val="left" w:pos="1134"/>
        </w:tabs>
        <w:spacing w:before="60"/>
        <w:ind w:firstLine="709"/>
        <w:rPr>
          <w:rFonts w:ascii="Arial" w:hAnsi="Arial" w:cs="Arial"/>
          <w:bCs/>
        </w:rPr>
      </w:pPr>
      <w:r w:rsidRPr="00BF1A64">
        <w:rPr>
          <w:rFonts w:ascii="Arial" w:hAnsi="Arial" w:cs="Arial"/>
          <w:bCs/>
        </w:rPr>
        <w:t>Необходимо указать конкретную цель проекта, которая должна непосредственно соотноситься с решаемой проблемой. Затем в логической последовательности перечислить задачи, которые необходимо предпринять для достижения поставленной цели.</w:t>
      </w:r>
    </w:p>
    <w:p w:rsidR="00BF1A64" w:rsidRPr="00BF1A64" w:rsidRDefault="00BF1A64" w:rsidP="00BF1A64">
      <w:pPr>
        <w:ind w:firstLine="709"/>
        <w:rPr>
          <w:rFonts w:ascii="Arial" w:hAnsi="Arial" w:cs="Arial"/>
        </w:rPr>
      </w:pPr>
      <w:r w:rsidRPr="00BF1A64">
        <w:rPr>
          <w:rFonts w:ascii="Arial" w:hAnsi="Arial" w:cs="Arial"/>
        </w:rPr>
        <w:t>Цель проекта - это «перевернутая проблема», то есть, определив проблему, целью проекта выбирают способ её разрешения.</w:t>
      </w:r>
    </w:p>
    <w:p w:rsidR="00BF1A64" w:rsidRPr="00BF1A64" w:rsidRDefault="00BF1A64" w:rsidP="00BF1A64">
      <w:pPr>
        <w:ind w:firstLine="709"/>
        <w:rPr>
          <w:rFonts w:ascii="Arial" w:hAnsi="Arial" w:cs="Arial"/>
        </w:rPr>
      </w:pPr>
      <w:r w:rsidRPr="00BF1A64">
        <w:rPr>
          <w:rFonts w:ascii="Arial" w:hAnsi="Arial" w:cs="Arial"/>
        </w:rPr>
        <w:t>Задачи проекта - это конкретные шаги на пути к достижению цели проекта.</w:t>
      </w:r>
    </w:p>
    <w:p w:rsidR="00BF1A64" w:rsidRPr="00BF1A64" w:rsidRDefault="00BF1A64" w:rsidP="00BF1A64">
      <w:pPr>
        <w:ind w:firstLine="709"/>
        <w:rPr>
          <w:rFonts w:ascii="Arial" w:hAnsi="Arial" w:cs="Arial"/>
        </w:rPr>
      </w:pPr>
      <w:r w:rsidRPr="00BF1A64">
        <w:rPr>
          <w:rFonts w:ascii="Arial" w:hAnsi="Arial" w:cs="Arial"/>
        </w:rPr>
        <w:t>Цели и задачи проекта должны быть:</w:t>
      </w:r>
    </w:p>
    <w:p w:rsidR="00BF1A64" w:rsidRPr="00BF1A64" w:rsidRDefault="00BF1A64" w:rsidP="00BF1A64">
      <w:pPr>
        <w:numPr>
          <w:ilvl w:val="0"/>
          <w:numId w:val="6"/>
        </w:numPr>
        <w:rPr>
          <w:rFonts w:ascii="Arial" w:hAnsi="Arial" w:cs="Arial"/>
        </w:rPr>
      </w:pPr>
      <w:r w:rsidRPr="00BF1A64">
        <w:rPr>
          <w:rFonts w:ascii="Arial" w:hAnsi="Arial" w:cs="Arial"/>
        </w:rPr>
        <w:t>измеримыми,</w:t>
      </w:r>
    </w:p>
    <w:p w:rsidR="00BF1A64" w:rsidRPr="00BF1A64" w:rsidRDefault="00BF1A64" w:rsidP="00BF1A64">
      <w:pPr>
        <w:numPr>
          <w:ilvl w:val="0"/>
          <w:numId w:val="6"/>
        </w:numPr>
        <w:rPr>
          <w:rFonts w:ascii="Arial" w:hAnsi="Arial" w:cs="Arial"/>
        </w:rPr>
      </w:pPr>
      <w:r w:rsidRPr="00BF1A64">
        <w:rPr>
          <w:rFonts w:ascii="Arial" w:hAnsi="Arial" w:cs="Arial"/>
        </w:rPr>
        <w:t>рассчитанными на срок реализации проекта,</w:t>
      </w:r>
    </w:p>
    <w:p w:rsidR="00BF1A64" w:rsidRPr="00BF1A64" w:rsidRDefault="00BF1A64" w:rsidP="00BF1A64">
      <w:pPr>
        <w:numPr>
          <w:ilvl w:val="0"/>
          <w:numId w:val="6"/>
        </w:numPr>
        <w:rPr>
          <w:rFonts w:ascii="Arial" w:hAnsi="Arial" w:cs="Arial"/>
        </w:rPr>
      </w:pPr>
      <w:r w:rsidRPr="00BF1A64">
        <w:rPr>
          <w:rFonts w:ascii="Arial" w:hAnsi="Arial" w:cs="Arial"/>
        </w:rPr>
        <w:t>достижимыми,</w:t>
      </w:r>
    </w:p>
    <w:p w:rsidR="00BF1A64" w:rsidRPr="00BF1A64" w:rsidRDefault="00BF1A64" w:rsidP="00BF1A64">
      <w:pPr>
        <w:numPr>
          <w:ilvl w:val="0"/>
          <w:numId w:val="6"/>
        </w:numPr>
        <w:rPr>
          <w:rFonts w:ascii="Arial" w:hAnsi="Arial" w:cs="Arial"/>
        </w:rPr>
      </w:pPr>
      <w:r w:rsidRPr="00BF1A64">
        <w:rPr>
          <w:rFonts w:ascii="Arial" w:hAnsi="Arial" w:cs="Arial"/>
        </w:rPr>
        <w:t>не противоречащими друг другу.</w:t>
      </w:r>
    </w:p>
    <w:p w:rsidR="00BF1A64" w:rsidRPr="00BF1A64" w:rsidRDefault="00BF1A64" w:rsidP="00BF1A64">
      <w:pPr>
        <w:ind w:firstLine="709"/>
        <w:rPr>
          <w:rFonts w:ascii="Arial" w:hAnsi="Arial" w:cs="Arial"/>
        </w:rPr>
      </w:pPr>
      <w:r w:rsidRPr="00BF1A64">
        <w:rPr>
          <w:rFonts w:ascii="Arial" w:hAnsi="Arial" w:cs="Arial"/>
        </w:rPr>
        <w:t>Примеры целей:</w:t>
      </w:r>
    </w:p>
    <w:p w:rsidR="00BF1A64" w:rsidRPr="00BF1A64" w:rsidRDefault="00BF1A64" w:rsidP="00BF1A64">
      <w:pPr>
        <w:ind w:left="720"/>
        <w:rPr>
          <w:rFonts w:ascii="Arial" w:hAnsi="Arial" w:cs="Arial"/>
        </w:rPr>
      </w:pPr>
      <w:r w:rsidRPr="00BF1A64">
        <w:rPr>
          <w:rFonts w:ascii="Arial" w:hAnsi="Arial" w:cs="Arial"/>
          <w:i/>
          <w:iCs/>
        </w:rPr>
        <w:t>привлечение внимания к какой-то актуальной социальной проблеме местного сообщества;</w:t>
      </w:r>
    </w:p>
    <w:p w:rsidR="00BF1A64" w:rsidRPr="00BF1A64" w:rsidRDefault="00BF1A64" w:rsidP="00BF1A64">
      <w:pPr>
        <w:ind w:left="720"/>
        <w:rPr>
          <w:rFonts w:ascii="Arial" w:hAnsi="Arial" w:cs="Arial"/>
          <w:i/>
          <w:iCs/>
        </w:rPr>
      </w:pPr>
      <w:r w:rsidRPr="00BF1A64">
        <w:rPr>
          <w:rFonts w:ascii="Arial" w:hAnsi="Arial" w:cs="Arial"/>
          <w:i/>
          <w:iCs/>
        </w:rPr>
        <w:t>включение жителей (или каких-то отдельных их категорий) в реальную практическую деятельность по разрешению этой проблемы      и т.д.</w:t>
      </w:r>
    </w:p>
    <w:p w:rsidR="00BF1A64" w:rsidRPr="00BF1A64" w:rsidRDefault="00BF1A64" w:rsidP="00BF1A64">
      <w:pPr>
        <w:ind w:firstLine="709"/>
        <w:rPr>
          <w:rFonts w:ascii="Arial" w:hAnsi="Arial" w:cs="Arial"/>
        </w:rPr>
      </w:pPr>
      <w:r w:rsidRPr="00BF1A64">
        <w:rPr>
          <w:rFonts w:ascii="Arial" w:hAnsi="Arial" w:cs="Arial"/>
        </w:rPr>
        <w:t>Задачи социальных проектов могут формулироваться в ряде категорий:</w:t>
      </w:r>
    </w:p>
    <w:p w:rsidR="00BF1A64" w:rsidRPr="00BF1A64" w:rsidRDefault="00BF1A64" w:rsidP="00BF1A64">
      <w:pPr>
        <w:numPr>
          <w:ilvl w:val="0"/>
          <w:numId w:val="7"/>
        </w:numPr>
        <w:rPr>
          <w:rFonts w:ascii="Arial" w:hAnsi="Arial" w:cs="Arial"/>
        </w:rPr>
      </w:pPr>
      <w:r w:rsidRPr="00BF1A64">
        <w:rPr>
          <w:rFonts w:ascii="Arial" w:hAnsi="Arial" w:cs="Arial"/>
        </w:rPr>
        <w:t>организационные (провести что-то, организовать что-то, сформировать группу для чего-то, оборудовать что-то ....);</w:t>
      </w:r>
    </w:p>
    <w:p w:rsidR="00BF1A64" w:rsidRPr="00BF1A64" w:rsidRDefault="00BF1A64" w:rsidP="00BF1A64">
      <w:pPr>
        <w:numPr>
          <w:ilvl w:val="0"/>
          <w:numId w:val="7"/>
        </w:numPr>
        <w:rPr>
          <w:rFonts w:ascii="Arial" w:hAnsi="Arial" w:cs="Arial"/>
        </w:rPr>
      </w:pPr>
      <w:r w:rsidRPr="00BF1A64">
        <w:rPr>
          <w:rFonts w:ascii="Arial" w:hAnsi="Arial" w:cs="Arial"/>
        </w:rPr>
        <w:t>учебные (обучить, научить кого-то чему-то, сформировать социально-личностные компетенции и пр.)</w:t>
      </w:r>
    </w:p>
    <w:p w:rsidR="00BF1A64" w:rsidRPr="00BF1A64" w:rsidRDefault="00BF1A64" w:rsidP="00BF1A64">
      <w:pPr>
        <w:numPr>
          <w:ilvl w:val="0"/>
          <w:numId w:val="7"/>
        </w:numPr>
        <w:rPr>
          <w:rFonts w:ascii="Arial" w:hAnsi="Arial" w:cs="Arial"/>
        </w:rPr>
      </w:pPr>
      <w:r w:rsidRPr="00BF1A64">
        <w:rPr>
          <w:rFonts w:ascii="Arial" w:hAnsi="Arial" w:cs="Arial"/>
        </w:rPr>
        <w:t>методические (разработать программу..., выпустить методическое пособие..., распространить технологию в районе...),</w:t>
      </w:r>
    </w:p>
    <w:p w:rsidR="00BF1A64" w:rsidRPr="00BF1A64" w:rsidRDefault="00BF1A64" w:rsidP="00BF1A64">
      <w:pPr>
        <w:numPr>
          <w:ilvl w:val="0"/>
          <w:numId w:val="7"/>
        </w:numPr>
        <w:rPr>
          <w:rFonts w:ascii="Arial" w:hAnsi="Arial" w:cs="Arial"/>
        </w:rPr>
      </w:pPr>
      <w:r w:rsidRPr="00BF1A64">
        <w:rPr>
          <w:rFonts w:ascii="Arial" w:hAnsi="Arial" w:cs="Arial"/>
        </w:rPr>
        <w:t>информационные (собрать информацию чем-либо, выступить в СМИ о реализации проекта не менее .... раз, провести цикл бесед с...),</w:t>
      </w:r>
    </w:p>
    <w:p w:rsidR="00BF1A64" w:rsidRPr="00BF1A64" w:rsidRDefault="00BF1A64" w:rsidP="00BF1A64">
      <w:pPr>
        <w:numPr>
          <w:ilvl w:val="0"/>
          <w:numId w:val="7"/>
        </w:numPr>
        <w:rPr>
          <w:rFonts w:ascii="Arial" w:hAnsi="Arial" w:cs="Arial"/>
        </w:rPr>
      </w:pPr>
      <w:r w:rsidRPr="00BF1A64">
        <w:rPr>
          <w:rFonts w:ascii="Arial" w:hAnsi="Arial" w:cs="Arial"/>
        </w:rPr>
        <w:t>координационные (скоординировать работу кого-то, объединить усилия кого-то...) и т.д.</w:t>
      </w:r>
    </w:p>
    <w:p w:rsidR="00BF1A64" w:rsidRPr="00BF1A64" w:rsidRDefault="00BF1A64" w:rsidP="00BF1A64">
      <w:pPr>
        <w:ind w:left="720"/>
        <w:rPr>
          <w:rFonts w:ascii="Arial" w:hAnsi="Arial" w:cs="Arial"/>
        </w:rPr>
      </w:pPr>
    </w:p>
    <w:p w:rsidR="00BF1A64" w:rsidRPr="00BF1A64" w:rsidRDefault="00BF1A64" w:rsidP="00BF1A64">
      <w:pPr>
        <w:pStyle w:val="a8"/>
        <w:numPr>
          <w:ilvl w:val="1"/>
          <w:numId w:val="8"/>
        </w:numPr>
        <w:tabs>
          <w:tab w:val="left" w:pos="1134"/>
        </w:tabs>
        <w:spacing w:before="60"/>
        <w:jc w:val="both"/>
        <w:rPr>
          <w:rFonts w:ascii="Arial" w:eastAsia="Times New Roman" w:hAnsi="Arial" w:cs="Arial"/>
          <w:b/>
          <w:bCs/>
        </w:rPr>
      </w:pPr>
      <w:r w:rsidRPr="00BF1A64">
        <w:rPr>
          <w:rFonts w:ascii="Arial" w:eastAsia="Times New Roman" w:hAnsi="Arial" w:cs="Arial"/>
          <w:b/>
          <w:bCs/>
        </w:rPr>
        <w:t>Целевая аудитория проекта</w:t>
      </w:r>
    </w:p>
    <w:p w:rsidR="00BF1A64" w:rsidRPr="00BF1A64" w:rsidRDefault="00BF1A64" w:rsidP="00BF1A64">
      <w:pPr>
        <w:tabs>
          <w:tab w:val="left" w:pos="1134"/>
        </w:tabs>
        <w:spacing w:before="60"/>
        <w:ind w:firstLine="709"/>
        <w:rPr>
          <w:rFonts w:ascii="Arial" w:hAnsi="Arial" w:cs="Arial"/>
          <w:bCs/>
        </w:rPr>
      </w:pPr>
      <w:r w:rsidRPr="00BF1A64">
        <w:rPr>
          <w:rFonts w:ascii="Arial" w:hAnsi="Arial" w:cs="Arial"/>
          <w:bCs/>
        </w:rPr>
        <w:t>Необходимо указать на какую целевую группу рассчитан проект, и какое количество граждан, проживающих на территории ТОС и иных территориях муниципального образования, смогут воспользоваться результатами проекта.</w:t>
      </w:r>
    </w:p>
    <w:p w:rsidR="00BF1A64" w:rsidRPr="00BF1A64" w:rsidRDefault="00BF1A64" w:rsidP="00BF1A64">
      <w:pPr>
        <w:tabs>
          <w:tab w:val="left" w:pos="1134"/>
        </w:tabs>
        <w:spacing w:before="60"/>
        <w:rPr>
          <w:rFonts w:ascii="Arial" w:hAnsi="Arial" w:cs="Arial"/>
          <w:bCs/>
        </w:rPr>
      </w:pPr>
    </w:p>
    <w:p w:rsidR="00BF1A64" w:rsidRPr="00BF1A64" w:rsidRDefault="00BF1A64" w:rsidP="00BF1A64">
      <w:pPr>
        <w:pStyle w:val="a8"/>
        <w:numPr>
          <w:ilvl w:val="1"/>
          <w:numId w:val="8"/>
        </w:numPr>
        <w:tabs>
          <w:tab w:val="left" w:pos="1134"/>
        </w:tabs>
        <w:suppressAutoHyphens/>
        <w:spacing w:before="60"/>
        <w:jc w:val="both"/>
        <w:rPr>
          <w:rFonts w:ascii="Arial" w:eastAsia="Times New Roman" w:hAnsi="Arial" w:cs="Arial"/>
          <w:b/>
          <w:bCs/>
        </w:rPr>
      </w:pPr>
      <w:r w:rsidRPr="00BF1A64">
        <w:rPr>
          <w:rFonts w:ascii="Arial" w:eastAsia="Times New Roman" w:hAnsi="Arial" w:cs="Arial"/>
          <w:b/>
          <w:bCs/>
        </w:rPr>
        <w:t xml:space="preserve">Календарный план реализации проекта на период </w:t>
      </w:r>
    </w:p>
    <w:p w:rsidR="00BF1A64" w:rsidRPr="00BF1A64" w:rsidRDefault="00BF1A64" w:rsidP="00BF1A64">
      <w:pPr>
        <w:rPr>
          <w:rFonts w:ascii="Arial" w:hAnsi="Arial" w:cs="Arial"/>
          <w:b/>
          <w:bCs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7"/>
        <w:gridCol w:w="2333"/>
        <w:gridCol w:w="2840"/>
        <w:gridCol w:w="2458"/>
        <w:gridCol w:w="1667"/>
      </w:tblGrid>
      <w:tr w:rsidR="00BF1A64" w:rsidRPr="00BF1A64" w:rsidTr="003456E3">
        <w:tc>
          <w:tcPr>
            <w:tcW w:w="250" w:type="pct"/>
            <w:vAlign w:val="center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  <w:t>№</w:t>
            </w:r>
          </w:p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  <w:t>п/п</w:t>
            </w:r>
          </w:p>
        </w:tc>
        <w:tc>
          <w:tcPr>
            <w:tcW w:w="1192" w:type="pct"/>
            <w:vAlign w:val="center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</w:t>
            </w:r>
          </w:p>
        </w:tc>
        <w:tc>
          <w:tcPr>
            <w:tcW w:w="1448" w:type="pct"/>
            <w:vAlign w:val="center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  <w:t>Описание мероприятия</w:t>
            </w:r>
          </w:p>
        </w:tc>
        <w:tc>
          <w:tcPr>
            <w:tcW w:w="1255" w:type="pct"/>
            <w:vAlign w:val="center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  <w:t>Исполнитель</w:t>
            </w:r>
          </w:p>
        </w:tc>
        <w:tc>
          <w:tcPr>
            <w:tcW w:w="855" w:type="pct"/>
            <w:vAlign w:val="center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  <w:t>Срок выполнения</w:t>
            </w:r>
          </w:p>
        </w:tc>
      </w:tr>
      <w:tr w:rsidR="00BF1A64" w:rsidRPr="00BF1A64" w:rsidTr="003456E3">
        <w:trPr>
          <w:trHeight w:val="228"/>
        </w:trPr>
        <w:tc>
          <w:tcPr>
            <w:tcW w:w="250" w:type="pct"/>
            <w:vAlign w:val="center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  <w:t>1</w:t>
            </w:r>
          </w:p>
        </w:tc>
        <w:tc>
          <w:tcPr>
            <w:tcW w:w="1192" w:type="pct"/>
            <w:vAlign w:val="center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  <w:t>2</w:t>
            </w:r>
          </w:p>
        </w:tc>
        <w:tc>
          <w:tcPr>
            <w:tcW w:w="1448" w:type="pct"/>
            <w:vAlign w:val="center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  <w:t>3</w:t>
            </w:r>
          </w:p>
        </w:tc>
        <w:tc>
          <w:tcPr>
            <w:tcW w:w="1255" w:type="pct"/>
            <w:vAlign w:val="center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  <w:t>4</w:t>
            </w:r>
          </w:p>
        </w:tc>
        <w:tc>
          <w:tcPr>
            <w:tcW w:w="855" w:type="pct"/>
            <w:vAlign w:val="center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</w:rPr>
              <w:t>5</w:t>
            </w:r>
          </w:p>
        </w:tc>
      </w:tr>
    </w:tbl>
    <w:p w:rsidR="00BF1A64" w:rsidRPr="00BF1A64" w:rsidRDefault="00BF1A64" w:rsidP="00BF1A64">
      <w:pPr>
        <w:rPr>
          <w:rFonts w:ascii="Arial" w:hAnsi="Arial" w:cs="Arial"/>
          <w:b/>
          <w:bCs/>
        </w:rPr>
      </w:pPr>
    </w:p>
    <w:p w:rsidR="00BF1A64" w:rsidRPr="00BF1A64" w:rsidRDefault="00BF1A64" w:rsidP="00BF1A64">
      <w:pPr>
        <w:shd w:val="clear" w:color="auto" w:fill="FFFFFF"/>
        <w:tabs>
          <w:tab w:val="left" w:pos="851"/>
        </w:tabs>
        <w:ind w:firstLine="567"/>
        <w:rPr>
          <w:rFonts w:ascii="Arial" w:hAnsi="Arial" w:cs="Arial"/>
          <w:color w:val="000000"/>
        </w:rPr>
      </w:pPr>
      <w:r w:rsidRPr="00BF1A64">
        <w:rPr>
          <w:rFonts w:ascii="Arial" w:hAnsi="Arial" w:cs="Arial"/>
          <w:color w:val="000000"/>
          <w:spacing w:val="1"/>
        </w:rPr>
        <w:t>в графе 2 "Мероприятие" поэтапно отразить мероприятия по каждой за</w:t>
      </w:r>
      <w:r w:rsidRPr="00BF1A64">
        <w:rPr>
          <w:rFonts w:ascii="Arial" w:hAnsi="Arial" w:cs="Arial"/>
          <w:color w:val="000000"/>
          <w:spacing w:val="-1"/>
        </w:rPr>
        <w:t>даче проекта;</w:t>
      </w:r>
    </w:p>
    <w:p w:rsidR="00BF1A64" w:rsidRPr="00BF1A64" w:rsidRDefault="00BF1A64" w:rsidP="00BF1A64">
      <w:pPr>
        <w:shd w:val="clear" w:color="auto" w:fill="FFFFFF"/>
        <w:tabs>
          <w:tab w:val="left" w:pos="706"/>
          <w:tab w:val="left" w:pos="851"/>
        </w:tabs>
        <w:ind w:firstLine="567"/>
        <w:rPr>
          <w:rFonts w:ascii="Arial" w:hAnsi="Arial" w:cs="Arial"/>
          <w:color w:val="000000"/>
        </w:rPr>
      </w:pPr>
      <w:r w:rsidRPr="00BF1A64">
        <w:rPr>
          <w:rFonts w:ascii="Arial" w:hAnsi="Arial" w:cs="Arial"/>
          <w:color w:val="000000"/>
          <w:spacing w:val="4"/>
        </w:rPr>
        <w:t>в графе 3 "Описание мероприятия" указать характер планируемых к выполне</w:t>
      </w:r>
      <w:r w:rsidRPr="00BF1A64">
        <w:rPr>
          <w:rFonts w:ascii="Arial" w:hAnsi="Arial" w:cs="Arial"/>
          <w:color w:val="000000"/>
          <w:spacing w:val="7"/>
        </w:rPr>
        <w:t xml:space="preserve">нию работ по проекту, количество требуемого материала, количество </w:t>
      </w:r>
      <w:r w:rsidRPr="00BF1A64">
        <w:rPr>
          <w:rFonts w:ascii="Arial" w:hAnsi="Arial" w:cs="Arial"/>
          <w:color w:val="000000"/>
          <w:spacing w:val="8"/>
        </w:rPr>
        <w:t xml:space="preserve">трудового времени, при необходимости раскрыть мероприятие более </w:t>
      </w:r>
      <w:r w:rsidRPr="00BF1A64">
        <w:rPr>
          <w:rFonts w:ascii="Arial" w:hAnsi="Arial" w:cs="Arial"/>
          <w:color w:val="000000"/>
          <w:spacing w:val="3"/>
        </w:rPr>
        <w:t xml:space="preserve">подробно и т.д.; </w:t>
      </w:r>
    </w:p>
    <w:p w:rsidR="00BF1A64" w:rsidRPr="00BF1A64" w:rsidRDefault="00BF1A64" w:rsidP="00BF1A64">
      <w:pPr>
        <w:shd w:val="clear" w:color="auto" w:fill="FFFFFF"/>
        <w:tabs>
          <w:tab w:val="left" w:pos="0"/>
        </w:tabs>
        <w:ind w:firstLine="567"/>
        <w:rPr>
          <w:rFonts w:ascii="Arial" w:hAnsi="Arial" w:cs="Arial"/>
          <w:color w:val="000000"/>
        </w:rPr>
      </w:pPr>
      <w:r w:rsidRPr="00BF1A64">
        <w:rPr>
          <w:rFonts w:ascii="Arial" w:hAnsi="Arial" w:cs="Arial"/>
          <w:color w:val="000000"/>
          <w:spacing w:val="2"/>
        </w:rPr>
        <w:t xml:space="preserve">в графе 4 указать организации, частные предприниматели (в том числе на </w:t>
      </w:r>
      <w:r w:rsidRPr="00BF1A64">
        <w:rPr>
          <w:rFonts w:ascii="Arial" w:hAnsi="Arial" w:cs="Arial"/>
          <w:color w:val="000000"/>
        </w:rPr>
        <w:t>договорной основе); ответственные лица; граждане, участвующие на доб</w:t>
      </w:r>
      <w:r w:rsidRPr="00BF1A64">
        <w:rPr>
          <w:rFonts w:ascii="Arial" w:hAnsi="Arial" w:cs="Arial"/>
          <w:color w:val="000000"/>
          <w:spacing w:val="2"/>
        </w:rPr>
        <w:t>ровольной основе</w:t>
      </w:r>
      <w:r w:rsidRPr="00BF1A64">
        <w:rPr>
          <w:rFonts w:ascii="Arial" w:hAnsi="Arial" w:cs="Arial"/>
          <w:color w:val="000000"/>
        </w:rPr>
        <w:t xml:space="preserve"> и т.д.;</w:t>
      </w:r>
    </w:p>
    <w:p w:rsidR="00BF1A64" w:rsidRPr="00BF1A64" w:rsidRDefault="00BF1A64" w:rsidP="00BF1A64">
      <w:pPr>
        <w:shd w:val="clear" w:color="auto" w:fill="FFFFFF"/>
        <w:tabs>
          <w:tab w:val="left" w:pos="706"/>
          <w:tab w:val="left" w:pos="851"/>
        </w:tabs>
        <w:ind w:firstLine="567"/>
        <w:rPr>
          <w:rFonts w:ascii="Arial" w:hAnsi="Arial" w:cs="Arial"/>
          <w:color w:val="000000"/>
        </w:rPr>
      </w:pPr>
      <w:r w:rsidRPr="00BF1A64">
        <w:rPr>
          <w:rFonts w:ascii="Arial" w:hAnsi="Arial" w:cs="Arial"/>
          <w:color w:val="000000"/>
          <w:spacing w:val="4"/>
        </w:rPr>
        <w:t>в графе 5 указать срок выполнения мероприятия</w:t>
      </w:r>
      <w:r w:rsidRPr="00BF1A64">
        <w:rPr>
          <w:rFonts w:ascii="Arial" w:hAnsi="Arial" w:cs="Arial"/>
          <w:color w:val="000000"/>
        </w:rPr>
        <w:t xml:space="preserve"> по соответствующей позиции календарного плана реализации проекта.</w:t>
      </w:r>
    </w:p>
    <w:p w:rsidR="00BF1A64" w:rsidRPr="00BF1A64" w:rsidRDefault="00BF1A64" w:rsidP="00BF1A64">
      <w:pPr>
        <w:shd w:val="clear" w:color="auto" w:fill="FFFFFF"/>
        <w:tabs>
          <w:tab w:val="left" w:pos="706"/>
          <w:tab w:val="left" w:pos="851"/>
        </w:tabs>
        <w:ind w:firstLine="567"/>
        <w:rPr>
          <w:rFonts w:ascii="Arial" w:hAnsi="Arial" w:cs="Arial"/>
          <w:color w:val="000000"/>
        </w:rPr>
      </w:pPr>
    </w:p>
    <w:p w:rsidR="00BF1A64" w:rsidRPr="00BF1A64" w:rsidRDefault="00BF1A64" w:rsidP="00BF1A64">
      <w:pPr>
        <w:pStyle w:val="a8"/>
        <w:numPr>
          <w:ilvl w:val="1"/>
          <w:numId w:val="8"/>
        </w:numPr>
        <w:shd w:val="clear" w:color="auto" w:fill="FFFFFF"/>
        <w:tabs>
          <w:tab w:val="left" w:pos="851"/>
          <w:tab w:val="left" w:pos="1134"/>
        </w:tabs>
        <w:suppressAutoHyphens/>
        <w:spacing w:before="60"/>
        <w:rPr>
          <w:rFonts w:ascii="Arial" w:eastAsia="Times New Roman" w:hAnsi="Arial" w:cs="Arial"/>
          <w:b/>
          <w:color w:val="000000"/>
        </w:rPr>
      </w:pPr>
      <w:r w:rsidRPr="00BF1A64">
        <w:rPr>
          <w:rFonts w:ascii="Arial" w:eastAsia="Times New Roman" w:hAnsi="Arial" w:cs="Arial"/>
          <w:b/>
          <w:color w:val="000000"/>
        </w:rPr>
        <w:t>Описание процесса реализации проекта</w:t>
      </w:r>
    </w:p>
    <w:p w:rsidR="00BF1A64" w:rsidRPr="00BF1A64" w:rsidRDefault="00BF1A64" w:rsidP="00BF1A64">
      <w:pPr>
        <w:shd w:val="clear" w:color="auto" w:fill="FFFFFF"/>
        <w:spacing w:before="60"/>
        <w:ind w:firstLine="709"/>
        <w:jc w:val="both"/>
        <w:rPr>
          <w:rFonts w:ascii="Arial" w:hAnsi="Arial" w:cs="Arial"/>
          <w:color w:val="000000"/>
        </w:rPr>
      </w:pPr>
      <w:r w:rsidRPr="00BF1A64">
        <w:rPr>
          <w:rFonts w:ascii="Arial" w:hAnsi="Arial" w:cs="Arial"/>
          <w:color w:val="000000"/>
          <w:spacing w:val="2"/>
        </w:rPr>
        <w:t>Данный раздел предусматривает детальное описание процесса реализа</w:t>
      </w:r>
      <w:r w:rsidRPr="00BF1A64">
        <w:rPr>
          <w:rFonts w:ascii="Arial" w:hAnsi="Arial" w:cs="Arial"/>
          <w:color w:val="000000"/>
          <w:spacing w:val="1"/>
        </w:rPr>
        <w:t>ции проекта: подробное описание мероприятий, обоснование сроков выполнения мероприятий, предполагаемое сотрудничество с организациями для решения по</w:t>
      </w:r>
      <w:r w:rsidRPr="00BF1A64">
        <w:rPr>
          <w:rFonts w:ascii="Arial" w:hAnsi="Arial" w:cs="Arial"/>
          <w:color w:val="000000"/>
        </w:rPr>
        <w:t xml:space="preserve">ставленных задач (в случае привлечения сторонних организаций и лиц, в том числе волонтеров, к работе по проекту, в том числе на договорной основе, рекомендуется предварительное получение согласия об участии в реализации проекта в виде </w:t>
      </w:r>
      <w:r w:rsidRPr="00BF1A64">
        <w:rPr>
          <w:rFonts w:ascii="Arial" w:hAnsi="Arial" w:cs="Arial"/>
          <w:color w:val="000000"/>
          <w:spacing w:val="1"/>
        </w:rPr>
        <w:t>подтверждающих писем, которые могут быть приложены к проек</w:t>
      </w:r>
      <w:r w:rsidRPr="00BF1A64">
        <w:rPr>
          <w:rFonts w:ascii="Arial" w:hAnsi="Arial" w:cs="Arial"/>
          <w:color w:val="000000"/>
        </w:rPr>
        <w:t>ту), иные сведения произвольного содержания. Указать людей, занятых в организации и осуществлении проекта, опыт работы каждого исполнителя в данном направлении.</w:t>
      </w:r>
    </w:p>
    <w:p w:rsidR="00BF1A64" w:rsidRPr="00BF1A64" w:rsidRDefault="00BF1A64" w:rsidP="00BF1A64">
      <w:pPr>
        <w:shd w:val="clear" w:color="auto" w:fill="FFFFFF"/>
        <w:spacing w:before="60"/>
        <w:ind w:firstLine="709"/>
        <w:jc w:val="both"/>
        <w:rPr>
          <w:rFonts w:ascii="Arial" w:hAnsi="Arial" w:cs="Arial"/>
          <w:color w:val="000000"/>
        </w:rPr>
      </w:pPr>
      <w:r w:rsidRPr="00BF1A64">
        <w:rPr>
          <w:rFonts w:ascii="Arial" w:hAnsi="Arial" w:cs="Arial"/>
          <w:color w:val="000000"/>
        </w:rPr>
        <w:t>Дополнительно в данном разделе необходимо указать предполагается ли при реализации проекта использовать механизмы волонтерства и благотворительности.</w:t>
      </w:r>
    </w:p>
    <w:p w:rsidR="00BF1A64" w:rsidRPr="00BF1A64" w:rsidRDefault="00BF1A64" w:rsidP="00BF1A64">
      <w:pPr>
        <w:shd w:val="clear" w:color="auto" w:fill="FFFFFF"/>
        <w:spacing w:before="60"/>
        <w:ind w:firstLine="709"/>
        <w:rPr>
          <w:rFonts w:ascii="Arial" w:hAnsi="Arial" w:cs="Arial"/>
          <w:color w:val="000000"/>
        </w:rPr>
      </w:pPr>
    </w:p>
    <w:p w:rsidR="00BF1A64" w:rsidRPr="00BF1A64" w:rsidRDefault="00BF1A64" w:rsidP="00BF1A64">
      <w:pPr>
        <w:pStyle w:val="a8"/>
        <w:numPr>
          <w:ilvl w:val="1"/>
          <w:numId w:val="8"/>
        </w:numPr>
        <w:shd w:val="clear" w:color="auto" w:fill="FFFFFF"/>
        <w:spacing w:before="60"/>
        <w:jc w:val="both"/>
        <w:rPr>
          <w:rFonts w:ascii="Arial" w:eastAsia="Times New Roman" w:hAnsi="Arial" w:cs="Arial"/>
          <w:b/>
          <w:color w:val="000000"/>
        </w:rPr>
      </w:pPr>
      <w:r w:rsidRPr="00BF1A64">
        <w:rPr>
          <w:rFonts w:ascii="Arial" w:eastAsia="Times New Roman" w:hAnsi="Arial" w:cs="Arial"/>
          <w:b/>
          <w:color w:val="000000"/>
        </w:rPr>
        <w:t>Источники финансирования проекта</w:t>
      </w:r>
    </w:p>
    <w:p w:rsidR="00BF1A64" w:rsidRPr="00BF1A64" w:rsidRDefault="00BF1A64" w:rsidP="00BF1A64">
      <w:pPr>
        <w:pStyle w:val="a8"/>
        <w:shd w:val="clear" w:color="auto" w:fill="FFFFFF"/>
        <w:spacing w:before="60"/>
        <w:ind w:left="928"/>
        <w:rPr>
          <w:rFonts w:ascii="Arial" w:eastAsia="Times New Roman" w:hAnsi="Arial" w:cs="Arial"/>
          <w:b/>
          <w:color w:val="00000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3"/>
        <w:gridCol w:w="7245"/>
        <w:gridCol w:w="2167"/>
      </w:tblGrid>
      <w:tr w:rsidR="00BF1A64" w:rsidRPr="00BF1A64" w:rsidTr="003456E3">
        <w:trPr>
          <w:jc w:val="center"/>
        </w:trPr>
        <w:tc>
          <w:tcPr>
            <w:tcW w:w="249" w:type="pct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657" w:type="pct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sz w:val="22"/>
                <w:szCs w:val="22"/>
              </w:rPr>
              <w:t>Источники финансирования проекта</w:t>
            </w:r>
          </w:p>
        </w:tc>
        <w:tc>
          <w:tcPr>
            <w:tcW w:w="1094" w:type="pct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sz w:val="22"/>
                <w:szCs w:val="22"/>
              </w:rPr>
              <w:t>Сумма, руб.</w:t>
            </w:r>
          </w:p>
        </w:tc>
      </w:tr>
      <w:tr w:rsidR="00BF1A64" w:rsidRPr="00BF1A64" w:rsidTr="003456E3">
        <w:trPr>
          <w:trHeight w:val="307"/>
          <w:jc w:val="center"/>
        </w:trPr>
        <w:tc>
          <w:tcPr>
            <w:tcW w:w="249" w:type="pct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657" w:type="pct"/>
          </w:tcPr>
          <w:p w:rsidR="00BF1A64" w:rsidRPr="00BF1A64" w:rsidRDefault="00BF1A64" w:rsidP="003456E3">
            <w:pPr>
              <w:ind w:left="63"/>
              <w:rPr>
                <w:rFonts w:ascii="Courier New" w:hAnsi="Courier New" w:cs="Courier New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sz w:val="22"/>
                <w:szCs w:val="22"/>
              </w:rPr>
              <w:t>Бюджетные средства, всего</w:t>
            </w:r>
            <w:r w:rsidRPr="00BF1A64">
              <w:rPr>
                <w:rStyle w:val="af"/>
                <w:rFonts w:ascii="Courier New" w:hAnsi="Courier New" w:cs="Courier New"/>
                <w:sz w:val="22"/>
                <w:szCs w:val="22"/>
              </w:rPr>
              <w:footnoteReference w:id="3"/>
            </w:r>
          </w:p>
        </w:tc>
        <w:tc>
          <w:tcPr>
            <w:tcW w:w="1094" w:type="pct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1A64" w:rsidRPr="00BF1A64" w:rsidTr="003456E3">
        <w:trPr>
          <w:jc w:val="center"/>
        </w:trPr>
        <w:tc>
          <w:tcPr>
            <w:tcW w:w="249" w:type="pct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57" w:type="pct"/>
          </w:tcPr>
          <w:p w:rsidR="00BF1A64" w:rsidRPr="00BF1A64" w:rsidRDefault="00BF1A64" w:rsidP="003456E3">
            <w:pPr>
              <w:ind w:left="63"/>
              <w:rPr>
                <w:rFonts w:ascii="Courier New" w:hAnsi="Courier New" w:cs="Courier New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sz w:val="22"/>
                <w:szCs w:val="22"/>
              </w:rPr>
              <w:t>- средства областного бюджета</w:t>
            </w:r>
          </w:p>
        </w:tc>
        <w:tc>
          <w:tcPr>
            <w:tcW w:w="1094" w:type="pct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1A64" w:rsidRPr="00BF1A64" w:rsidTr="003456E3">
        <w:trPr>
          <w:jc w:val="center"/>
        </w:trPr>
        <w:tc>
          <w:tcPr>
            <w:tcW w:w="249" w:type="pct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57" w:type="pct"/>
          </w:tcPr>
          <w:p w:rsidR="00BF1A64" w:rsidRPr="00BF1A64" w:rsidRDefault="00BF1A64" w:rsidP="003456E3">
            <w:pPr>
              <w:ind w:left="63"/>
              <w:rPr>
                <w:rFonts w:ascii="Courier New" w:hAnsi="Courier New" w:cs="Courier New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sz w:val="22"/>
                <w:szCs w:val="22"/>
              </w:rPr>
              <w:t>- бюджета МО «Тургеневка»</w:t>
            </w:r>
          </w:p>
        </w:tc>
        <w:tc>
          <w:tcPr>
            <w:tcW w:w="1094" w:type="pct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1A64" w:rsidRPr="00BF1A64" w:rsidTr="003456E3">
        <w:trPr>
          <w:jc w:val="center"/>
        </w:trPr>
        <w:tc>
          <w:tcPr>
            <w:tcW w:w="249" w:type="pct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57" w:type="pct"/>
          </w:tcPr>
          <w:p w:rsidR="00BF1A64" w:rsidRPr="00BF1A64" w:rsidRDefault="00BF1A64" w:rsidP="003456E3">
            <w:pPr>
              <w:ind w:left="63"/>
              <w:rPr>
                <w:rFonts w:ascii="Courier New" w:hAnsi="Courier New" w:cs="Courier New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sz w:val="22"/>
                <w:szCs w:val="22"/>
              </w:rPr>
              <w:t>- бюджета сельского поселения</w:t>
            </w:r>
          </w:p>
        </w:tc>
        <w:tc>
          <w:tcPr>
            <w:tcW w:w="1094" w:type="pct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1A64" w:rsidRPr="00BF1A64" w:rsidTr="003456E3">
        <w:trPr>
          <w:jc w:val="center"/>
        </w:trPr>
        <w:tc>
          <w:tcPr>
            <w:tcW w:w="249" w:type="pct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657" w:type="pct"/>
          </w:tcPr>
          <w:p w:rsidR="00BF1A64" w:rsidRPr="00BF1A64" w:rsidRDefault="00BF1A64" w:rsidP="003456E3">
            <w:pPr>
              <w:ind w:left="63"/>
              <w:rPr>
                <w:rFonts w:ascii="Courier New" w:hAnsi="Courier New" w:cs="Courier New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sz w:val="22"/>
                <w:szCs w:val="22"/>
              </w:rPr>
              <w:t>Собственные средства ТОС</w:t>
            </w:r>
          </w:p>
        </w:tc>
        <w:tc>
          <w:tcPr>
            <w:tcW w:w="1094" w:type="pct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1A64" w:rsidRPr="00BF1A64" w:rsidTr="003456E3">
        <w:trPr>
          <w:jc w:val="center"/>
        </w:trPr>
        <w:tc>
          <w:tcPr>
            <w:tcW w:w="249" w:type="pct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657" w:type="pct"/>
          </w:tcPr>
          <w:p w:rsidR="00BF1A64" w:rsidRPr="00BF1A64" w:rsidRDefault="00BF1A64" w:rsidP="003456E3">
            <w:pPr>
              <w:ind w:left="63"/>
              <w:rPr>
                <w:rFonts w:ascii="Courier New" w:hAnsi="Courier New" w:cs="Courier New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sz w:val="22"/>
                <w:szCs w:val="22"/>
              </w:rPr>
              <w:t>Привлеченные (иные) средства</w:t>
            </w:r>
          </w:p>
        </w:tc>
        <w:tc>
          <w:tcPr>
            <w:tcW w:w="1094" w:type="pct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1A64" w:rsidRPr="00BF1A64" w:rsidTr="003456E3">
        <w:trPr>
          <w:jc w:val="center"/>
        </w:trPr>
        <w:tc>
          <w:tcPr>
            <w:tcW w:w="249" w:type="pct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57" w:type="pct"/>
          </w:tcPr>
          <w:p w:rsidR="00BF1A64" w:rsidRPr="00BF1A64" w:rsidRDefault="00BF1A64" w:rsidP="003456E3">
            <w:pPr>
              <w:ind w:left="63"/>
              <w:rPr>
                <w:rFonts w:ascii="Courier New" w:hAnsi="Courier New" w:cs="Courier New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sz w:val="22"/>
                <w:szCs w:val="22"/>
              </w:rPr>
              <w:t>Стоимость проекта, всего:</w:t>
            </w:r>
          </w:p>
        </w:tc>
        <w:tc>
          <w:tcPr>
            <w:tcW w:w="1094" w:type="pct"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BF1A64" w:rsidRPr="00BF1A64" w:rsidRDefault="00BF1A64" w:rsidP="00BF1A64">
      <w:pPr>
        <w:shd w:val="clear" w:color="auto" w:fill="FFFFFF"/>
        <w:ind w:firstLine="567"/>
        <w:rPr>
          <w:rFonts w:ascii="Arial" w:hAnsi="Arial" w:cs="Arial"/>
          <w:color w:val="000000"/>
          <w:spacing w:val="1"/>
        </w:rPr>
      </w:pPr>
    </w:p>
    <w:p w:rsidR="00BF1A64" w:rsidRPr="00BF1A64" w:rsidRDefault="00BF1A64" w:rsidP="00BF1A64">
      <w:pPr>
        <w:pStyle w:val="a8"/>
        <w:numPr>
          <w:ilvl w:val="1"/>
          <w:numId w:val="8"/>
        </w:numPr>
        <w:shd w:val="clear" w:color="auto" w:fill="FFFFFF"/>
        <w:tabs>
          <w:tab w:val="left" w:pos="851"/>
        </w:tabs>
        <w:suppressAutoHyphens/>
        <w:spacing w:before="60"/>
        <w:ind w:right="1"/>
        <w:jc w:val="both"/>
        <w:rPr>
          <w:rFonts w:ascii="Arial" w:eastAsia="Times New Roman" w:hAnsi="Arial" w:cs="Arial"/>
          <w:b/>
          <w:color w:val="000000"/>
        </w:rPr>
      </w:pPr>
      <w:r w:rsidRPr="00BF1A64">
        <w:rPr>
          <w:rFonts w:ascii="Arial" w:eastAsia="Times New Roman" w:hAnsi="Arial" w:cs="Arial"/>
          <w:b/>
          <w:color w:val="000000"/>
        </w:rPr>
        <w:t>Ожидаемые результаты проекта</w:t>
      </w:r>
    </w:p>
    <w:p w:rsidR="00BF1A64" w:rsidRPr="00BF1A64" w:rsidRDefault="00BF1A64" w:rsidP="00BF1A64">
      <w:pPr>
        <w:shd w:val="clear" w:color="auto" w:fill="FFFFFF"/>
        <w:spacing w:before="60"/>
        <w:ind w:right="1" w:firstLine="567"/>
        <w:jc w:val="both"/>
        <w:rPr>
          <w:rFonts w:ascii="Arial" w:hAnsi="Arial" w:cs="Arial"/>
          <w:color w:val="000000"/>
          <w:spacing w:val="1"/>
        </w:rPr>
      </w:pPr>
      <w:r w:rsidRPr="00BF1A64">
        <w:rPr>
          <w:rFonts w:ascii="Arial" w:hAnsi="Arial" w:cs="Arial"/>
          <w:color w:val="000000"/>
        </w:rPr>
        <w:t>В данном разделе необходимо четко сформулировать ожидаемые результа</w:t>
      </w:r>
      <w:r w:rsidRPr="00BF1A64">
        <w:rPr>
          <w:rFonts w:ascii="Arial" w:hAnsi="Arial" w:cs="Arial"/>
          <w:color w:val="000000"/>
          <w:spacing w:val="1"/>
        </w:rPr>
        <w:t xml:space="preserve">ты по окончании реализации проекта: </w:t>
      </w:r>
    </w:p>
    <w:p w:rsidR="00BF1A64" w:rsidRPr="00BF1A64" w:rsidRDefault="00BF1A64" w:rsidP="00BF1A64">
      <w:pPr>
        <w:shd w:val="clear" w:color="auto" w:fill="FFFFFF"/>
        <w:spacing w:before="60"/>
        <w:ind w:right="1" w:firstLine="567"/>
        <w:jc w:val="both"/>
        <w:rPr>
          <w:rFonts w:ascii="Arial" w:hAnsi="Arial" w:cs="Arial"/>
          <w:color w:val="000000"/>
          <w:spacing w:val="2"/>
        </w:rPr>
      </w:pPr>
      <w:r w:rsidRPr="00BF1A64">
        <w:rPr>
          <w:rFonts w:ascii="Arial" w:hAnsi="Arial" w:cs="Arial"/>
          <w:color w:val="000000"/>
          <w:spacing w:val="1"/>
        </w:rPr>
        <w:t>описать ожидаемые социальный и экономический эффекты на территории реализации проекта, по возможности отразить количественные показатели, характеризующие достижение поставленных целей и решение проблемы, использо</w:t>
      </w:r>
      <w:r w:rsidRPr="00BF1A64">
        <w:rPr>
          <w:rFonts w:ascii="Arial" w:hAnsi="Arial" w:cs="Arial"/>
          <w:color w:val="000000"/>
          <w:spacing w:val="2"/>
        </w:rPr>
        <w:t>вание результатов проекта после завершения финансирования.</w:t>
      </w:r>
    </w:p>
    <w:p w:rsidR="00BF1A64" w:rsidRPr="00BF1A64" w:rsidRDefault="00BF1A64" w:rsidP="00BF1A64">
      <w:pPr>
        <w:ind w:firstLine="567"/>
        <w:jc w:val="both"/>
        <w:rPr>
          <w:rFonts w:ascii="Arial" w:hAnsi="Arial" w:cs="Arial"/>
        </w:rPr>
      </w:pPr>
      <w:r w:rsidRPr="00BF1A64">
        <w:rPr>
          <w:rFonts w:ascii="Arial" w:hAnsi="Arial" w:cs="Arial"/>
        </w:rPr>
        <w:t>Желаемые результаты должны быть соотнесены с запланированными временными рамками.</w:t>
      </w:r>
    </w:p>
    <w:p w:rsidR="00BF1A64" w:rsidRPr="00BF1A64" w:rsidRDefault="00BF1A64" w:rsidP="00BF1A64">
      <w:pPr>
        <w:shd w:val="clear" w:color="auto" w:fill="FFFFFF"/>
        <w:spacing w:before="60"/>
        <w:ind w:right="1" w:firstLine="567"/>
        <w:jc w:val="both"/>
        <w:rPr>
          <w:rFonts w:ascii="Arial" w:hAnsi="Arial" w:cs="Arial"/>
          <w:color w:val="000000"/>
          <w:spacing w:val="2"/>
        </w:rPr>
      </w:pPr>
      <w:r w:rsidRPr="00BF1A64">
        <w:rPr>
          <w:rFonts w:ascii="Arial" w:hAnsi="Arial" w:cs="Arial"/>
        </w:rPr>
        <w:t>Могут предусматривать как количественные (столько-то человек привлечено, сколько чего сделано, проведено, распространено и т.п.), так и качественные параметры оценки (изменение отношения к проблеме).</w:t>
      </w:r>
    </w:p>
    <w:p w:rsidR="00BF1A64" w:rsidRPr="00BF1A64" w:rsidRDefault="00BF1A64" w:rsidP="00BF1A64">
      <w:pPr>
        <w:shd w:val="clear" w:color="auto" w:fill="FFFFFF"/>
        <w:spacing w:before="60"/>
        <w:ind w:right="1" w:firstLine="567"/>
        <w:rPr>
          <w:rFonts w:ascii="Arial" w:hAnsi="Arial" w:cs="Arial"/>
          <w:color w:val="000000"/>
          <w:spacing w:val="2"/>
        </w:rPr>
      </w:pPr>
    </w:p>
    <w:p w:rsidR="00BF1A64" w:rsidRPr="00BF1A64" w:rsidRDefault="00BF1A64" w:rsidP="00BF1A64">
      <w:pPr>
        <w:pStyle w:val="a8"/>
        <w:numPr>
          <w:ilvl w:val="1"/>
          <w:numId w:val="8"/>
        </w:numPr>
        <w:shd w:val="clear" w:color="auto" w:fill="FFFFFF"/>
        <w:tabs>
          <w:tab w:val="left" w:pos="993"/>
        </w:tabs>
        <w:suppressAutoHyphens/>
        <w:spacing w:before="60"/>
        <w:ind w:right="1"/>
        <w:jc w:val="both"/>
        <w:rPr>
          <w:rFonts w:ascii="Arial" w:eastAsia="Times New Roman" w:hAnsi="Arial" w:cs="Arial"/>
          <w:color w:val="000000"/>
        </w:rPr>
      </w:pPr>
      <w:r w:rsidRPr="00BF1A64">
        <w:rPr>
          <w:rFonts w:ascii="Arial" w:eastAsia="Times New Roman" w:hAnsi="Arial" w:cs="Arial"/>
          <w:b/>
          <w:bCs/>
        </w:rPr>
        <w:t xml:space="preserve">Дальнейшее развитие проекта </w:t>
      </w:r>
    </w:p>
    <w:p w:rsidR="00BF1A64" w:rsidRPr="00BF1A64" w:rsidRDefault="00BF1A64" w:rsidP="00BF1A64">
      <w:pPr>
        <w:shd w:val="clear" w:color="auto" w:fill="FFFFFF"/>
        <w:tabs>
          <w:tab w:val="left" w:pos="993"/>
        </w:tabs>
        <w:ind w:right="1" w:firstLine="709"/>
        <w:contextualSpacing/>
        <w:jc w:val="both"/>
        <w:rPr>
          <w:rFonts w:ascii="Arial" w:hAnsi="Arial" w:cs="Arial"/>
          <w:color w:val="000000"/>
        </w:rPr>
      </w:pPr>
      <w:r w:rsidRPr="00BF1A64">
        <w:rPr>
          <w:rFonts w:ascii="Arial" w:hAnsi="Arial" w:cs="Arial"/>
          <w:bCs/>
        </w:rPr>
        <w:t xml:space="preserve">В данном разделе необходимо </w:t>
      </w:r>
      <w:r w:rsidRPr="00BF1A64">
        <w:rPr>
          <w:rFonts w:ascii="Arial" w:hAnsi="Arial" w:cs="Arial"/>
          <w:color w:val="000000"/>
          <w:spacing w:val="2"/>
        </w:rPr>
        <w:t>оценить пер</w:t>
      </w:r>
      <w:r w:rsidRPr="00BF1A64">
        <w:rPr>
          <w:rFonts w:ascii="Arial" w:hAnsi="Arial" w:cs="Arial"/>
          <w:color w:val="000000"/>
          <w:spacing w:val="1"/>
        </w:rPr>
        <w:t xml:space="preserve">спективы продолжения проекта после окончания сроков финансирования, </w:t>
      </w:r>
    </w:p>
    <w:p w:rsidR="00BF1A64" w:rsidRPr="00BF1A64" w:rsidRDefault="00BF1A64" w:rsidP="00BF1A64">
      <w:pPr>
        <w:ind w:firstLine="709"/>
        <w:jc w:val="both"/>
        <w:rPr>
          <w:rFonts w:ascii="Arial" w:hAnsi="Arial" w:cs="Arial"/>
          <w:bCs/>
        </w:rPr>
      </w:pPr>
      <w:r w:rsidRPr="00BF1A64">
        <w:rPr>
          <w:rFonts w:ascii="Arial" w:hAnsi="Arial" w:cs="Arial"/>
          <w:bCs/>
        </w:rPr>
        <w:t>В случае реализации проектов, связанных с благоустройством территории ТОС, возведением каких-либо объектов(детских, спортивных и пр.)необходимо указать каким образом будет осуществляться дальнейшее содержание объектов благоустройства.</w:t>
      </w:r>
    </w:p>
    <w:p w:rsidR="00BF1A64" w:rsidRPr="00BF1A64" w:rsidRDefault="00BF1A64" w:rsidP="00BF1A64">
      <w:pPr>
        <w:ind w:left="568"/>
        <w:rPr>
          <w:rFonts w:ascii="Arial" w:hAnsi="Arial" w:cs="Arial"/>
        </w:rPr>
      </w:pPr>
    </w:p>
    <w:p w:rsidR="00BF1A64" w:rsidRPr="00BF1A64" w:rsidRDefault="00BF1A64" w:rsidP="00BF1A64">
      <w:pPr>
        <w:pStyle w:val="a8"/>
        <w:numPr>
          <w:ilvl w:val="1"/>
          <w:numId w:val="8"/>
        </w:numPr>
        <w:ind w:left="0" w:firstLine="851"/>
        <w:jc w:val="both"/>
        <w:rPr>
          <w:rFonts w:ascii="Arial" w:hAnsi="Arial" w:cs="Arial"/>
        </w:rPr>
      </w:pPr>
      <w:r w:rsidRPr="00BF1A64">
        <w:rPr>
          <w:rFonts w:ascii="Arial" w:eastAsia="Times New Roman" w:hAnsi="Arial" w:cs="Arial"/>
          <w:b/>
          <w:color w:val="000000"/>
        </w:rPr>
        <w:t xml:space="preserve">Дополнительные материалы </w:t>
      </w:r>
      <w:r w:rsidRPr="00BF1A64">
        <w:rPr>
          <w:rFonts w:ascii="Arial" w:hAnsi="Arial" w:cs="Arial"/>
          <w:b/>
        </w:rPr>
        <w:t>к проекту</w:t>
      </w:r>
      <w:r w:rsidRPr="00BF1A64">
        <w:rPr>
          <w:rFonts w:ascii="Arial" w:hAnsi="Arial" w:cs="Arial"/>
        </w:rPr>
        <w:t> (схемы, рисунки, фотографии, таблицы, макеты, видеоматериалы) - прикладываются по мере необходимости.</w:t>
      </w:r>
    </w:p>
    <w:p w:rsidR="00BF1A64" w:rsidRPr="00BF1A64" w:rsidRDefault="00BF1A64" w:rsidP="00BF1A64">
      <w:pPr>
        <w:rPr>
          <w:rFonts w:ascii="Arial" w:hAnsi="Arial" w:cs="Arial"/>
          <w:b/>
        </w:rPr>
      </w:pPr>
    </w:p>
    <w:p w:rsidR="00BF1A64" w:rsidRPr="00BF1A64" w:rsidRDefault="00BF1A64" w:rsidP="00BF1A64">
      <w:pPr>
        <w:rPr>
          <w:rFonts w:ascii="Arial" w:hAnsi="Arial" w:cs="Arial"/>
          <w:b/>
        </w:rPr>
      </w:pPr>
    </w:p>
    <w:p w:rsidR="00BF1A64" w:rsidRPr="00BF1A64" w:rsidRDefault="00BF1A64" w:rsidP="00BF1A64">
      <w:pPr>
        <w:rPr>
          <w:rFonts w:ascii="Arial" w:hAnsi="Arial" w:cs="Arial"/>
          <w:b/>
        </w:rPr>
      </w:pPr>
    </w:p>
    <w:p w:rsidR="00BF1A64" w:rsidRPr="00BF1A64" w:rsidRDefault="00BF1A64" w:rsidP="00BF1A64">
      <w:pPr>
        <w:jc w:val="center"/>
        <w:rPr>
          <w:rFonts w:ascii="Arial" w:hAnsi="Arial" w:cs="Arial"/>
        </w:rPr>
      </w:pPr>
      <w:r w:rsidRPr="00BF1A64">
        <w:rPr>
          <w:rFonts w:ascii="Arial" w:hAnsi="Arial" w:cs="Arial"/>
          <w:b/>
        </w:rPr>
        <w:t>Председатель ТОС</w:t>
      </w:r>
      <w:r w:rsidRPr="00BF1A64">
        <w:rPr>
          <w:rFonts w:ascii="Arial" w:hAnsi="Arial" w:cs="Arial"/>
        </w:rPr>
        <w:t xml:space="preserve">                       _______________   ___________________</w:t>
      </w:r>
    </w:p>
    <w:p w:rsidR="00BF1A64" w:rsidRPr="00BF1A64" w:rsidRDefault="00BF1A64" w:rsidP="00BF1A64">
      <w:pPr>
        <w:jc w:val="center"/>
        <w:rPr>
          <w:rFonts w:ascii="Arial" w:hAnsi="Arial" w:cs="Arial"/>
        </w:rPr>
      </w:pPr>
      <w:r w:rsidRPr="00BF1A64">
        <w:rPr>
          <w:rFonts w:ascii="Arial" w:hAnsi="Arial" w:cs="Arial"/>
        </w:rPr>
        <w:t>(подпись)    (расшифровка подписи)</w:t>
      </w:r>
    </w:p>
    <w:p w:rsidR="00BF1A64" w:rsidRPr="00BF1A64" w:rsidRDefault="00BF1A64" w:rsidP="00BF1A64">
      <w:pPr>
        <w:pStyle w:val="ConsPlusNormal"/>
        <w:widowControl/>
        <w:ind w:left="4680"/>
        <w:jc w:val="right"/>
        <w:rPr>
          <w:rFonts w:ascii="Arial" w:hAnsi="Arial" w:cs="Arial"/>
        </w:rPr>
      </w:pPr>
    </w:p>
    <w:p w:rsidR="00BF1A64" w:rsidRPr="00BF1A64" w:rsidRDefault="00BF1A64" w:rsidP="00BF1A64">
      <w:pPr>
        <w:pStyle w:val="ConsPlusNormal"/>
        <w:widowControl/>
        <w:ind w:left="4680"/>
        <w:jc w:val="right"/>
        <w:rPr>
          <w:rFonts w:ascii="Arial" w:hAnsi="Arial" w:cs="Arial"/>
        </w:rPr>
      </w:pPr>
    </w:p>
    <w:p w:rsidR="00BF1A64" w:rsidRDefault="00BF1A64" w:rsidP="00BF1A64">
      <w:pPr>
        <w:keepNext/>
        <w:tabs>
          <w:tab w:val="left" w:pos="5387"/>
        </w:tabs>
        <w:suppressAutoHyphens/>
        <w:spacing w:line="240" w:lineRule="exact"/>
        <w:ind w:left="5103"/>
        <w:jc w:val="right"/>
        <w:rPr>
          <w:rFonts w:ascii="Arial" w:eastAsia="Lucida Sans Unicode" w:hAnsi="Arial" w:cs="Arial"/>
          <w:b/>
          <w:iCs/>
          <w:lang w:eastAsia="ar-SA"/>
        </w:rPr>
      </w:pPr>
    </w:p>
    <w:p w:rsidR="00BF1A64" w:rsidRDefault="00BF1A64" w:rsidP="00BF1A64">
      <w:pPr>
        <w:keepNext/>
        <w:tabs>
          <w:tab w:val="left" w:pos="5387"/>
        </w:tabs>
        <w:suppressAutoHyphens/>
        <w:spacing w:line="240" w:lineRule="exact"/>
        <w:ind w:left="5103"/>
        <w:jc w:val="right"/>
        <w:rPr>
          <w:rFonts w:ascii="Arial" w:eastAsia="Lucida Sans Unicode" w:hAnsi="Arial" w:cs="Arial"/>
          <w:b/>
          <w:iCs/>
          <w:lang w:eastAsia="ar-SA"/>
        </w:rPr>
      </w:pPr>
    </w:p>
    <w:p w:rsidR="00BF1A64" w:rsidRDefault="00BF1A64" w:rsidP="00BF1A64">
      <w:pPr>
        <w:keepNext/>
        <w:tabs>
          <w:tab w:val="left" w:pos="5387"/>
        </w:tabs>
        <w:suppressAutoHyphens/>
        <w:spacing w:line="240" w:lineRule="exact"/>
        <w:ind w:left="5103"/>
        <w:jc w:val="right"/>
        <w:rPr>
          <w:rFonts w:ascii="Arial" w:eastAsia="Lucida Sans Unicode" w:hAnsi="Arial" w:cs="Arial"/>
          <w:b/>
          <w:iCs/>
          <w:lang w:eastAsia="ar-SA"/>
        </w:rPr>
      </w:pPr>
    </w:p>
    <w:p w:rsidR="00BF1A64" w:rsidRDefault="00BF1A64" w:rsidP="00BF1A64">
      <w:pPr>
        <w:keepNext/>
        <w:tabs>
          <w:tab w:val="left" w:pos="5387"/>
        </w:tabs>
        <w:suppressAutoHyphens/>
        <w:spacing w:line="240" w:lineRule="exact"/>
        <w:ind w:left="5103"/>
        <w:jc w:val="right"/>
        <w:rPr>
          <w:rFonts w:ascii="Arial" w:eastAsia="Lucida Sans Unicode" w:hAnsi="Arial" w:cs="Arial"/>
          <w:b/>
          <w:iCs/>
          <w:lang w:eastAsia="ar-SA"/>
        </w:rPr>
      </w:pPr>
    </w:p>
    <w:p w:rsidR="00BF1A64" w:rsidRPr="00BF1A64" w:rsidRDefault="00BF1A64" w:rsidP="00BF1A64">
      <w:pPr>
        <w:keepNext/>
        <w:tabs>
          <w:tab w:val="left" w:pos="5387"/>
        </w:tabs>
        <w:suppressAutoHyphens/>
        <w:spacing w:line="240" w:lineRule="exact"/>
        <w:ind w:left="5103"/>
        <w:jc w:val="right"/>
        <w:rPr>
          <w:rFonts w:ascii="Arial" w:eastAsia="Lucida Sans Unicode" w:hAnsi="Arial" w:cs="Arial"/>
          <w:iCs/>
          <w:lang w:eastAsia="ar-SA"/>
        </w:rPr>
      </w:pPr>
      <w:r w:rsidRPr="00BF1A64">
        <w:rPr>
          <w:rFonts w:ascii="Arial" w:eastAsia="Lucida Sans Unicode" w:hAnsi="Arial" w:cs="Arial"/>
          <w:b/>
          <w:iCs/>
          <w:lang w:eastAsia="ar-SA"/>
        </w:rPr>
        <w:t>Форма № 4</w:t>
      </w:r>
      <w:r w:rsidRPr="00BF1A64">
        <w:rPr>
          <w:rFonts w:ascii="Arial" w:eastAsia="Lucida Sans Unicode" w:hAnsi="Arial" w:cs="Arial"/>
          <w:iCs/>
          <w:lang w:eastAsia="ar-SA"/>
        </w:rPr>
        <w:t>_</w:t>
      </w:r>
    </w:p>
    <w:p w:rsidR="00BF1A64" w:rsidRPr="00BF1A64" w:rsidRDefault="00BF1A64" w:rsidP="00BF1A64">
      <w:pPr>
        <w:keepNext/>
        <w:tabs>
          <w:tab w:val="left" w:pos="5387"/>
        </w:tabs>
        <w:suppressAutoHyphens/>
        <w:spacing w:line="240" w:lineRule="exact"/>
        <w:ind w:left="5103"/>
        <w:jc w:val="right"/>
        <w:rPr>
          <w:rFonts w:ascii="Arial" w:eastAsia="Lucida Sans Unicode" w:hAnsi="Arial" w:cs="Arial"/>
          <w:iCs/>
          <w:lang w:eastAsia="ar-SA"/>
        </w:rPr>
      </w:pPr>
      <w:r w:rsidRPr="00BF1A64">
        <w:rPr>
          <w:rFonts w:ascii="Arial" w:eastAsia="Lucida Sans Unicode" w:hAnsi="Arial" w:cs="Arial"/>
          <w:iCs/>
          <w:lang w:eastAsia="ar-SA"/>
        </w:rPr>
        <w:t>____</w:t>
      </w:r>
    </w:p>
    <w:p w:rsidR="00BF1A64" w:rsidRPr="00BF1A64" w:rsidRDefault="00BF1A64" w:rsidP="00BF1A6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BF1A64">
        <w:rPr>
          <w:rFonts w:ascii="Arial" w:hAnsi="Arial" w:cs="Arial"/>
          <w:b/>
          <w:bCs/>
        </w:rPr>
        <w:t xml:space="preserve">Смета расходов на реализацию проекта </w:t>
      </w:r>
    </w:p>
    <w:p w:rsidR="00BF1A64" w:rsidRPr="00BF1A64" w:rsidRDefault="00BF1A64" w:rsidP="00BF1A6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BF1A64">
        <w:rPr>
          <w:rFonts w:ascii="Arial" w:hAnsi="Arial" w:cs="Arial"/>
          <w:b/>
          <w:bCs/>
        </w:rPr>
        <w:t>________________________________</w:t>
      </w:r>
    </w:p>
    <w:p w:rsidR="00BF1A64" w:rsidRPr="00BF1A64" w:rsidRDefault="00BF1A64" w:rsidP="00BF1A64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Y="2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8"/>
        <w:gridCol w:w="3775"/>
        <w:gridCol w:w="2410"/>
        <w:gridCol w:w="2551"/>
      </w:tblGrid>
      <w:tr w:rsidR="00BF1A64" w:rsidRPr="00BF1A64" w:rsidTr="003456E3">
        <w:trPr>
          <w:trHeight w:val="413"/>
        </w:trPr>
        <w:tc>
          <w:tcPr>
            <w:tcW w:w="898" w:type="dxa"/>
            <w:vMerge w:val="restart"/>
            <w:vAlign w:val="center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№п/п</w:t>
            </w:r>
          </w:p>
        </w:tc>
        <w:tc>
          <w:tcPr>
            <w:tcW w:w="3775" w:type="dxa"/>
            <w:vMerge w:val="restart"/>
            <w:vAlign w:val="center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Виды расходов</w:t>
            </w:r>
          </w:p>
        </w:tc>
        <w:tc>
          <w:tcPr>
            <w:tcW w:w="4961" w:type="dxa"/>
            <w:gridSpan w:val="2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Финансирование  (руб.)</w:t>
            </w:r>
          </w:p>
        </w:tc>
      </w:tr>
      <w:tr w:rsidR="00BF1A64" w:rsidRPr="00BF1A64" w:rsidTr="003456E3">
        <w:trPr>
          <w:trHeight w:val="710"/>
        </w:trPr>
        <w:tc>
          <w:tcPr>
            <w:tcW w:w="898" w:type="dxa"/>
            <w:vMerge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75" w:type="dxa"/>
            <w:vMerge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за счет субсидии</w:t>
            </w:r>
          </w:p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за счет собственных и привлеченных средств</w:t>
            </w:r>
          </w:p>
        </w:tc>
      </w:tr>
      <w:tr w:rsidR="00BF1A64" w:rsidRPr="00BF1A64" w:rsidTr="003456E3">
        <w:tc>
          <w:tcPr>
            <w:tcW w:w="898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3775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BF1A64" w:rsidRPr="00BF1A64" w:rsidTr="003456E3">
        <w:tc>
          <w:tcPr>
            <w:tcW w:w="898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3775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6" w:lineRule="exact"/>
              <w:ind w:left="76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6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6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BF1A64" w:rsidRPr="00BF1A64" w:rsidTr="003456E3">
        <w:tc>
          <w:tcPr>
            <w:tcW w:w="898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3775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BF1A64" w:rsidRPr="00BF1A64" w:rsidTr="003456E3">
        <w:tc>
          <w:tcPr>
            <w:tcW w:w="898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3775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BF1A64" w:rsidRPr="00BF1A64" w:rsidTr="003456E3">
        <w:tc>
          <w:tcPr>
            <w:tcW w:w="898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3775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BF1A64" w:rsidRPr="00BF1A64" w:rsidTr="003456E3">
        <w:tc>
          <w:tcPr>
            <w:tcW w:w="898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6.</w:t>
            </w:r>
          </w:p>
        </w:tc>
        <w:tc>
          <w:tcPr>
            <w:tcW w:w="3775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6" w:lineRule="exact"/>
              <w:ind w:left="76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6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6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BF1A64" w:rsidRPr="00BF1A64" w:rsidTr="003456E3">
        <w:tc>
          <w:tcPr>
            <w:tcW w:w="898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3775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BF1A64" w:rsidRPr="00BF1A64" w:rsidTr="003456E3">
        <w:tc>
          <w:tcPr>
            <w:tcW w:w="898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8.</w:t>
            </w:r>
          </w:p>
        </w:tc>
        <w:tc>
          <w:tcPr>
            <w:tcW w:w="3775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BF1A64" w:rsidRPr="00BF1A64" w:rsidTr="003456E3">
        <w:tc>
          <w:tcPr>
            <w:tcW w:w="898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9.</w:t>
            </w:r>
          </w:p>
        </w:tc>
        <w:tc>
          <w:tcPr>
            <w:tcW w:w="3775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BF1A64" w:rsidRPr="00BF1A64" w:rsidTr="003456E3">
        <w:tc>
          <w:tcPr>
            <w:tcW w:w="898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10.</w:t>
            </w:r>
          </w:p>
        </w:tc>
        <w:tc>
          <w:tcPr>
            <w:tcW w:w="3775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BF1A64" w:rsidRPr="00BF1A64" w:rsidTr="003456E3">
        <w:tc>
          <w:tcPr>
            <w:tcW w:w="4673" w:type="dxa"/>
            <w:gridSpan w:val="2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F1A64">
              <w:rPr>
                <w:rFonts w:ascii="Courier New" w:hAnsi="Courier New" w:cs="Courier New"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410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:rsidR="00BF1A64" w:rsidRPr="00BF1A64" w:rsidRDefault="00BF1A64" w:rsidP="003456E3">
            <w:pPr>
              <w:widowControl w:val="0"/>
              <w:autoSpaceDE w:val="0"/>
              <w:autoSpaceDN w:val="0"/>
              <w:adjustRightInd w:val="0"/>
              <w:spacing w:line="280" w:lineRule="exact"/>
              <w:ind w:left="76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BF1A64" w:rsidRPr="00BF1A64" w:rsidRDefault="00BF1A64" w:rsidP="00BF1A64">
      <w:pPr>
        <w:rPr>
          <w:rFonts w:ascii="Courier New" w:hAnsi="Courier New" w:cs="Courier New"/>
          <w:sz w:val="22"/>
          <w:szCs w:val="22"/>
        </w:rPr>
      </w:pPr>
    </w:p>
    <w:p w:rsidR="00BF1A64" w:rsidRPr="00BF1A64" w:rsidRDefault="00BF1A64" w:rsidP="00BF1A64">
      <w:pPr>
        <w:rPr>
          <w:rFonts w:ascii="Arial" w:hAnsi="Arial" w:cs="Arial"/>
        </w:rPr>
      </w:pPr>
      <w:r w:rsidRPr="00BF1A64">
        <w:rPr>
          <w:rFonts w:ascii="Arial" w:hAnsi="Arial" w:cs="Arial"/>
        </w:rPr>
        <w:t>Руководитель проекта _________________    ___________________</w:t>
      </w:r>
    </w:p>
    <w:p w:rsidR="00BF1A64" w:rsidRPr="00BF1A64" w:rsidRDefault="00BF1A64" w:rsidP="00BF1A64">
      <w:pPr>
        <w:rPr>
          <w:rFonts w:ascii="Arial" w:hAnsi="Arial" w:cs="Arial"/>
          <w:bCs/>
        </w:rPr>
      </w:pPr>
    </w:p>
    <w:p w:rsidR="00BF1A64" w:rsidRPr="00BF1A64" w:rsidRDefault="00BF1A64" w:rsidP="00BF1A64">
      <w:pPr>
        <w:rPr>
          <w:rFonts w:ascii="Arial" w:hAnsi="Arial" w:cs="Arial"/>
          <w:bCs/>
        </w:rPr>
      </w:pPr>
      <w:r w:rsidRPr="00BF1A64">
        <w:rPr>
          <w:rFonts w:ascii="Arial" w:hAnsi="Arial" w:cs="Arial"/>
          <w:bCs/>
        </w:rPr>
        <w:t>Дата ___________________</w:t>
      </w:r>
    </w:p>
    <w:p w:rsidR="00BF1A64" w:rsidRPr="00BF1A64" w:rsidRDefault="00BF1A64" w:rsidP="00BF1A64">
      <w:pPr>
        <w:pStyle w:val="ConsPlusNormal"/>
        <w:widowControl/>
        <w:ind w:left="4680"/>
        <w:jc w:val="right"/>
        <w:rPr>
          <w:rFonts w:ascii="Arial" w:hAnsi="Arial" w:cs="Arial"/>
        </w:rPr>
      </w:pPr>
    </w:p>
    <w:p w:rsidR="00BF1A64" w:rsidRPr="00BF1A64" w:rsidRDefault="00BF1A64" w:rsidP="00BF1A64">
      <w:pPr>
        <w:jc w:val="right"/>
        <w:rPr>
          <w:rFonts w:ascii="Arial" w:hAnsi="Arial" w:cs="Arial"/>
          <w:b/>
        </w:rPr>
      </w:pPr>
      <w:r w:rsidRPr="00BF1A64">
        <w:rPr>
          <w:rFonts w:ascii="Arial" w:hAnsi="Arial" w:cs="Arial"/>
          <w:b/>
        </w:rPr>
        <w:t>Форма 5</w:t>
      </w:r>
    </w:p>
    <w:p w:rsidR="00BF1A64" w:rsidRPr="00BF1A64" w:rsidRDefault="00BF1A64" w:rsidP="00BF1A64">
      <w:pPr>
        <w:jc w:val="right"/>
        <w:rPr>
          <w:rFonts w:ascii="Arial" w:hAnsi="Arial" w:cs="Arial"/>
          <w:b/>
        </w:rPr>
      </w:pPr>
      <w:r w:rsidRPr="00BF1A64">
        <w:rPr>
          <w:rFonts w:ascii="Arial" w:hAnsi="Arial" w:cs="Arial"/>
          <w:b/>
        </w:rPr>
        <w:t>(Образец титульного листа заявленного проекта )</w:t>
      </w:r>
    </w:p>
    <w:p w:rsidR="00BF1A64" w:rsidRPr="00BF1A64" w:rsidRDefault="00BF1A64" w:rsidP="00BF1A64">
      <w:pPr>
        <w:rPr>
          <w:rFonts w:ascii="Arial" w:hAnsi="Arial" w:cs="Arial"/>
          <w:b/>
        </w:rPr>
      </w:pPr>
    </w:p>
    <w:p w:rsidR="00BF1A64" w:rsidRPr="00BF1A64" w:rsidRDefault="00BF1A64" w:rsidP="00BF1A64">
      <w:pPr>
        <w:jc w:val="center"/>
        <w:rPr>
          <w:rFonts w:ascii="Arial" w:hAnsi="Arial" w:cs="Arial"/>
          <w:b/>
        </w:rPr>
      </w:pPr>
    </w:p>
    <w:p w:rsidR="00BF1A64" w:rsidRPr="00BF1A64" w:rsidRDefault="00BF1A64" w:rsidP="00BF1A64">
      <w:pPr>
        <w:jc w:val="center"/>
        <w:rPr>
          <w:rFonts w:ascii="Arial" w:hAnsi="Arial" w:cs="Arial"/>
          <w:b/>
        </w:rPr>
      </w:pPr>
    </w:p>
    <w:p w:rsidR="00BF1A64" w:rsidRPr="00BF1A64" w:rsidRDefault="00BF1A64" w:rsidP="00BF1A64">
      <w:pPr>
        <w:jc w:val="center"/>
        <w:rPr>
          <w:rFonts w:ascii="Arial" w:hAnsi="Arial" w:cs="Arial"/>
          <w:b/>
        </w:rPr>
      </w:pPr>
      <w:r w:rsidRPr="00BF1A64">
        <w:rPr>
          <w:rFonts w:ascii="Arial" w:hAnsi="Arial" w:cs="Arial"/>
          <w:b/>
        </w:rPr>
        <w:t>Территориальное общественное самоуправление «_____________________»</w:t>
      </w:r>
    </w:p>
    <w:p w:rsidR="00BF1A64" w:rsidRPr="00BF1A64" w:rsidRDefault="00BF1A64" w:rsidP="00BF1A64">
      <w:pPr>
        <w:jc w:val="center"/>
        <w:rPr>
          <w:rFonts w:ascii="Arial" w:hAnsi="Arial" w:cs="Arial"/>
          <w:b/>
        </w:rPr>
      </w:pPr>
    </w:p>
    <w:p w:rsidR="00BF1A64" w:rsidRPr="00BF1A64" w:rsidRDefault="00BF1A64" w:rsidP="00BF1A64">
      <w:pPr>
        <w:jc w:val="center"/>
        <w:rPr>
          <w:rFonts w:ascii="Arial" w:hAnsi="Arial" w:cs="Arial"/>
          <w:b/>
        </w:rPr>
      </w:pPr>
      <w:r w:rsidRPr="00BF1A64">
        <w:rPr>
          <w:rFonts w:ascii="Arial" w:hAnsi="Arial" w:cs="Arial"/>
          <w:b/>
        </w:rPr>
        <w:t>муниципального образования  «Тургеневка»</w:t>
      </w:r>
    </w:p>
    <w:p w:rsidR="00BF1A64" w:rsidRPr="00BF1A64" w:rsidRDefault="00BF1A64" w:rsidP="00BF1A64">
      <w:pPr>
        <w:jc w:val="right"/>
        <w:rPr>
          <w:rFonts w:ascii="Arial" w:hAnsi="Arial" w:cs="Arial"/>
          <w:b/>
        </w:rPr>
      </w:pPr>
    </w:p>
    <w:p w:rsidR="00BF1A64" w:rsidRPr="00BF1A64" w:rsidRDefault="00BF1A64" w:rsidP="00BF1A64">
      <w:pPr>
        <w:rPr>
          <w:rFonts w:ascii="Arial" w:hAnsi="Arial" w:cs="Arial"/>
        </w:rPr>
      </w:pPr>
    </w:p>
    <w:p w:rsidR="00BF1A64" w:rsidRPr="00BF1A64" w:rsidRDefault="00BF1A64" w:rsidP="00BF1A64">
      <w:pPr>
        <w:jc w:val="center"/>
        <w:rPr>
          <w:rFonts w:ascii="Arial" w:hAnsi="Arial" w:cs="Arial"/>
        </w:rPr>
      </w:pPr>
      <w:r w:rsidRPr="00BF1A64">
        <w:rPr>
          <w:rFonts w:ascii="Arial" w:hAnsi="Arial" w:cs="Arial"/>
        </w:rPr>
        <w:t>ПРОЕКТ</w:t>
      </w:r>
    </w:p>
    <w:p w:rsidR="00BF1A64" w:rsidRPr="00BF1A64" w:rsidRDefault="00BF1A64" w:rsidP="00BF1A64">
      <w:pPr>
        <w:rPr>
          <w:rFonts w:ascii="Arial" w:hAnsi="Arial" w:cs="Arial"/>
        </w:rPr>
      </w:pPr>
    </w:p>
    <w:p w:rsidR="00BF1A64" w:rsidRPr="00BF1A64" w:rsidRDefault="00BF1A64" w:rsidP="00BF1A64">
      <w:pPr>
        <w:rPr>
          <w:rFonts w:ascii="Arial" w:hAnsi="Arial" w:cs="Arial"/>
        </w:rPr>
      </w:pPr>
      <w:r w:rsidRPr="00BF1A64">
        <w:rPr>
          <w:rFonts w:ascii="Arial" w:hAnsi="Arial" w:cs="Arial"/>
        </w:rPr>
        <w:t>_____________________________________________________________________________по приоритетному направлению _________________________________________________</w:t>
      </w:r>
    </w:p>
    <w:p w:rsidR="00BF1A64" w:rsidRPr="00BF1A64" w:rsidRDefault="00BF1A64" w:rsidP="00BF1A64">
      <w:pPr>
        <w:rPr>
          <w:rFonts w:ascii="Arial" w:hAnsi="Arial" w:cs="Arial"/>
        </w:rPr>
      </w:pPr>
    </w:p>
    <w:p w:rsidR="00BF1A64" w:rsidRPr="00BF1A64" w:rsidRDefault="00BF1A64" w:rsidP="00BF1A64">
      <w:pPr>
        <w:jc w:val="center"/>
        <w:rPr>
          <w:rFonts w:ascii="Arial" w:hAnsi="Arial" w:cs="Arial"/>
          <w:b/>
        </w:rPr>
      </w:pPr>
      <w:r w:rsidRPr="00BF1A64">
        <w:rPr>
          <w:rFonts w:ascii="Arial" w:hAnsi="Arial" w:cs="Arial"/>
          <w:b/>
        </w:rPr>
        <w:t>Сроки реализации проекта:</w:t>
      </w:r>
    </w:p>
    <w:p w:rsidR="00BF1A64" w:rsidRPr="00BF1A64" w:rsidRDefault="00BF1A64" w:rsidP="00BF1A64">
      <w:pPr>
        <w:jc w:val="center"/>
        <w:rPr>
          <w:rFonts w:ascii="Arial" w:hAnsi="Arial" w:cs="Arial"/>
          <w:b/>
        </w:rPr>
      </w:pPr>
      <w:r w:rsidRPr="00BF1A64">
        <w:rPr>
          <w:rFonts w:ascii="Arial" w:hAnsi="Arial" w:cs="Arial"/>
          <w:b/>
        </w:rPr>
        <w:t>__________________________</w:t>
      </w:r>
    </w:p>
    <w:p w:rsidR="00BF1A64" w:rsidRPr="00BF1A64" w:rsidRDefault="00BF1A64" w:rsidP="00BF1A64">
      <w:pPr>
        <w:rPr>
          <w:rFonts w:ascii="Arial" w:hAnsi="Arial" w:cs="Arial"/>
        </w:rPr>
      </w:pPr>
    </w:p>
    <w:p w:rsidR="00BF1A64" w:rsidRPr="00BF1A64" w:rsidRDefault="00BF1A64" w:rsidP="00BF1A64">
      <w:pPr>
        <w:rPr>
          <w:rFonts w:ascii="Arial" w:hAnsi="Arial" w:cs="Arial"/>
        </w:rPr>
      </w:pPr>
    </w:p>
    <w:p w:rsidR="00BF1A64" w:rsidRPr="00BF1A64" w:rsidRDefault="00BF1A64" w:rsidP="00BF1A64">
      <w:pPr>
        <w:jc w:val="center"/>
        <w:rPr>
          <w:rFonts w:ascii="Arial" w:hAnsi="Arial" w:cs="Arial"/>
        </w:rPr>
      </w:pPr>
      <w:r w:rsidRPr="00BF1A64">
        <w:rPr>
          <w:rFonts w:ascii="Arial" w:hAnsi="Arial" w:cs="Arial"/>
        </w:rPr>
        <w:t>Автор проекта - (Фамилия, имя, отчество)</w:t>
      </w:r>
    </w:p>
    <w:p w:rsidR="00BF1A64" w:rsidRPr="00BF1A64" w:rsidRDefault="00BF1A64" w:rsidP="00BF1A64">
      <w:pPr>
        <w:jc w:val="center"/>
        <w:rPr>
          <w:rFonts w:ascii="Arial" w:hAnsi="Arial" w:cs="Arial"/>
        </w:rPr>
      </w:pPr>
      <w:r w:rsidRPr="00BF1A64">
        <w:rPr>
          <w:rFonts w:ascii="Arial" w:hAnsi="Arial" w:cs="Arial"/>
        </w:rPr>
        <w:t>Контактный телефон_________________</w:t>
      </w:r>
    </w:p>
    <w:p w:rsidR="00BF1A64" w:rsidRPr="00BF1A64" w:rsidRDefault="00BF1A64" w:rsidP="00BF1A64">
      <w:pPr>
        <w:jc w:val="center"/>
        <w:rPr>
          <w:rFonts w:ascii="Arial" w:hAnsi="Arial" w:cs="Arial"/>
        </w:rPr>
      </w:pPr>
    </w:p>
    <w:p w:rsidR="00BF1A64" w:rsidRPr="00BF1A64" w:rsidRDefault="00BF1A64" w:rsidP="00BF1A64">
      <w:pPr>
        <w:jc w:val="center"/>
        <w:rPr>
          <w:rFonts w:ascii="Arial" w:hAnsi="Arial" w:cs="Arial"/>
        </w:rPr>
      </w:pPr>
      <w:r w:rsidRPr="00BF1A64">
        <w:rPr>
          <w:rFonts w:ascii="Arial" w:hAnsi="Arial" w:cs="Arial"/>
        </w:rPr>
        <w:t>Руководитель проекта –(Фамилия, имя, отчество)</w:t>
      </w:r>
    </w:p>
    <w:p w:rsidR="00BF1A64" w:rsidRPr="00BF1A64" w:rsidRDefault="00BF1A64" w:rsidP="00BF1A64">
      <w:pPr>
        <w:jc w:val="center"/>
        <w:rPr>
          <w:rFonts w:ascii="Arial" w:hAnsi="Arial" w:cs="Arial"/>
        </w:rPr>
      </w:pPr>
      <w:r w:rsidRPr="00BF1A64">
        <w:rPr>
          <w:rFonts w:ascii="Arial" w:hAnsi="Arial" w:cs="Arial"/>
        </w:rPr>
        <w:t>Контактный телефон_________________</w:t>
      </w:r>
    </w:p>
    <w:p w:rsidR="00BF1A64" w:rsidRPr="00BF1A64" w:rsidRDefault="00BF1A64" w:rsidP="00BF1A64">
      <w:pPr>
        <w:autoSpaceDE w:val="0"/>
        <w:autoSpaceDN w:val="0"/>
        <w:adjustRightInd w:val="0"/>
        <w:jc w:val="right"/>
        <w:rPr>
          <w:rFonts w:ascii="Arial" w:hAnsi="Arial" w:cs="Arial"/>
          <w:b/>
        </w:rPr>
      </w:pPr>
    </w:p>
    <w:p w:rsidR="00BF1A64" w:rsidRPr="00BF1A64" w:rsidRDefault="00BF1A64" w:rsidP="00BF1A64">
      <w:pPr>
        <w:autoSpaceDE w:val="0"/>
        <w:autoSpaceDN w:val="0"/>
        <w:adjustRightInd w:val="0"/>
        <w:jc w:val="right"/>
        <w:rPr>
          <w:rFonts w:ascii="Arial" w:hAnsi="Arial" w:cs="Arial"/>
          <w:b/>
        </w:rPr>
      </w:pPr>
    </w:p>
    <w:p w:rsidR="00BF1A64" w:rsidRPr="00BF1A64" w:rsidRDefault="00BF1A64" w:rsidP="00BF1A64">
      <w:pPr>
        <w:autoSpaceDE w:val="0"/>
        <w:autoSpaceDN w:val="0"/>
        <w:adjustRightInd w:val="0"/>
        <w:jc w:val="right"/>
        <w:rPr>
          <w:rFonts w:ascii="Arial" w:hAnsi="Arial" w:cs="Arial"/>
          <w:b/>
        </w:rPr>
      </w:pPr>
      <w:r w:rsidRPr="00BF1A64">
        <w:rPr>
          <w:rFonts w:ascii="Arial" w:hAnsi="Arial" w:cs="Arial"/>
          <w:b/>
        </w:rPr>
        <w:t>Форма № 6</w:t>
      </w:r>
    </w:p>
    <w:p w:rsidR="00BF1A64" w:rsidRPr="00BF1A64" w:rsidRDefault="00BF1A64" w:rsidP="00BF1A64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BF1A64" w:rsidRPr="00BF1A64" w:rsidRDefault="00BF1A64" w:rsidP="00BF1A64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BF1A64" w:rsidRPr="00BF1A64" w:rsidRDefault="00BF1A64" w:rsidP="00BF1A64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BF1A64">
        <w:rPr>
          <w:rFonts w:ascii="Arial" w:hAnsi="Arial" w:cs="Arial"/>
          <w:b/>
        </w:rPr>
        <w:t>ОЦЕНОЧНЫЙ ЛИСТ</w:t>
      </w:r>
    </w:p>
    <w:p w:rsidR="00BF1A64" w:rsidRPr="00BF1A64" w:rsidRDefault="00BF1A64" w:rsidP="00BF1A64">
      <w:pPr>
        <w:jc w:val="center"/>
        <w:rPr>
          <w:rFonts w:ascii="Arial" w:hAnsi="Arial" w:cs="Arial"/>
        </w:rPr>
      </w:pPr>
      <w:r w:rsidRPr="00BF1A64">
        <w:rPr>
          <w:rFonts w:ascii="Arial" w:hAnsi="Arial" w:cs="Arial"/>
        </w:rPr>
        <w:t>Проекта __________________________________</w:t>
      </w:r>
    </w:p>
    <w:p w:rsidR="00BF1A64" w:rsidRPr="00BF1A64" w:rsidRDefault="00BF1A64" w:rsidP="00BF1A64">
      <w:pPr>
        <w:pStyle w:val="2"/>
        <w:rPr>
          <w:rFonts w:ascii="Arial" w:hAnsi="Arial" w:cs="Arial"/>
          <w:sz w:val="24"/>
        </w:rPr>
      </w:pPr>
      <w:r w:rsidRPr="00BF1A64">
        <w:rPr>
          <w:rFonts w:ascii="Arial" w:hAnsi="Arial" w:cs="Arial"/>
          <w:sz w:val="24"/>
        </w:rPr>
        <w:t>территориального общественного самоуправления</w:t>
      </w:r>
    </w:p>
    <w:p w:rsidR="00BF1A64" w:rsidRPr="00BF1A64" w:rsidRDefault="00BF1A64" w:rsidP="00BF1A64">
      <w:pPr>
        <w:pStyle w:val="2"/>
        <w:rPr>
          <w:rFonts w:ascii="Arial" w:hAnsi="Arial" w:cs="Arial"/>
          <w:sz w:val="24"/>
        </w:rPr>
      </w:pPr>
      <w:r w:rsidRPr="00BF1A64">
        <w:rPr>
          <w:rFonts w:ascii="Arial" w:hAnsi="Arial" w:cs="Arial"/>
          <w:sz w:val="24"/>
        </w:rPr>
        <w:t>___________________________________________</w:t>
      </w:r>
    </w:p>
    <w:p w:rsidR="00BF1A64" w:rsidRPr="00BF1A64" w:rsidRDefault="00BF1A64" w:rsidP="00BF1A64">
      <w:pPr>
        <w:ind w:firstLine="426"/>
        <w:jc w:val="center"/>
        <w:rPr>
          <w:rFonts w:ascii="Arial" w:hAnsi="Arial" w:cs="Arial"/>
        </w:rPr>
      </w:pPr>
      <w:r w:rsidRPr="00BF1A64">
        <w:rPr>
          <w:rFonts w:ascii="Arial" w:hAnsi="Arial" w:cs="Arial"/>
        </w:rPr>
        <w:t>(наименование)</w:t>
      </w:r>
    </w:p>
    <w:p w:rsidR="00BF1A64" w:rsidRPr="00BF1A64" w:rsidRDefault="00BF1A64" w:rsidP="00BF1A64">
      <w:pPr>
        <w:ind w:firstLine="426"/>
        <w:jc w:val="center"/>
        <w:rPr>
          <w:rFonts w:ascii="Arial" w:hAnsi="Arial" w:cs="Arial"/>
        </w:rPr>
      </w:pPr>
    </w:p>
    <w:p w:rsidR="00BF1A64" w:rsidRPr="00BF1A64" w:rsidRDefault="00BF1A64" w:rsidP="00BF1A64">
      <w:pPr>
        <w:ind w:firstLine="426"/>
        <w:jc w:val="center"/>
        <w:rPr>
          <w:rFonts w:ascii="Arial" w:hAnsi="Arial" w:cs="Arial"/>
        </w:rPr>
      </w:pPr>
    </w:p>
    <w:p w:rsidR="00BF1A64" w:rsidRPr="00BF1A64" w:rsidRDefault="00BF1A64" w:rsidP="00BF1A64">
      <w:pPr>
        <w:ind w:firstLine="426"/>
        <w:rPr>
          <w:rFonts w:ascii="Arial" w:hAnsi="Arial" w:cs="Arial"/>
        </w:rPr>
      </w:pPr>
      <w:r w:rsidRPr="00BF1A64">
        <w:rPr>
          <w:rFonts w:ascii="Arial" w:hAnsi="Arial" w:cs="Arial"/>
        </w:rPr>
        <w:t>Муниципальное образование «Тургеневка»</w:t>
      </w:r>
    </w:p>
    <w:p w:rsidR="00BF1A64" w:rsidRPr="00BF1A64" w:rsidRDefault="00BF1A64" w:rsidP="00BF1A64">
      <w:pPr>
        <w:ind w:firstLine="426"/>
        <w:jc w:val="center"/>
        <w:rPr>
          <w:rFonts w:ascii="Arial" w:hAnsi="Arial" w:cs="Arial"/>
        </w:rPr>
      </w:pPr>
    </w:p>
    <w:p w:rsidR="00BF1A64" w:rsidRPr="00BF1A64" w:rsidRDefault="00BF1A64" w:rsidP="00BF1A64">
      <w:pPr>
        <w:ind w:firstLine="426"/>
        <w:rPr>
          <w:rFonts w:ascii="Arial" w:hAnsi="Arial" w:cs="Arial"/>
        </w:rPr>
      </w:pPr>
    </w:p>
    <w:p w:rsidR="00BF1A64" w:rsidRPr="00BF1A64" w:rsidRDefault="00BF1A64" w:rsidP="00BF1A64">
      <w:pPr>
        <w:ind w:firstLine="426"/>
        <w:rPr>
          <w:rFonts w:ascii="Arial" w:hAnsi="Arial" w:cs="Arial"/>
        </w:rPr>
      </w:pPr>
      <w:r w:rsidRPr="00BF1A64">
        <w:rPr>
          <w:rFonts w:ascii="Arial" w:hAnsi="Arial" w:cs="Arial"/>
        </w:rPr>
        <w:t>Приоритетное направление______________________________________________</w:t>
      </w:r>
    </w:p>
    <w:p w:rsidR="00BF1A64" w:rsidRPr="00BF1A64" w:rsidRDefault="00BF1A64" w:rsidP="00BF1A64">
      <w:pPr>
        <w:ind w:firstLine="426"/>
        <w:jc w:val="center"/>
        <w:rPr>
          <w:rFonts w:ascii="Arial" w:hAnsi="Arial" w:cs="Arial"/>
        </w:rPr>
      </w:pPr>
    </w:p>
    <w:p w:rsidR="00BF1A64" w:rsidRPr="00BF1A64" w:rsidRDefault="00BF1A64" w:rsidP="00BF1A64">
      <w:pPr>
        <w:rPr>
          <w:rFonts w:ascii="Arial" w:hAnsi="Arial" w:cs="Arial"/>
        </w:rPr>
      </w:pPr>
    </w:p>
    <w:tbl>
      <w:tblPr>
        <w:tblStyle w:val="ab"/>
        <w:tblW w:w="9926" w:type="dxa"/>
        <w:jc w:val="center"/>
        <w:tblLayout w:type="fixed"/>
        <w:tblLook w:val="04A0"/>
      </w:tblPr>
      <w:tblGrid>
        <w:gridCol w:w="710"/>
        <w:gridCol w:w="3547"/>
        <w:gridCol w:w="2835"/>
        <w:gridCol w:w="1417"/>
        <w:gridCol w:w="1417"/>
      </w:tblGrid>
      <w:tr w:rsidR="00BF1A64" w:rsidRPr="00BF1A64" w:rsidTr="003456E3">
        <w:trPr>
          <w:trHeight w:val="608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№ п/п</w:t>
            </w:r>
          </w:p>
        </w:tc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pStyle w:val="3"/>
              <w:jc w:val="center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color w:val="auto"/>
                <w:sz w:val="20"/>
                <w:szCs w:val="20"/>
              </w:rPr>
              <w:t>Критерии оценки проекта</w:t>
            </w: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Количество баллов</w:t>
            </w:r>
          </w:p>
        </w:tc>
      </w:tr>
      <w:tr w:rsidR="00BF1A64" w:rsidRPr="00BF1A64" w:rsidTr="003456E3">
        <w:trPr>
          <w:trHeight w:val="103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баллы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оценка*</w:t>
            </w:r>
          </w:p>
        </w:tc>
      </w:tr>
      <w:tr w:rsidR="00BF1A64" w:rsidRPr="00BF1A64" w:rsidTr="003456E3">
        <w:trPr>
          <w:trHeight w:val="338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64" w:rsidRPr="00BF1A64" w:rsidRDefault="00BF1A64" w:rsidP="00BF1A64">
            <w:pPr>
              <w:pStyle w:val="a8"/>
              <w:numPr>
                <w:ilvl w:val="0"/>
                <w:numId w:val="9"/>
              </w:numPr>
              <w:ind w:left="114"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Соответствие целям и задачам конкурса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не соответствует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341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соответствует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432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64" w:rsidRPr="00BF1A64" w:rsidRDefault="00BF1A64" w:rsidP="00BF1A64">
            <w:pPr>
              <w:pStyle w:val="a8"/>
              <w:numPr>
                <w:ilvl w:val="0"/>
                <w:numId w:val="9"/>
              </w:numPr>
              <w:ind w:left="114"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Соответствие заявленной номинации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не соответствует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435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соответствует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523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64" w:rsidRPr="00BF1A64" w:rsidRDefault="00BF1A64" w:rsidP="00BF1A64">
            <w:pPr>
              <w:pStyle w:val="a8"/>
              <w:numPr>
                <w:ilvl w:val="0"/>
                <w:numId w:val="9"/>
              </w:numPr>
              <w:spacing w:after="100" w:afterAutospacing="1"/>
              <w:ind w:left="114"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Актуальность и социальная направленность проекта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 xml:space="preserve">не актуален и нет социальной направленности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519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актуален и социально направлен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505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64" w:rsidRPr="00BF1A64" w:rsidRDefault="00BF1A64" w:rsidP="00BF1A64">
            <w:pPr>
              <w:pStyle w:val="a8"/>
              <w:numPr>
                <w:ilvl w:val="0"/>
                <w:numId w:val="9"/>
              </w:numPr>
              <w:spacing w:after="100" w:afterAutospacing="1"/>
              <w:ind w:left="114"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Экономическая целесообразность и обоснованность финансовых расчетов (сметы)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 xml:space="preserve">экономически нецелесообразно и необоснованно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480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экономически целесообразно и обоснованно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453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64" w:rsidRPr="00BF1A64" w:rsidRDefault="00BF1A64" w:rsidP="00BF1A64">
            <w:pPr>
              <w:pStyle w:val="a8"/>
              <w:numPr>
                <w:ilvl w:val="0"/>
                <w:numId w:val="9"/>
              </w:numPr>
              <w:spacing w:after="100" w:afterAutospacing="1"/>
              <w:ind w:left="114"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Конкретность и значимость результатов проекта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 xml:space="preserve">неконкретны и незначимы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457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конкретны и значимы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476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64" w:rsidRPr="00BF1A64" w:rsidRDefault="00BF1A64" w:rsidP="00BF1A64">
            <w:pPr>
              <w:pStyle w:val="a8"/>
              <w:numPr>
                <w:ilvl w:val="0"/>
                <w:numId w:val="9"/>
              </w:numPr>
              <w:spacing w:after="100" w:afterAutospacing="1"/>
              <w:ind w:left="114"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Доля финансового участия собственных и привлеченных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нет финансового участия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369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10% от стоимости проекта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404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20% от стоимости проекта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409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  <w:lang w:val="en-US"/>
              </w:rPr>
              <w:t>&gt;</w:t>
            </w:r>
            <w:r w:rsidRPr="00BF1A64">
              <w:rPr>
                <w:rFonts w:ascii="Courier New" w:hAnsi="Courier New" w:cs="Courier New"/>
                <w:sz w:val="20"/>
                <w:szCs w:val="20"/>
              </w:rPr>
              <w:t>20% от стоимости проекта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</w:pPr>
          </w:p>
        </w:tc>
      </w:tr>
      <w:tr w:rsidR="00BF1A64" w:rsidRPr="00BF1A64" w:rsidTr="003456E3">
        <w:trPr>
          <w:trHeight w:val="359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64" w:rsidRPr="00BF1A64" w:rsidRDefault="00BF1A64" w:rsidP="00BF1A64">
            <w:pPr>
              <w:pStyle w:val="a8"/>
              <w:numPr>
                <w:ilvl w:val="0"/>
                <w:numId w:val="9"/>
              </w:numPr>
              <w:spacing w:after="100" w:afterAutospacing="1"/>
              <w:ind w:left="114"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Доля финансового участия муниципального образования –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нет финансового участия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408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10% от стоимости проекта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</w:pPr>
          </w:p>
        </w:tc>
      </w:tr>
      <w:tr w:rsidR="00BF1A64" w:rsidRPr="00BF1A64" w:rsidTr="003456E3">
        <w:trPr>
          <w:trHeight w:val="408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20% от стоимости проекта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408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  <w:lang w:val="en-US"/>
              </w:rPr>
              <w:t>&gt;</w:t>
            </w:r>
            <w:r w:rsidRPr="00BF1A64">
              <w:rPr>
                <w:rFonts w:ascii="Courier New" w:hAnsi="Courier New" w:cs="Courier New"/>
                <w:sz w:val="20"/>
                <w:szCs w:val="20"/>
              </w:rPr>
              <w:t>20% от стоимости проекта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</w:pPr>
          </w:p>
        </w:tc>
      </w:tr>
      <w:tr w:rsidR="00BF1A64" w:rsidRPr="00BF1A64" w:rsidTr="003456E3">
        <w:trPr>
          <w:trHeight w:val="525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64" w:rsidRPr="00BF1A64" w:rsidRDefault="00BF1A64" w:rsidP="00BF1A64">
            <w:pPr>
              <w:pStyle w:val="a8"/>
              <w:numPr>
                <w:ilvl w:val="0"/>
                <w:numId w:val="9"/>
              </w:numPr>
              <w:spacing w:after="100" w:afterAutospacing="1"/>
              <w:ind w:left="114"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 xml:space="preserve">Количество жителей на которых рассчитан результат по проекту (% от числа граждан, проживающих на территории ТОС)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 xml:space="preserve">до 10 % населения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433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до 15 </w:t>
            </w:r>
            <w:r w:rsidRPr="00BF1A64">
              <w:rPr>
                <w:rFonts w:ascii="Courier New" w:hAnsi="Courier New" w:cs="Courier New"/>
                <w:sz w:val="20"/>
                <w:szCs w:val="20"/>
              </w:rPr>
              <w:t>%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411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от 20%  населения и более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411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64" w:rsidRPr="00BF1A64" w:rsidRDefault="00BF1A64" w:rsidP="00BF1A64">
            <w:pPr>
              <w:pStyle w:val="a8"/>
              <w:numPr>
                <w:ilvl w:val="0"/>
                <w:numId w:val="9"/>
              </w:numPr>
              <w:spacing w:after="100" w:afterAutospacing="1"/>
              <w:ind w:left="114"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Участие граждан, проживающих на территории ТОС в реализации проекта (% от числа граждан, проживающих на территории ТОС)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</w:rPr>
              <w:t>до</w:t>
            </w:r>
            <w:r w:rsidRPr="00BF1A64">
              <w:rPr>
                <w:rFonts w:ascii="Courier New" w:hAnsi="Courier New" w:cs="Courier New"/>
                <w:sz w:val="20"/>
                <w:szCs w:val="20"/>
                <w:lang w:val="en-US"/>
              </w:rPr>
              <w:t>5</w:t>
            </w:r>
            <w:r w:rsidRPr="00BF1A64">
              <w:rPr>
                <w:rFonts w:ascii="Courier New" w:hAnsi="Courier New" w:cs="Courier New"/>
                <w:sz w:val="20"/>
                <w:szCs w:val="20"/>
              </w:rPr>
              <w:t xml:space="preserve">% населения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402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  <w:lang w:val="en-US"/>
              </w:rPr>
              <w:t>до 1</w:t>
            </w:r>
            <w:r w:rsidRPr="00BF1A64">
              <w:rPr>
                <w:rFonts w:ascii="Courier New" w:hAnsi="Courier New" w:cs="Courier New"/>
                <w:sz w:val="20"/>
                <w:szCs w:val="20"/>
              </w:rPr>
              <w:t>0%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281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sz w:val="20"/>
                <w:szCs w:val="20"/>
                <w:lang w:val="en-US"/>
              </w:rPr>
              <w:t>11</w:t>
            </w:r>
            <w:r w:rsidRPr="00BF1A64">
              <w:rPr>
                <w:rFonts w:ascii="Courier New" w:hAnsi="Courier New" w:cs="Courier New"/>
                <w:sz w:val="20"/>
                <w:szCs w:val="20"/>
              </w:rPr>
              <w:t>-1</w:t>
            </w:r>
            <w:r w:rsidRPr="00BF1A64">
              <w:rPr>
                <w:rFonts w:ascii="Courier New" w:hAnsi="Courier New" w:cs="Courier New"/>
                <w:sz w:val="20"/>
                <w:szCs w:val="20"/>
                <w:lang w:val="en-US"/>
              </w:rPr>
              <w:t>5</w:t>
            </w:r>
            <w:r w:rsidRPr="00BF1A64">
              <w:rPr>
                <w:rFonts w:ascii="Courier New" w:hAnsi="Courier New" w:cs="Courier New"/>
                <w:sz w:val="20"/>
                <w:szCs w:val="20"/>
              </w:rPr>
              <w:t>% населения и более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trHeight w:val="28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64" w:rsidRPr="00BF1A64" w:rsidRDefault="00BF1A64" w:rsidP="003456E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64" w:rsidRPr="00BF1A64" w:rsidRDefault="00BF1A64" w:rsidP="003456E3">
            <w:pPr>
              <w:spacing w:after="100" w:afterAutospacing="1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BF1A64" w:rsidRPr="00BF1A64" w:rsidTr="003456E3">
        <w:trPr>
          <w:jc w:val="center"/>
        </w:trPr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Итого</w:t>
            </w:r>
          </w:p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(максимальное количество баллов)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F1A64">
              <w:rPr>
                <w:rFonts w:ascii="Courier New" w:hAnsi="Courier New" w:cs="Courier New"/>
                <w:b/>
                <w:sz w:val="20"/>
                <w:szCs w:val="20"/>
              </w:rPr>
              <w:t>100 баллов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64" w:rsidRPr="00BF1A64" w:rsidRDefault="00BF1A64" w:rsidP="003456E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</w:tbl>
    <w:p w:rsidR="00BF1A64" w:rsidRPr="00BF1A64" w:rsidRDefault="00BF1A64" w:rsidP="00BF1A64">
      <w:pPr>
        <w:rPr>
          <w:rFonts w:ascii="Arial" w:hAnsi="Arial" w:cs="Arial"/>
        </w:rPr>
      </w:pPr>
    </w:p>
    <w:p w:rsidR="00BF1A64" w:rsidRPr="00BF1A64" w:rsidRDefault="00BF1A64" w:rsidP="00BF1A64">
      <w:pPr>
        <w:pStyle w:val="a8"/>
        <w:rPr>
          <w:rFonts w:ascii="Arial" w:hAnsi="Arial" w:cs="Arial"/>
        </w:rPr>
      </w:pPr>
      <w:r w:rsidRPr="00BF1A64">
        <w:rPr>
          <w:rFonts w:ascii="Arial" w:hAnsi="Arial" w:cs="Arial"/>
        </w:rPr>
        <w:t>*Проставляется собственноручно членом конкурсной комиссии</w:t>
      </w:r>
    </w:p>
    <w:p w:rsidR="00BF1A64" w:rsidRPr="00BF1A64" w:rsidRDefault="00BF1A64" w:rsidP="00BF1A64">
      <w:pPr>
        <w:rPr>
          <w:rFonts w:ascii="Arial" w:hAnsi="Arial" w:cs="Arial"/>
        </w:rPr>
      </w:pPr>
    </w:p>
    <w:p w:rsidR="00BF1A64" w:rsidRPr="00BF1A64" w:rsidRDefault="00BF1A64" w:rsidP="00BF1A64">
      <w:pPr>
        <w:rPr>
          <w:rFonts w:ascii="Arial" w:hAnsi="Arial" w:cs="Arial"/>
        </w:rPr>
      </w:pPr>
    </w:p>
    <w:p w:rsidR="00BF1A64" w:rsidRPr="00BF1A64" w:rsidRDefault="00BF1A64" w:rsidP="00BF1A64">
      <w:pPr>
        <w:ind w:left="567"/>
        <w:rPr>
          <w:rFonts w:ascii="Arial" w:hAnsi="Arial" w:cs="Arial"/>
        </w:rPr>
      </w:pPr>
      <w:r w:rsidRPr="00BF1A64">
        <w:rPr>
          <w:rFonts w:ascii="Arial" w:hAnsi="Arial" w:cs="Arial"/>
        </w:rPr>
        <w:t>Подпись     _______________________            ___________________________</w:t>
      </w:r>
    </w:p>
    <w:p w:rsidR="00BF1A64" w:rsidRPr="00BF1A64" w:rsidRDefault="00BF1A64" w:rsidP="00BF1A64">
      <w:pPr>
        <w:ind w:left="567" w:firstLine="426"/>
        <w:jc w:val="center"/>
        <w:rPr>
          <w:rFonts w:ascii="Arial" w:hAnsi="Arial" w:cs="Arial"/>
        </w:rPr>
      </w:pPr>
      <w:r w:rsidRPr="00BF1A64">
        <w:rPr>
          <w:rFonts w:ascii="Arial" w:hAnsi="Arial" w:cs="Arial"/>
        </w:rPr>
        <w:t>(ФИО члена конкурсной комиссии)</w:t>
      </w:r>
    </w:p>
    <w:p w:rsidR="00BF1A64" w:rsidRPr="00BF1A64" w:rsidRDefault="00BF1A64" w:rsidP="00BF1A64">
      <w:pPr>
        <w:tabs>
          <w:tab w:val="left" w:pos="2718"/>
        </w:tabs>
        <w:ind w:left="567"/>
        <w:rPr>
          <w:rFonts w:ascii="Arial" w:hAnsi="Arial" w:cs="Arial"/>
        </w:rPr>
      </w:pPr>
    </w:p>
    <w:p w:rsidR="00BF1A64" w:rsidRPr="00BF1A64" w:rsidRDefault="00BF1A64" w:rsidP="00BF1A64">
      <w:pPr>
        <w:ind w:left="567"/>
        <w:rPr>
          <w:rFonts w:ascii="Arial" w:hAnsi="Arial" w:cs="Arial"/>
        </w:rPr>
      </w:pPr>
    </w:p>
    <w:p w:rsidR="00BF1A64" w:rsidRPr="00BF1A64" w:rsidRDefault="00BF1A64" w:rsidP="00BF1A64">
      <w:pPr>
        <w:ind w:left="567"/>
        <w:rPr>
          <w:rFonts w:ascii="Arial" w:hAnsi="Arial" w:cs="Arial"/>
        </w:rPr>
      </w:pPr>
    </w:p>
    <w:p w:rsidR="00BF1A64" w:rsidRPr="00BF1A64" w:rsidRDefault="00BF1A64" w:rsidP="00BF1A64">
      <w:pPr>
        <w:ind w:left="567"/>
        <w:rPr>
          <w:rFonts w:ascii="Arial" w:hAnsi="Arial" w:cs="Arial"/>
        </w:rPr>
      </w:pPr>
      <w:r w:rsidRPr="00BF1A64">
        <w:rPr>
          <w:rFonts w:ascii="Arial" w:hAnsi="Arial" w:cs="Arial"/>
        </w:rPr>
        <w:t>Дата_____________________________</w:t>
      </w:r>
    </w:p>
    <w:p w:rsidR="00BF1A64" w:rsidRPr="00BF1A64" w:rsidRDefault="00BF1A64" w:rsidP="00BF1A64">
      <w:pPr>
        <w:pStyle w:val="ConsPlusNormal"/>
        <w:widowControl/>
        <w:rPr>
          <w:rFonts w:ascii="Arial" w:hAnsi="Arial" w:cs="Arial"/>
        </w:rPr>
      </w:pPr>
    </w:p>
    <w:p w:rsidR="00BF1A64" w:rsidRPr="00BF1A64" w:rsidRDefault="00BF1A64" w:rsidP="00BF1A64">
      <w:pPr>
        <w:ind w:left="567" w:hanging="567"/>
        <w:rPr>
          <w:rFonts w:ascii="Arial" w:hAnsi="Arial" w:cs="Arial"/>
        </w:rPr>
      </w:pPr>
    </w:p>
    <w:p w:rsidR="00BF1A64" w:rsidRPr="00BF1A64" w:rsidRDefault="00BF1A64" w:rsidP="00BF1A64">
      <w:pPr>
        <w:ind w:left="567" w:hanging="567"/>
        <w:rPr>
          <w:rFonts w:ascii="Arial" w:hAnsi="Arial" w:cs="Arial"/>
        </w:rPr>
      </w:pPr>
    </w:p>
    <w:p w:rsidR="00BF1A64" w:rsidRPr="00BF1A64" w:rsidRDefault="00BF1A64" w:rsidP="00BF1A64">
      <w:pPr>
        <w:ind w:left="567" w:hanging="567"/>
        <w:rPr>
          <w:rFonts w:ascii="Arial" w:hAnsi="Arial" w:cs="Arial"/>
        </w:rPr>
      </w:pPr>
    </w:p>
    <w:p w:rsidR="00BF1A64" w:rsidRPr="00BF1A64" w:rsidRDefault="00BF1A64" w:rsidP="00BF1A64">
      <w:pPr>
        <w:ind w:left="567" w:hanging="567"/>
        <w:rPr>
          <w:rFonts w:ascii="Arial" w:hAnsi="Arial" w:cs="Arial"/>
        </w:rPr>
      </w:pPr>
    </w:p>
    <w:p w:rsidR="00BF1A64" w:rsidRPr="00BF1A64" w:rsidRDefault="00BF1A64" w:rsidP="00BF1A64">
      <w:pPr>
        <w:ind w:left="567" w:hanging="567"/>
        <w:rPr>
          <w:rFonts w:ascii="Arial" w:hAnsi="Arial" w:cs="Arial"/>
        </w:rPr>
      </w:pPr>
    </w:p>
    <w:p w:rsidR="00BF1A64" w:rsidRPr="00BF1A64" w:rsidRDefault="00BF1A64" w:rsidP="00BF1A64">
      <w:pPr>
        <w:ind w:left="567" w:hanging="567"/>
        <w:rPr>
          <w:rFonts w:ascii="Arial" w:hAnsi="Arial" w:cs="Arial"/>
        </w:rPr>
      </w:pPr>
    </w:p>
    <w:p w:rsidR="00BF1A64" w:rsidRPr="00BF1A64" w:rsidRDefault="00BF1A64" w:rsidP="00BF1A64">
      <w:pPr>
        <w:ind w:left="567" w:hanging="567"/>
        <w:rPr>
          <w:rFonts w:ascii="Arial" w:hAnsi="Arial" w:cs="Arial"/>
        </w:rPr>
      </w:pPr>
    </w:p>
    <w:p w:rsidR="00BF1A64" w:rsidRPr="00BF1A64" w:rsidRDefault="00BF1A64" w:rsidP="00BF1A64">
      <w:pPr>
        <w:ind w:left="567" w:hanging="567"/>
        <w:rPr>
          <w:rFonts w:ascii="Arial" w:hAnsi="Arial" w:cs="Arial"/>
        </w:rPr>
      </w:pPr>
    </w:p>
    <w:p w:rsidR="00BF1A64" w:rsidRPr="00BF1A64" w:rsidRDefault="00BF1A64" w:rsidP="00BF1A64">
      <w:pPr>
        <w:ind w:left="567" w:hanging="567"/>
        <w:rPr>
          <w:rFonts w:ascii="Arial" w:hAnsi="Arial" w:cs="Arial"/>
        </w:rPr>
      </w:pPr>
    </w:p>
    <w:p w:rsidR="00BF1A64" w:rsidRPr="00BF1A64" w:rsidRDefault="00BF1A64" w:rsidP="00BF1A64">
      <w:pPr>
        <w:ind w:left="567" w:hanging="567"/>
        <w:rPr>
          <w:rFonts w:ascii="Arial" w:hAnsi="Arial" w:cs="Arial"/>
        </w:rPr>
      </w:pPr>
    </w:p>
    <w:p w:rsidR="00BF1A64" w:rsidRPr="00BF1A64" w:rsidRDefault="00BF1A64" w:rsidP="00BF1A64">
      <w:pPr>
        <w:ind w:left="567" w:hanging="567"/>
        <w:rPr>
          <w:rFonts w:ascii="Arial" w:hAnsi="Arial" w:cs="Arial"/>
        </w:rPr>
      </w:pPr>
    </w:p>
    <w:p w:rsidR="00BF1A64" w:rsidRPr="00BF1A64" w:rsidRDefault="00BF1A64" w:rsidP="00BF1A64">
      <w:pPr>
        <w:ind w:left="567" w:hanging="567"/>
        <w:rPr>
          <w:rFonts w:ascii="Arial" w:hAnsi="Arial" w:cs="Arial"/>
        </w:rPr>
      </w:pPr>
    </w:p>
    <w:p w:rsidR="00BF1A64" w:rsidRPr="00BF1A64" w:rsidRDefault="00BF1A64" w:rsidP="00BF1A64">
      <w:pPr>
        <w:ind w:left="567" w:hanging="567"/>
        <w:rPr>
          <w:rFonts w:ascii="Arial" w:hAnsi="Arial" w:cs="Arial"/>
        </w:rPr>
      </w:pPr>
    </w:p>
    <w:p w:rsidR="00BF1A64" w:rsidRPr="00BF1A64" w:rsidRDefault="00BF1A64" w:rsidP="00BF1A64">
      <w:pPr>
        <w:ind w:left="567" w:hanging="567"/>
        <w:rPr>
          <w:rFonts w:ascii="Arial" w:hAnsi="Arial" w:cs="Arial"/>
        </w:rPr>
      </w:pPr>
    </w:p>
    <w:p w:rsidR="00BF1A64" w:rsidRPr="00BF1A64" w:rsidRDefault="00BF1A64" w:rsidP="00BF1A64">
      <w:pPr>
        <w:ind w:left="567" w:hanging="567"/>
        <w:rPr>
          <w:rFonts w:ascii="Arial" w:hAnsi="Arial" w:cs="Arial"/>
        </w:rPr>
      </w:pPr>
    </w:p>
    <w:p w:rsidR="00BF1A64" w:rsidRPr="00BF1A64" w:rsidRDefault="00BF1A64" w:rsidP="00BF1A64">
      <w:pPr>
        <w:ind w:left="567" w:hanging="567"/>
        <w:rPr>
          <w:rFonts w:ascii="Arial" w:hAnsi="Arial" w:cs="Arial"/>
        </w:rPr>
      </w:pPr>
    </w:p>
    <w:p w:rsidR="00BF1A64" w:rsidRPr="00BF1A64" w:rsidRDefault="00BF1A64" w:rsidP="00BF1A64">
      <w:pPr>
        <w:ind w:left="567" w:hanging="567"/>
        <w:rPr>
          <w:rFonts w:ascii="Arial" w:hAnsi="Arial" w:cs="Arial"/>
        </w:rPr>
      </w:pPr>
    </w:p>
    <w:sectPr w:rsidR="00BF1A64" w:rsidRPr="00BF1A64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610E" w:rsidRDefault="00F3610E" w:rsidP="00BF1A64">
      <w:r>
        <w:separator/>
      </w:r>
    </w:p>
  </w:endnote>
  <w:endnote w:type="continuationSeparator" w:id="1">
    <w:p w:rsidR="00F3610E" w:rsidRDefault="00F3610E" w:rsidP="00BF1A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610E" w:rsidRDefault="00F3610E" w:rsidP="00BF1A64">
      <w:r>
        <w:separator/>
      </w:r>
    </w:p>
  </w:footnote>
  <w:footnote w:type="continuationSeparator" w:id="1">
    <w:p w:rsidR="00F3610E" w:rsidRDefault="00F3610E" w:rsidP="00BF1A64">
      <w:r>
        <w:continuationSeparator/>
      </w:r>
    </w:p>
  </w:footnote>
  <w:footnote w:id="2">
    <w:p w:rsidR="00BF1A64" w:rsidRDefault="00BF1A64" w:rsidP="00BF1A64">
      <w:pPr>
        <w:pStyle w:val="ad"/>
        <w:jc w:val="both"/>
      </w:pPr>
      <w:r w:rsidRPr="00F05C5A">
        <w:rPr>
          <w:sz w:val="24"/>
          <w:szCs w:val="24"/>
        </w:rPr>
        <w:footnoteRef/>
      </w:r>
      <w:r w:rsidRPr="00F05C5A">
        <w:rPr>
          <w:sz w:val="24"/>
          <w:szCs w:val="24"/>
        </w:rPr>
        <w:t xml:space="preserve">  При необходимости в состав заявки </w:t>
      </w:r>
      <w:r>
        <w:rPr>
          <w:sz w:val="24"/>
          <w:szCs w:val="24"/>
        </w:rPr>
        <w:t xml:space="preserve">может </w:t>
      </w:r>
      <w:r w:rsidRPr="00F05C5A">
        <w:rPr>
          <w:sz w:val="24"/>
          <w:szCs w:val="24"/>
        </w:rPr>
        <w:t>входит</w:t>
      </w:r>
      <w:r>
        <w:rPr>
          <w:sz w:val="24"/>
          <w:szCs w:val="24"/>
        </w:rPr>
        <w:t>ь</w:t>
      </w:r>
      <w:r w:rsidRPr="00F05C5A">
        <w:rPr>
          <w:sz w:val="24"/>
          <w:szCs w:val="24"/>
        </w:rPr>
        <w:t xml:space="preserve"> гарантийное письмо администрации поселения, подтверждающее готовность софинансировать проект, представляемый на конкурс, с указанием суммы софинансиро</w:t>
      </w:r>
      <w:r>
        <w:rPr>
          <w:sz w:val="24"/>
          <w:szCs w:val="24"/>
        </w:rPr>
        <w:t>вания за счет средств поселения</w:t>
      </w:r>
    </w:p>
  </w:footnote>
  <w:footnote w:id="3">
    <w:p w:rsidR="00BF1A64" w:rsidRPr="004C0F74" w:rsidRDefault="00BF1A64" w:rsidP="00BF1A64">
      <w:pPr>
        <w:pStyle w:val="ad"/>
        <w:rPr>
          <w:sz w:val="24"/>
          <w:szCs w:val="24"/>
        </w:rPr>
      </w:pPr>
      <w:r w:rsidRPr="004C0F74">
        <w:rPr>
          <w:rStyle w:val="af"/>
          <w:rFonts w:eastAsia="Calibri"/>
        </w:rPr>
        <w:footnoteRef/>
      </w:r>
      <w:r w:rsidRPr="004C0F74">
        <w:rPr>
          <w:sz w:val="24"/>
          <w:szCs w:val="24"/>
        </w:rPr>
        <w:t xml:space="preserve"> В случае</w:t>
      </w:r>
      <w:r>
        <w:rPr>
          <w:sz w:val="24"/>
          <w:szCs w:val="24"/>
        </w:rPr>
        <w:t>,</w:t>
      </w:r>
      <w:r w:rsidRPr="004C0F74">
        <w:rPr>
          <w:sz w:val="24"/>
          <w:szCs w:val="24"/>
        </w:rPr>
        <w:t xml:space="preserve"> если предусматриваются средства поселения – в отдельную строку таблицы выносятся средства поселения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A64" w:rsidRDefault="00BF1A64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F1A64" w:rsidRDefault="00BF1A6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32A85"/>
    <w:multiLevelType w:val="multilevel"/>
    <w:tmpl w:val="F66C1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9F90CE9"/>
    <w:multiLevelType w:val="hybridMultilevel"/>
    <w:tmpl w:val="61DCA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67A8BE4">
      <w:start w:val="1"/>
      <w:numFmt w:val="decimal"/>
      <w:lvlText w:val="%2."/>
      <w:lvlJc w:val="left"/>
      <w:pPr>
        <w:ind w:left="1353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60586E"/>
    <w:multiLevelType w:val="multilevel"/>
    <w:tmpl w:val="CFB6F6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04" w:hanging="1800"/>
      </w:pPr>
      <w:rPr>
        <w:rFonts w:hint="default"/>
      </w:rPr>
    </w:lvl>
  </w:abstractNum>
  <w:abstractNum w:abstractNumId="3">
    <w:nsid w:val="3DD42AF7"/>
    <w:multiLevelType w:val="multilevel"/>
    <w:tmpl w:val="EABCD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72D41F1"/>
    <w:multiLevelType w:val="hybridMultilevel"/>
    <w:tmpl w:val="1E84186A"/>
    <w:lvl w:ilvl="0" w:tplc="4DD8D904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61479C"/>
    <w:multiLevelType w:val="hybridMultilevel"/>
    <w:tmpl w:val="E99C9554"/>
    <w:lvl w:ilvl="0" w:tplc="0419000F">
      <w:start w:val="1"/>
      <w:numFmt w:val="decimal"/>
      <w:lvlText w:val="%1."/>
      <w:lvlJc w:val="left"/>
      <w:pPr>
        <w:ind w:left="834" w:hanging="360"/>
      </w:pPr>
    </w:lvl>
    <w:lvl w:ilvl="1" w:tplc="04190019">
      <w:start w:val="1"/>
      <w:numFmt w:val="lowerLetter"/>
      <w:lvlText w:val="%2."/>
      <w:lvlJc w:val="left"/>
      <w:pPr>
        <w:ind w:left="1554" w:hanging="360"/>
      </w:pPr>
    </w:lvl>
    <w:lvl w:ilvl="2" w:tplc="0419001B">
      <w:start w:val="1"/>
      <w:numFmt w:val="lowerRoman"/>
      <w:lvlText w:val="%3."/>
      <w:lvlJc w:val="right"/>
      <w:pPr>
        <w:ind w:left="2274" w:hanging="180"/>
      </w:pPr>
    </w:lvl>
    <w:lvl w:ilvl="3" w:tplc="0419000F">
      <w:start w:val="1"/>
      <w:numFmt w:val="decimal"/>
      <w:lvlText w:val="%4."/>
      <w:lvlJc w:val="left"/>
      <w:pPr>
        <w:ind w:left="2994" w:hanging="360"/>
      </w:pPr>
    </w:lvl>
    <w:lvl w:ilvl="4" w:tplc="04190019">
      <w:start w:val="1"/>
      <w:numFmt w:val="lowerLetter"/>
      <w:lvlText w:val="%5."/>
      <w:lvlJc w:val="left"/>
      <w:pPr>
        <w:ind w:left="3714" w:hanging="360"/>
      </w:pPr>
    </w:lvl>
    <w:lvl w:ilvl="5" w:tplc="0419001B">
      <w:start w:val="1"/>
      <w:numFmt w:val="lowerRoman"/>
      <w:lvlText w:val="%6."/>
      <w:lvlJc w:val="right"/>
      <w:pPr>
        <w:ind w:left="4434" w:hanging="180"/>
      </w:pPr>
    </w:lvl>
    <w:lvl w:ilvl="6" w:tplc="0419000F">
      <w:start w:val="1"/>
      <w:numFmt w:val="decimal"/>
      <w:lvlText w:val="%7."/>
      <w:lvlJc w:val="left"/>
      <w:pPr>
        <w:ind w:left="5154" w:hanging="360"/>
      </w:pPr>
    </w:lvl>
    <w:lvl w:ilvl="7" w:tplc="04190019">
      <w:start w:val="1"/>
      <w:numFmt w:val="lowerLetter"/>
      <w:lvlText w:val="%8."/>
      <w:lvlJc w:val="left"/>
      <w:pPr>
        <w:ind w:left="5874" w:hanging="360"/>
      </w:pPr>
    </w:lvl>
    <w:lvl w:ilvl="8" w:tplc="0419001B">
      <w:start w:val="1"/>
      <w:numFmt w:val="lowerRoman"/>
      <w:lvlText w:val="%9."/>
      <w:lvlJc w:val="right"/>
      <w:pPr>
        <w:ind w:left="6594" w:hanging="180"/>
      </w:pPr>
    </w:lvl>
  </w:abstractNum>
  <w:abstractNum w:abstractNumId="7">
    <w:nsid w:val="72811DF1"/>
    <w:multiLevelType w:val="multilevel"/>
    <w:tmpl w:val="CB12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C09447F"/>
    <w:multiLevelType w:val="multilevel"/>
    <w:tmpl w:val="E6CCA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8"/>
  </w:num>
  <w:num w:numId="5">
    <w:abstractNumId w:val="7"/>
  </w:num>
  <w:num w:numId="6">
    <w:abstractNumId w:val="3"/>
  </w:num>
  <w:num w:numId="7">
    <w:abstractNumId w:val="0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1304FA"/>
    <w:rsid w:val="00050A05"/>
    <w:rsid w:val="0005477C"/>
    <w:rsid w:val="000656DD"/>
    <w:rsid w:val="00093B1F"/>
    <w:rsid w:val="000A79F1"/>
    <w:rsid w:val="000E1BF5"/>
    <w:rsid w:val="000F3880"/>
    <w:rsid w:val="001304FA"/>
    <w:rsid w:val="00162C32"/>
    <w:rsid w:val="0019122F"/>
    <w:rsid w:val="00191E5D"/>
    <w:rsid w:val="00196B53"/>
    <w:rsid w:val="001E0571"/>
    <w:rsid w:val="001E225C"/>
    <w:rsid w:val="001F4246"/>
    <w:rsid w:val="002B2056"/>
    <w:rsid w:val="002C6CFE"/>
    <w:rsid w:val="002F44E5"/>
    <w:rsid w:val="0033678D"/>
    <w:rsid w:val="00337224"/>
    <w:rsid w:val="00351C52"/>
    <w:rsid w:val="0038164A"/>
    <w:rsid w:val="003C037F"/>
    <w:rsid w:val="00445FE8"/>
    <w:rsid w:val="004D624E"/>
    <w:rsid w:val="00567925"/>
    <w:rsid w:val="0057179F"/>
    <w:rsid w:val="0057714A"/>
    <w:rsid w:val="00586321"/>
    <w:rsid w:val="005F7F34"/>
    <w:rsid w:val="00655512"/>
    <w:rsid w:val="00676A52"/>
    <w:rsid w:val="006906C4"/>
    <w:rsid w:val="007B7F5D"/>
    <w:rsid w:val="007C3607"/>
    <w:rsid w:val="007E2C5F"/>
    <w:rsid w:val="00805EAE"/>
    <w:rsid w:val="008448EE"/>
    <w:rsid w:val="00867BEE"/>
    <w:rsid w:val="00873D87"/>
    <w:rsid w:val="00877E74"/>
    <w:rsid w:val="008817B3"/>
    <w:rsid w:val="008B2BF3"/>
    <w:rsid w:val="0090788B"/>
    <w:rsid w:val="00977E48"/>
    <w:rsid w:val="009C2145"/>
    <w:rsid w:val="009E6896"/>
    <w:rsid w:val="00A16554"/>
    <w:rsid w:val="00AF3E88"/>
    <w:rsid w:val="00B460C2"/>
    <w:rsid w:val="00BA5677"/>
    <w:rsid w:val="00BA6CAB"/>
    <w:rsid w:val="00BD0250"/>
    <w:rsid w:val="00BE7448"/>
    <w:rsid w:val="00BF168C"/>
    <w:rsid w:val="00BF1A64"/>
    <w:rsid w:val="00C26B89"/>
    <w:rsid w:val="00C769DD"/>
    <w:rsid w:val="00C85DFB"/>
    <w:rsid w:val="00D13248"/>
    <w:rsid w:val="00D30611"/>
    <w:rsid w:val="00D62021"/>
    <w:rsid w:val="00D71D84"/>
    <w:rsid w:val="00E133DC"/>
    <w:rsid w:val="00EA23F9"/>
    <w:rsid w:val="00ED53AD"/>
    <w:rsid w:val="00EF04D2"/>
    <w:rsid w:val="00F00790"/>
    <w:rsid w:val="00F22D9D"/>
    <w:rsid w:val="00F3610E"/>
    <w:rsid w:val="00F61D69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F1A64"/>
    <w:pPr>
      <w:keepNext/>
      <w:jc w:val="center"/>
      <w:outlineLvl w:val="1"/>
    </w:pPr>
    <w:rPr>
      <w:rFonts w:eastAsia="Times New Roman" w:cs="Times New Roman"/>
      <w:b/>
      <w:b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A64"/>
    <w:pPr>
      <w:keepNext/>
      <w:keepLines/>
      <w:spacing w:before="40"/>
      <w:jc w:val="both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8448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8EE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7C3607"/>
    <w:pPr>
      <w:overflowPunct w:val="0"/>
      <w:autoSpaceDE w:val="0"/>
      <w:autoSpaceDN w:val="0"/>
      <w:adjustRightInd w:val="0"/>
      <w:jc w:val="both"/>
    </w:pPr>
    <w:rPr>
      <w:rFonts w:eastAsia="Times New Roman" w:cs="Times New Roman"/>
      <w:szCs w:val="20"/>
    </w:rPr>
  </w:style>
  <w:style w:type="character" w:customStyle="1" w:styleId="a7">
    <w:name w:val="Основной текст Знак"/>
    <w:basedOn w:val="a0"/>
    <w:link w:val="a6"/>
    <w:rsid w:val="007C360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1A6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F1A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8">
    <w:name w:val="List Paragraph"/>
    <w:basedOn w:val="a"/>
    <w:uiPriority w:val="34"/>
    <w:qFormat/>
    <w:rsid w:val="00BF1A64"/>
    <w:pPr>
      <w:ind w:left="720"/>
      <w:contextualSpacing/>
    </w:pPr>
    <w:rPr>
      <w:rFonts w:eastAsia="Calibri" w:cs="Times New Roman"/>
    </w:rPr>
  </w:style>
  <w:style w:type="paragraph" w:styleId="a9">
    <w:name w:val="header"/>
    <w:basedOn w:val="a"/>
    <w:link w:val="aa"/>
    <w:uiPriority w:val="99"/>
    <w:unhideWhenUsed/>
    <w:rsid w:val="00BF1A64"/>
    <w:pPr>
      <w:tabs>
        <w:tab w:val="center" w:pos="4677"/>
        <w:tab w:val="right" w:pos="9355"/>
      </w:tabs>
      <w:jc w:val="both"/>
    </w:pPr>
    <w:rPr>
      <w:rFonts w:eastAsia="Calibri" w:cs="Times New Roman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BF1A64"/>
    <w:rPr>
      <w:rFonts w:ascii="Times New Roman" w:eastAsia="Calibri" w:hAnsi="Times New Roman" w:cs="Times New Roman"/>
      <w:sz w:val="24"/>
    </w:rPr>
  </w:style>
  <w:style w:type="paragraph" w:customStyle="1" w:styleId="ConsPlusNormal">
    <w:name w:val="ConsPlusNormal"/>
    <w:rsid w:val="00BF1A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F1A6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BF1A6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page number"/>
    <w:basedOn w:val="a0"/>
    <w:rsid w:val="00BF1A64"/>
  </w:style>
  <w:style w:type="paragraph" w:styleId="ad">
    <w:name w:val="footnote text"/>
    <w:basedOn w:val="a"/>
    <w:link w:val="ae"/>
    <w:semiHidden/>
    <w:rsid w:val="00BF1A64"/>
    <w:rPr>
      <w:rFonts w:eastAsia="Times New Roman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semiHidden/>
    <w:rsid w:val="00BF1A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semiHidden/>
    <w:rsid w:val="00BF1A6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8448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8EE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7C3607"/>
    <w:pPr>
      <w:overflowPunct w:val="0"/>
      <w:autoSpaceDE w:val="0"/>
      <w:autoSpaceDN w:val="0"/>
      <w:adjustRightInd w:val="0"/>
      <w:jc w:val="both"/>
    </w:pPr>
    <w:rPr>
      <w:rFonts w:eastAsia="Times New Roman" w:cs="Times New Roman"/>
      <w:szCs w:val="20"/>
    </w:rPr>
  </w:style>
  <w:style w:type="character" w:customStyle="1" w:styleId="a7">
    <w:name w:val="Основной текст Знак"/>
    <w:basedOn w:val="a0"/>
    <w:link w:val="a6"/>
    <w:rsid w:val="007C36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2084F-5457-458B-955F-2419163A9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3489</Words>
  <Characters>19893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2019-08-01T07:18:00Z</cp:lastPrinted>
  <dcterms:created xsi:type="dcterms:W3CDTF">2020-02-27T07:38:00Z</dcterms:created>
  <dcterms:modified xsi:type="dcterms:W3CDTF">2020-03-06T04:01:00Z</dcterms:modified>
</cp:coreProperties>
</file>