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89" w:rsidRDefault="00467150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</w:t>
      </w:r>
      <w:r w:rsidR="00E678D5">
        <w:rPr>
          <w:rFonts w:ascii="Arial" w:hAnsi="Arial" w:cs="Arial"/>
          <w:b/>
          <w:sz w:val="32"/>
          <w:szCs w:val="32"/>
        </w:rPr>
        <w:t>.2017</w:t>
      </w:r>
      <w:r w:rsidR="00C27689" w:rsidRPr="00C27689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72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72878" w:rsidRDefault="00C27689" w:rsidP="00E7287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7689" w:rsidRPr="00C27689" w:rsidRDefault="00C27689" w:rsidP="00321C20">
      <w:pPr>
        <w:rPr>
          <w:rFonts w:ascii="Arial" w:hAnsi="Arial" w:cs="Arial"/>
          <w:b/>
          <w:sz w:val="32"/>
          <w:szCs w:val="32"/>
        </w:rPr>
      </w:pPr>
    </w:p>
    <w:p w:rsidR="004C3680" w:rsidRPr="00796B1C" w:rsidRDefault="005F488D" w:rsidP="00796B1C">
      <w:pPr>
        <w:ind w:firstLine="709"/>
        <w:jc w:val="both"/>
        <w:rPr>
          <w:rFonts w:ascii="Arial" w:hAnsi="Arial" w:cs="Arial"/>
        </w:rPr>
      </w:pPr>
      <w:r w:rsidRPr="00796B1C">
        <w:rPr>
          <w:rFonts w:ascii="Arial" w:hAnsi="Arial" w:cs="Arial"/>
        </w:rPr>
        <w:t xml:space="preserve">Руководствуясь решением Думы МО «Тургеневка» «О бюджете муниципального </w:t>
      </w:r>
      <w:r w:rsidR="00E678D5">
        <w:rPr>
          <w:rFonts w:ascii="Arial" w:hAnsi="Arial" w:cs="Arial"/>
        </w:rPr>
        <w:t>образования «Тургеневка» на 2017</w:t>
      </w:r>
      <w:r w:rsidR="00E34019" w:rsidRPr="00796B1C">
        <w:rPr>
          <w:rFonts w:ascii="Arial" w:hAnsi="Arial" w:cs="Arial"/>
        </w:rPr>
        <w:t xml:space="preserve"> год</w:t>
      </w:r>
      <w:r w:rsidR="00E678D5">
        <w:rPr>
          <w:rFonts w:ascii="Arial" w:hAnsi="Arial" w:cs="Arial"/>
        </w:rPr>
        <w:t xml:space="preserve"> и плановый период 2018-2019 годы</w:t>
      </w:r>
      <w:r w:rsidR="00E34019" w:rsidRPr="00796B1C">
        <w:rPr>
          <w:rFonts w:ascii="Arial" w:hAnsi="Arial" w:cs="Arial"/>
        </w:rPr>
        <w:t xml:space="preserve"> от </w:t>
      </w:r>
      <w:r w:rsidR="00E678D5">
        <w:rPr>
          <w:rFonts w:ascii="Arial" w:hAnsi="Arial" w:cs="Arial"/>
        </w:rPr>
        <w:t>29.12.2016</w:t>
      </w:r>
      <w:r w:rsidR="00C379EB">
        <w:rPr>
          <w:rFonts w:ascii="Arial" w:hAnsi="Arial" w:cs="Arial"/>
        </w:rPr>
        <w:t>г. за №</w:t>
      </w:r>
      <w:r w:rsidR="00E678D5">
        <w:rPr>
          <w:rFonts w:ascii="Arial" w:hAnsi="Arial" w:cs="Arial"/>
        </w:rPr>
        <w:t xml:space="preserve"> 57</w:t>
      </w:r>
      <w:r w:rsidRPr="00796B1C">
        <w:rPr>
          <w:rFonts w:ascii="Arial" w:hAnsi="Arial" w:cs="Arial"/>
        </w:rPr>
        <w:t xml:space="preserve"> и в связи с увеличение</w:t>
      </w:r>
      <w:r w:rsidR="00E678D5">
        <w:rPr>
          <w:rFonts w:ascii="Arial" w:hAnsi="Arial" w:cs="Arial"/>
        </w:rPr>
        <w:t>м доходной части бюджета за 2017</w:t>
      </w:r>
      <w:r w:rsidR="00C27689">
        <w:rPr>
          <w:rFonts w:ascii="Arial" w:hAnsi="Arial" w:cs="Arial"/>
        </w:rPr>
        <w:t xml:space="preserve"> год</w:t>
      </w:r>
    </w:p>
    <w:p w:rsidR="005F488D" w:rsidRPr="00796B1C" w:rsidRDefault="005F488D" w:rsidP="00796B1C">
      <w:pPr>
        <w:jc w:val="both"/>
        <w:rPr>
          <w:rFonts w:ascii="Arial" w:hAnsi="Arial" w:cs="Arial"/>
        </w:rPr>
      </w:pPr>
    </w:p>
    <w:p w:rsidR="005F488D" w:rsidRPr="00C27689" w:rsidRDefault="00796B1C" w:rsidP="00796B1C">
      <w:pPr>
        <w:jc w:val="center"/>
        <w:rPr>
          <w:rFonts w:ascii="Arial" w:hAnsi="Arial" w:cs="Arial"/>
          <w:b/>
          <w:sz w:val="28"/>
          <w:szCs w:val="28"/>
        </w:rPr>
      </w:pPr>
      <w:r w:rsidRPr="00C27689">
        <w:rPr>
          <w:rFonts w:ascii="Arial" w:hAnsi="Arial" w:cs="Arial"/>
          <w:b/>
          <w:sz w:val="28"/>
          <w:szCs w:val="28"/>
        </w:rPr>
        <w:t>ДУМА РЕШИЛА:</w:t>
      </w:r>
    </w:p>
    <w:p w:rsidR="00D16665" w:rsidRPr="00796B1C" w:rsidRDefault="00D16665" w:rsidP="00796B1C">
      <w:pPr>
        <w:jc w:val="both"/>
        <w:rPr>
          <w:rFonts w:ascii="Arial" w:hAnsi="Arial" w:cs="Arial"/>
        </w:rPr>
      </w:pPr>
    </w:p>
    <w:p w:rsidR="00467150" w:rsidRDefault="00796B1C" w:rsidP="00321C20">
      <w:pPr>
        <w:ind w:firstLine="70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1.</w:t>
      </w:r>
      <w:r w:rsidR="005F488D" w:rsidRPr="00796B1C">
        <w:rPr>
          <w:rFonts w:ascii="Arial" w:hAnsi="Arial" w:cs="Arial"/>
        </w:rPr>
        <w:t xml:space="preserve">Внести </w:t>
      </w:r>
      <w:r w:rsidR="00C27689">
        <w:rPr>
          <w:rFonts w:ascii="Arial" w:hAnsi="Arial" w:cs="Arial"/>
        </w:rPr>
        <w:t>изменения в доходную</w:t>
      </w:r>
      <w:r w:rsidR="005F488D" w:rsidRPr="00796B1C">
        <w:rPr>
          <w:rFonts w:ascii="Arial" w:hAnsi="Arial" w:cs="Arial"/>
        </w:rPr>
        <w:t xml:space="preserve"> часть бюджета МО Тургеневка» в соответствии </w:t>
      </w:r>
      <w:r w:rsidR="00B76D91">
        <w:rPr>
          <w:rFonts w:ascii="Arial" w:hAnsi="Arial" w:cs="Arial"/>
          <w:u w:val="single"/>
        </w:rPr>
        <w:t>с приложениями</w:t>
      </w:r>
      <w:r w:rsidRPr="00796B1C">
        <w:rPr>
          <w:rFonts w:ascii="Arial" w:hAnsi="Arial" w:cs="Arial"/>
          <w:u w:val="single"/>
        </w:rPr>
        <w:t xml:space="preserve"> №</w:t>
      </w:r>
      <w:r w:rsidR="007B01E5">
        <w:rPr>
          <w:rFonts w:ascii="Arial" w:hAnsi="Arial" w:cs="Arial"/>
          <w:u w:val="single"/>
        </w:rPr>
        <w:t xml:space="preserve"> </w:t>
      </w:r>
      <w:r w:rsidR="005F488D" w:rsidRPr="00796B1C">
        <w:rPr>
          <w:rFonts w:ascii="Arial" w:hAnsi="Arial" w:cs="Arial"/>
          <w:u w:val="single"/>
        </w:rPr>
        <w:t>2</w:t>
      </w:r>
      <w:r w:rsidR="00DF760E">
        <w:rPr>
          <w:rFonts w:ascii="Arial" w:hAnsi="Arial" w:cs="Arial"/>
          <w:u w:val="single"/>
        </w:rPr>
        <w:t xml:space="preserve"> </w:t>
      </w:r>
      <w:r w:rsidR="00B80B70">
        <w:rPr>
          <w:rFonts w:ascii="Arial" w:hAnsi="Arial" w:cs="Arial"/>
          <w:u w:val="single"/>
        </w:rPr>
        <w:t>–</w:t>
      </w:r>
      <w:r w:rsidR="00DF760E">
        <w:rPr>
          <w:rFonts w:ascii="Arial" w:hAnsi="Arial" w:cs="Arial"/>
          <w:u w:val="single"/>
        </w:rPr>
        <w:t xml:space="preserve"> </w:t>
      </w:r>
      <w:r w:rsidR="00467150">
        <w:rPr>
          <w:rFonts w:ascii="Arial" w:hAnsi="Arial" w:cs="Arial"/>
          <w:u w:val="single"/>
        </w:rPr>
        <w:t>688,9</w:t>
      </w:r>
      <w:r w:rsidR="00D16665">
        <w:rPr>
          <w:rFonts w:ascii="Arial" w:hAnsi="Arial" w:cs="Arial"/>
          <w:u w:val="single"/>
        </w:rPr>
        <w:t xml:space="preserve"> </w:t>
      </w:r>
      <w:r w:rsidR="00E678D5">
        <w:rPr>
          <w:rFonts w:ascii="Arial" w:hAnsi="Arial" w:cs="Arial"/>
          <w:u w:val="single"/>
        </w:rPr>
        <w:t>тыс.</w:t>
      </w:r>
      <w:r w:rsidR="00FB104B">
        <w:rPr>
          <w:rFonts w:ascii="Arial" w:hAnsi="Arial" w:cs="Arial"/>
          <w:u w:val="single"/>
        </w:rPr>
        <w:t xml:space="preserve"> </w:t>
      </w:r>
      <w:r w:rsidR="00E678D5">
        <w:rPr>
          <w:rFonts w:ascii="Arial" w:hAnsi="Arial" w:cs="Arial"/>
          <w:u w:val="single"/>
        </w:rPr>
        <w:t>рублей:</w:t>
      </w:r>
    </w:p>
    <w:p w:rsidR="00467150" w:rsidRPr="00467150" w:rsidRDefault="00467150" w:rsidP="00B76D91">
      <w:pPr>
        <w:ind w:firstLine="709"/>
        <w:jc w:val="both"/>
        <w:rPr>
          <w:rFonts w:ascii="Arial" w:hAnsi="Arial" w:cs="Arial"/>
        </w:rPr>
      </w:pPr>
      <w:r w:rsidRPr="00467150">
        <w:rPr>
          <w:rFonts w:ascii="Arial" w:hAnsi="Arial" w:cs="Arial"/>
        </w:rPr>
        <w:t>а)</w:t>
      </w:r>
      <w:r>
        <w:rPr>
          <w:rFonts w:ascii="Arial" w:hAnsi="Arial" w:cs="Arial"/>
        </w:rPr>
        <w:t xml:space="preserve"> КБК 009 202 0100 10 0000 151 – дотация на выравнивание бюджетной обеспеченности – 688,90тыс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 xml:space="preserve">ублей </w:t>
      </w:r>
    </w:p>
    <w:p w:rsidR="00321C20" w:rsidRPr="00321C20" w:rsidRDefault="005F488D" w:rsidP="00321C20">
      <w:pPr>
        <w:pStyle w:val="1"/>
        <w:rPr>
          <w:b w:val="0"/>
          <w:sz w:val="24"/>
          <w:szCs w:val="24"/>
        </w:rPr>
      </w:pPr>
      <w:r w:rsidRPr="000C4AD8">
        <w:rPr>
          <w:b w:val="0"/>
          <w:sz w:val="24"/>
          <w:szCs w:val="24"/>
        </w:rPr>
        <w:t>2.</w:t>
      </w:r>
      <w:r w:rsidR="00B76D91" w:rsidRPr="000C4AD8">
        <w:rPr>
          <w:b w:val="0"/>
          <w:sz w:val="24"/>
          <w:szCs w:val="24"/>
        </w:rPr>
        <w:t>Внести изменения в расходную часть бюджета МО</w:t>
      </w:r>
      <w:r w:rsidR="00B76D91" w:rsidRPr="000C4AD8">
        <w:rPr>
          <w:sz w:val="24"/>
          <w:szCs w:val="24"/>
        </w:rPr>
        <w:t xml:space="preserve"> </w:t>
      </w:r>
      <w:r w:rsidR="00B76D91" w:rsidRPr="000C4AD8">
        <w:rPr>
          <w:b w:val="0"/>
          <w:sz w:val="24"/>
          <w:szCs w:val="24"/>
        </w:rPr>
        <w:t>«Тургеневка»</w:t>
      </w:r>
      <w:r w:rsidR="00FB104B">
        <w:rPr>
          <w:b w:val="0"/>
          <w:sz w:val="24"/>
          <w:szCs w:val="24"/>
        </w:rPr>
        <w:t xml:space="preserve"> </w:t>
      </w:r>
      <w:r w:rsidR="004808BB" w:rsidRPr="000C4AD8">
        <w:rPr>
          <w:b w:val="0"/>
          <w:sz w:val="24"/>
          <w:szCs w:val="24"/>
        </w:rPr>
        <w:t>Приложение №4- №</w:t>
      </w:r>
      <w:r w:rsidRPr="000C4AD8">
        <w:rPr>
          <w:b w:val="0"/>
          <w:sz w:val="24"/>
          <w:szCs w:val="24"/>
        </w:rPr>
        <w:t>6</w:t>
      </w:r>
      <w:r w:rsidR="00467150">
        <w:rPr>
          <w:b w:val="0"/>
          <w:sz w:val="24"/>
          <w:szCs w:val="24"/>
        </w:rPr>
        <w:t xml:space="preserve"> -688,9 тыс.</w:t>
      </w:r>
      <w:r w:rsidR="00FB104B">
        <w:rPr>
          <w:b w:val="0"/>
          <w:sz w:val="24"/>
          <w:szCs w:val="24"/>
        </w:rPr>
        <w:t xml:space="preserve"> </w:t>
      </w:r>
      <w:r w:rsidR="00467150">
        <w:rPr>
          <w:b w:val="0"/>
          <w:sz w:val="24"/>
          <w:szCs w:val="24"/>
        </w:rPr>
        <w:t>рублей</w:t>
      </w:r>
    </w:p>
    <w:p w:rsidR="00B80B70" w:rsidRDefault="00467150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а) КБК 009 0102 99101 40110 121 (211)- 75,0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руб.- заработная плата главы администрации.</w:t>
      </w:r>
    </w:p>
    <w:p w:rsidR="00467150" w:rsidRDefault="00467150" w:rsidP="0046715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б) КБК 009 0102 99101 40110 129 (213)- 29,2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</w:t>
      </w:r>
      <w:r w:rsidR="00FB104B">
        <w:rPr>
          <w:rFonts w:ascii="Arial" w:hAnsi="Arial" w:cs="Arial"/>
        </w:rPr>
        <w:t xml:space="preserve">. </w:t>
      </w:r>
      <w:r w:rsidR="007860F7">
        <w:rPr>
          <w:rFonts w:ascii="Arial" w:hAnsi="Arial" w:cs="Arial"/>
        </w:rPr>
        <w:t>-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начисление на оплату труда  главы администрации.</w:t>
      </w:r>
    </w:p>
    <w:p w:rsidR="007860F7" w:rsidRDefault="007860F7" w:rsidP="007860F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КБК 009 0104  99102  40110  121(211)  –289,9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руб.-</w:t>
      </w:r>
      <w:r w:rsidRPr="007860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заработная плата аппарату  администрации.</w:t>
      </w:r>
    </w:p>
    <w:p w:rsidR="007860F7" w:rsidRDefault="007860F7" w:rsidP="007860F7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КБК 009 0104  99102  40110  129(213)  – 10,4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начисление на оплату труда</w:t>
      </w:r>
      <w:r w:rsidRPr="007860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аппарату  администрации</w:t>
      </w:r>
    </w:p>
    <w:p w:rsidR="007860F7" w:rsidRDefault="007860F7" w:rsidP="007860F7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КБК 009 0104  99102 40190  244(221)  – 9,0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руб.- оплата за интернет</w:t>
      </w:r>
    </w:p>
    <w:p w:rsidR="007860F7" w:rsidRDefault="007860F7" w:rsidP="007860F7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Pr="00B76D9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КБК 009 0104  99102 40190 244(223)  –13,354 тыс.</w:t>
      </w:r>
      <w:r w:rsidR="00FB104B">
        <w:rPr>
          <w:rFonts w:ascii="Arial" w:hAnsi="Arial" w:cs="Arial"/>
        </w:rPr>
        <w:t xml:space="preserve"> руб. </w:t>
      </w:r>
      <w:r>
        <w:rPr>
          <w:rFonts w:ascii="Arial" w:hAnsi="Arial" w:cs="Arial"/>
        </w:rPr>
        <w:t>-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оплата за электроэнергию</w:t>
      </w:r>
    </w:p>
    <w:p w:rsidR="00321C20" w:rsidRDefault="00321C20" w:rsidP="00321C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з) КБК 009 0801 99305 40590 611(211) -104,1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321C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заработная плата работникам дома досуга</w:t>
      </w:r>
    </w:p>
    <w:p w:rsidR="00467150" w:rsidRPr="000C4AD8" w:rsidRDefault="00321C20" w:rsidP="00321C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и) КБК 009 0801 99305 40590 611(213) -6,2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руб.-</w:t>
      </w:r>
      <w:r w:rsidRPr="00321C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начисление на оплату труда  работникам дома досуга</w:t>
      </w:r>
    </w:p>
    <w:p w:rsidR="00D16665" w:rsidRDefault="00321C20" w:rsidP="00B80B7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D16665" w:rsidRPr="00B76D91">
        <w:rPr>
          <w:rFonts w:ascii="Arial" w:hAnsi="Arial" w:cs="Arial"/>
        </w:rPr>
        <w:t xml:space="preserve">) </w:t>
      </w:r>
      <w:r w:rsidR="00D16665">
        <w:rPr>
          <w:rFonts w:ascii="Arial" w:hAnsi="Arial" w:cs="Arial"/>
        </w:rPr>
        <w:t xml:space="preserve">КБК </w:t>
      </w:r>
      <w:r w:rsidR="00B80B70">
        <w:rPr>
          <w:rFonts w:ascii="Arial" w:hAnsi="Arial" w:cs="Arial"/>
        </w:rPr>
        <w:t>00</w:t>
      </w:r>
      <w:r w:rsidR="00187B4A">
        <w:rPr>
          <w:rFonts w:ascii="Arial" w:hAnsi="Arial" w:cs="Arial"/>
        </w:rPr>
        <w:t>9</w:t>
      </w:r>
      <w:r w:rsidR="00C567C9">
        <w:rPr>
          <w:rFonts w:ascii="Arial" w:hAnsi="Arial" w:cs="Arial"/>
        </w:rPr>
        <w:t xml:space="preserve"> 1001</w:t>
      </w:r>
      <w:r w:rsidR="00187B4A">
        <w:rPr>
          <w:rFonts w:ascii="Arial" w:hAnsi="Arial" w:cs="Arial"/>
        </w:rPr>
        <w:t xml:space="preserve"> 9910443060 </w:t>
      </w:r>
      <w:r w:rsidR="000C4AD8">
        <w:rPr>
          <w:rFonts w:ascii="Arial" w:hAnsi="Arial" w:cs="Arial"/>
        </w:rPr>
        <w:t>321(2</w:t>
      </w:r>
      <w:r w:rsidR="00187B4A">
        <w:rPr>
          <w:rFonts w:ascii="Arial" w:hAnsi="Arial" w:cs="Arial"/>
        </w:rPr>
        <w:t>63)</w:t>
      </w:r>
      <w:r w:rsidR="008F6875">
        <w:rPr>
          <w:rFonts w:ascii="Arial" w:hAnsi="Arial" w:cs="Arial"/>
        </w:rPr>
        <w:t>-</w:t>
      </w:r>
      <w:r w:rsidR="00187B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151,746 тыс.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руб.-</w:t>
      </w:r>
      <w:r w:rsidR="00FB10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муниципальная пенсия.</w:t>
      </w:r>
    </w:p>
    <w:p w:rsidR="000C4AD8" w:rsidRDefault="000C4AD8" w:rsidP="00321C20">
      <w:pPr>
        <w:rPr>
          <w:rFonts w:ascii="Arial" w:hAnsi="Arial" w:cs="Arial"/>
        </w:rPr>
      </w:pPr>
    </w:p>
    <w:p w:rsidR="00E72878" w:rsidRPr="00D16665" w:rsidRDefault="00757E9F" w:rsidP="00D16665">
      <w:pPr>
        <w:ind w:firstLine="709"/>
        <w:jc w:val="both"/>
        <w:rPr>
          <w:rFonts w:ascii="Arial" w:hAnsi="Arial" w:cs="Arial"/>
        </w:rPr>
      </w:pPr>
      <w:r w:rsidRPr="00E72878">
        <w:rPr>
          <w:rFonts w:ascii="Arial" w:hAnsi="Arial" w:cs="Arial"/>
        </w:rPr>
        <w:t>3</w:t>
      </w:r>
      <w:r w:rsidR="005F488D" w:rsidRPr="00B76D91">
        <w:rPr>
          <w:rFonts w:ascii="Arial" w:hAnsi="Arial" w:cs="Arial"/>
          <w:b/>
        </w:rPr>
        <w:t>.</w:t>
      </w:r>
      <w:r w:rsidR="00E72878">
        <w:rPr>
          <w:rFonts w:ascii="Arial" w:hAnsi="Arial" w:cs="Arial"/>
        </w:rPr>
        <w:t xml:space="preserve"> Опубликовать </w:t>
      </w:r>
      <w:r w:rsidR="005F488D" w:rsidRPr="00B76D91">
        <w:rPr>
          <w:rFonts w:ascii="Arial" w:hAnsi="Arial" w:cs="Arial"/>
        </w:rPr>
        <w:t>решение Думы в очередном номере Вестника МО «Тургеневка»</w:t>
      </w:r>
    </w:p>
    <w:p w:rsidR="00982564" w:rsidRPr="004808BB" w:rsidRDefault="00982564" w:rsidP="005F488D">
      <w:pPr>
        <w:rPr>
          <w:rFonts w:ascii="Arial" w:hAnsi="Arial" w:cs="Arial"/>
        </w:rPr>
      </w:pPr>
    </w:p>
    <w:p w:rsidR="00982564" w:rsidRPr="004808BB" w:rsidRDefault="00982564" w:rsidP="005F488D">
      <w:pPr>
        <w:rPr>
          <w:rFonts w:ascii="Arial" w:hAnsi="Arial" w:cs="Arial"/>
        </w:rPr>
      </w:pPr>
    </w:p>
    <w:p w:rsidR="005F488D" w:rsidRPr="00E72878" w:rsidRDefault="005F488D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Председатель Думы МО «Турге</w:t>
      </w:r>
      <w:r w:rsidR="00E72878" w:rsidRPr="00E72878">
        <w:rPr>
          <w:rFonts w:ascii="Arial" w:hAnsi="Arial" w:cs="Arial"/>
        </w:rPr>
        <w:t>невка»</w:t>
      </w:r>
    </w:p>
    <w:p w:rsidR="00E72878" w:rsidRDefault="00E72878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Т.В.</w:t>
      </w:r>
      <w:r w:rsidR="00FB104B">
        <w:rPr>
          <w:rFonts w:ascii="Arial" w:hAnsi="Arial" w:cs="Arial"/>
        </w:rPr>
        <w:t xml:space="preserve"> </w:t>
      </w:r>
      <w:r w:rsidRPr="00E72878">
        <w:rPr>
          <w:rFonts w:ascii="Arial" w:hAnsi="Arial" w:cs="Arial"/>
        </w:rPr>
        <w:t>Токарева</w:t>
      </w:r>
    </w:p>
    <w:p w:rsidR="00EF2390" w:rsidRPr="00E72878" w:rsidRDefault="00EF2390" w:rsidP="005F488D">
      <w:pPr>
        <w:rPr>
          <w:rFonts w:ascii="Arial" w:hAnsi="Arial" w:cs="Arial"/>
        </w:rPr>
      </w:pPr>
    </w:p>
    <w:p w:rsidR="005F488D" w:rsidRDefault="005F488D" w:rsidP="005F488D">
      <w:pPr>
        <w:rPr>
          <w:rFonts w:ascii="Arial" w:hAnsi="Arial" w:cs="Arial"/>
        </w:rPr>
      </w:pPr>
    </w:p>
    <w:p w:rsidR="005F488D" w:rsidRPr="00E72878" w:rsidRDefault="004808BB" w:rsidP="005F488D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F488D" w:rsidRDefault="004808BB" w:rsidP="005F488D">
      <w:pPr>
        <w:rPr>
          <w:rFonts w:ascii="Arial" w:hAnsi="Arial" w:cs="Arial"/>
        </w:rPr>
      </w:pPr>
      <w:r>
        <w:rPr>
          <w:rFonts w:ascii="Arial" w:hAnsi="Arial" w:cs="Arial"/>
        </w:rPr>
        <w:t>В.В.Син</w:t>
      </w:r>
      <w:r w:rsidR="00F112AB">
        <w:rPr>
          <w:rFonts w:ascii="Arial" w:hAnsi="Arial" w:cs="Arial"/>
        </w:rPr>
        <w:t>кевич</w:t>
      </w:r>
    </w:p>
    <w:p w:rsidR="00820A5E" w:rsidRDefault="00820A5E" w:rsidP="005F488D">
      <w:pPr>
        <w:rPr>
          <w:rFonts w:ascii="Arial" w:hAnsi="Arial" w:cs="Arial"/>
        </w:rPr>
      </w:pPr>
    </w:p>
    <w:p w:rsidR="00D822EF" w:rsidRDefault="00D822EF" w:rsidP="005F488D">
      <w:pPr>
        <w:rPr>
          <w:rFonts w:ascii="Arial" w:hAnsi="Arial" w:cs="Arial"/>
        </w:rPr>
      </w:pPr>
    </w:p>
    <w:p w:rsidR="00D822EF" w:rsidRPr="00D822EF" w:rsidRDefault="00D822EF" w:rsidP="00D822EF">
      <w:pPr>
        <w:jc w:val="right"/>
        <w:rPr>
          <w:rFonts w:ascii="Arial" w:hAnsi="Arial" w:cs="Arial"/>
          <w:sz w:val="20"/>
          <w:szCs w:val="20"/>
        </w:rPr>
      </w:pPr>
      <w:r w:rsidRPr="00D822EF">
        <w:rPr>
          <w:rFonts w:ascii="Arial" w:hAnsi="Arial" w:cs="Arial"/>
          <w:sz w:val="20"/>
          <w:szCs w:val="20"/>
        </w:rPr>
        <w:t>Приложение к решению</w:t>
      </w:r>
    </w:p>
    <w:p w:rsidR="00D822EF" w:rsidRPr="00D822EF" w:rsidRDefault="00D822EF" w:rsidP="00D822EF">
      <w:pPr>
        <w:jc w:val="right"/>
        <w:rPr>
          <w:rFonts w:ascii="Arial" w:hAnsi="Arial" w:cs="Arial"/>
          <w:sz w:val="20"/>
          <w:szCs w:val="20"/>
        </w:rPr>
      </w:pPr>
      <w:r w:rsidRPr="00D822EF">
        <w:rPr>
          <w:rFonts w:ascii="Arial" w:hAnsi="Arial" w:cs="Arial"/>
          <w:sz w:val="20"/>
          <w:szCs w:val="20"/>
        </w:rPr>
        <w:t xml:space="preserve"> бюджета МО «Тургеневка»</w:t>
      </w:r>
    </w:p>
    <w:p w:rsidR="00D822EF" w:rsidRPr="00D822EF" w:rsidRDefault="00D822EF" w:rsidP="00D822EF">
      <w:pPr>
        <w:jc w:val="right"/>
        <w:rPr>
          <w:rFonts w:ascii="Arial" w:hAnsi="Arial" w:cs="Arial"/>
          <w:sz w:val="20"/>
          <w:szCs w:val="20"/>
        </w:rPr>
      </w:pPr>
      <w:r w:rsidRPr="00D822EF">
        <w:rPr>
          <w:rFonts w:ascii="Arial" w:hAnsi="Arial" w:cs="Arial"/>
          <w:sz w:val="20"/>
          <w:szCs w:val="20"/>
        </w:rPr>
        <w:t>на 2017 г. и плановый</w:t>
      </w:r>
    </w:p>
    <w:p w:rsidR="00D822EF" w:rsidRPr="00D822EF" w:rsidRDefault="00D822EF" w:rsidP="00D822EF">
      <w:pPr>
        <w:jc w:val="right"/>
        <w:rPr>
          <w:rFonts w:ascii="Arial" w:hAnsi="Arial" w:cs="Arial"/>
          <w:sz w:val="20"/>
          <w:szCs w:val="20"/>
        </w:rPr>
      </w:pPr>
      <w:r w:rsidRPr="00D822EF">
        <w:rPr>
          <w:rFonts w:ascii="Arial" w:hAnsi="Arial" w:cs="Arial"/>
          <w:sz w:val="20"/>
          <w:szCs w:val="20"/>
        </w:rPr>
        <w:t>период 2018-2019 гг.</w:t>
      </w:r>
    </w:p>
    <w:p w:rsidR="00D822EF" w:rsidRPr="00D822EF" w:rsidRDefault="00D822EF" w:rsidP="00D822EF">
      <w:pPr>
        <w:jc w:val="right"/>
        <w:rPr>
          <w:rFonts w:ascii="Arial" w:hAnsi="Arial" w:cs="Arial"/>
          <w:sz w:val="20"/>
          <w:szCs w:val="20"/>
        </w:rPr>
      </w:pPr>
      <w:r w:rsidRPr="00D822EF">
        <w:rPr>
          <w:rFonts w:ascii="Arial" w:hAnsi="Arial" w:cs="Arial"/>
          <w:sz w:val="20"/>
          <w:szCs w:val="20"/>
        </w:rPr>
        <w:t>от 29.12.2016 г. № 57</w:t>
      </w:r>
    </w:p>
    <w:tbl>
      <w:tblPr>
        <w:tblW w:w="12136" w:type="dxa"/>
        <w:tblInd w:w="93" w:type="dxa"/>
        <w:tblLook w:val="04A0" w:firstRow="1" w:lastRow="0" w:firstColumn="1" w:lastColumn="0" w:noHBand="0" w:noVBand="1"/>
      </w:tblPr>
      <w:tblGrid>
        <w:gridCol w:w="1239"/>
        <w:gridCol w:w="1304"/>
        <w:gridCol w:w="960"/>
        <w:gridCol w:w="960"/>
        <w:gridCol w:w="570"/>
        <w:gridCol w:w="490"/>
        <w:gridCol w:w="820"/>
        <w:gridCol w:w="953"/>
        <w:gridCol w:w="374"/>
        <w:gridCol w:w="838"/>
        <w:gridCol w:w="495"/>
        <w:gridCol w:w="368"/>
        <w:gridCol w:w="188"/>
        <w:gridCol w:w="255"/>
        <w:gridCol w:w="222"/>
        <w:gridCol w:w="222"/>
        <w:gridCol w:w="974"/>
        <w:gridCol w:w="224"/>
        <w:gridCol w:w="222"/>
        <w:gridCol w:w="14"/>
        <w:gridCol w:w="222"/>
        <w:gridCol w:w="222"/>
      </w:tblGrid>
      <w:tr w:rsidR="00820A5E" w:rsidTr="00934452">
        <w:trPr>
          <w:trHeight w:val="255"/>
        </w:trPr>
        <w:tc>
          <w:tcPr>
            <w:tcW w:w="5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Default="00820A5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Default="00820A5E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Default="00820A5E">
            <w:pPr>
              <w:rPr>
                <w:sz w:val="20"/>
                <w:szCs w:val="20"/>
              </w:rPr>
            </w:pPr>
          </w:p>
        </w:tc>
      </w:tr>
      <w:tr w:rsidR="00820A5E" w:rsidRPr="00934452" w:rsidTr="00934452">
        <w:trPr>
          <w:gridAfter w:val="3"/>
          <w:wAfter w:w="458" w:type="dxa"/>
          <w:trHeight w:val="285"/>
        </w:trPr>
        <w:tc>
          <w:tcPr>
            <w:tcW w:w="112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3445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             Исполнению бюджета по доходам МО "Тургеневка" на 01.12.2017 год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26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КБК</w:t>
            </w:r>
          </w:p>
        </w:tc>
        <w:tc>
          <w:tcPr>
            <w:tcW w:w="35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МО</w:t>
            </w:r>
            <w:r w:rsidR="00A054F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A054F3">
              <w:rPr>
                <w:rFonts w:ascii="Arial" w:hAnsi="Arial" w:cs="Arial"/>
                <w:iCs/>
                <w:sz w:val="18"/>
                <w:szCs w:val="18"/>
              </w:rPr>
              <w:t>Тургеневка</w:t>
            </w: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доходов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план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НАЛОГОВЫЕ И  НЕНАЛОГОВЫЕ ДОХОДЫ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100  00000 00 0000 000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1018100,00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101 00000 00 0000 000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94000,00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4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101 02010 01 1000 110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94000,00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Налоги на товары (работы, услуги) реализуемые на территории РФ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1 03 00000 00 0000 000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404400,00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1 03 02230 01 0000 110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162013,00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Доходы от уплаты акцизов на моторное масло,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1 03 02240 01 0000 110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1730,00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1 03 02250 01 0000 110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274357,00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1 03 02260 01 0000 110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-33700,00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105 00000 00 0000 110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934452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Еди</w:t>
            </w:r>
            <w:r w:rsidR="00820A5E"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ный сельскохозяйственный налог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1 05 03010 01 1000 110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15000,00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НАЛОГИ НА ИМУЩЕСТВО ФИЗИЧЕСКИХ ЛИЦ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106 00000 00 0000 000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504700,00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106 01030 10  1000 110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25200,00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106 06000 00 0000 110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479500,00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6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Земельный налог,</w:t>
            </w:r>
            <w:r w:rsidR="00934452" w:rsidRPr="00A054F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взимаемый, по ставке установленной </w:t>
            </w:r>
            <w:proofErr w:type="gramStart"/>
            <w:r w:rsidRPr="00A054F3">
              <w:rPr>
                <w:rFonts w:ascii="Arial" w:hAnsi="Arial" w:cs="Arial"/>
                <w:iCs/>
                <w:sz w:val="18"/>
                <w:szCs w:val="18"/>
              </w:rPr>
              <w:t>п</w:t>
            </w:r>
            <w:proofErr w:type="gramEnd"/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/п 1 п 1 </w:t>
            </w:r>
            <w:proofErr w:type="spellStart"/>
            <w:r w:rsidRPr="00A054F3">
              <w:rPr>
                <w:rFonts w:ascii="Arial" w:hAnsi="Arial" w:cs="Arial"/>
                <w:iCs/>
                <w:sz w:val="18"/>
                <w:szCs w:val="18"/>
              </w:rPr>
              <w:t>ст</w:t>
            </w:r>
            <w:proofErr w:type="spellEnd"/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106 06033 10 1000 110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277500,00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Земельный налог,</w:t>
            </w:r>
            <w:r w:rsidR="00934452" w:rsidRPr="00A054F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взимаемый, по ставке установленной </w:t>
            </w:r>
            <w:proofErr w:type="gramStart"/>
            <w:r w:rsidRPr="00A054F3">
              <w:rPr>
                <w:rFonts w:ascii="Arial" w:hAnsi="Arial" w:cs="Arial"/>
                <w:iCs/>
                <w:sz w:val="18"/>
                <w:szCs w:val="18"/>
              </w:rPr>
              <w:t>п</w:t>
            </w:r>
            <w:proofErr w:type="gramEnd"/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/п 1 п 1 </w:t>
            </w:r>
            <w:proofErr w:type="spellStart"/>
            <w:r w:rsidRPr="00A054F3">
              <w:rPr>
                <w:rFonts w:ascii="Arial" w:hAnsi="Arial" w:cs="Arial"/>
                <w:iCs/>
                <w:sz w:val="18"/>
                <w:szCs w:val="18"/>
              </w:rPr>
              <w:t>ст</w:t>
            </w:r>
            <w:proofErr w:type="spellEnd"/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106 06043 10 1000 110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202000,00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Прочие неналоговые доходы бюджетов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117 05050 10 0000 180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200 00000 00 0000 000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4133300,00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4133300,00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202 01000 10 0000 151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3970000,00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Дотации бюджетам  поселений  на выравнивание  уровня бюджетной обеспеченности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202 01001 10 0000 151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3719000,00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82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Дотации бюджетам  поселений  на выравнивание  уровня бюджетной обеспеч</w:t>
            </w:r>
            <w:r w:rsidR="00934452" w:rsidRPr="00A054F3">
              <w:rPr>
                <w:rFonts w:ascii="Arial" w:hAnsi="Arial" w:cs="Arial"/>
                <w:iCs/>
                <w:sz w:val="18"/>
                <w:szCs w:val="18"/>
              </w:rPr>
              <w:t>енности из районного финансирования.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202 01001 10 0000 151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251000,00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202 02000 00 0000 151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Прочие субсидии бюджетам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202 02999 10 0000 151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100400,00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Субсидии на территориальное планирование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725800,00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Прочие субвенции бюджетах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202 03000 00 0000 151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62900,00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 xml:space="preserve">Субвенции бюджетам поселений на осуществление первичного  воинского учета на территориях, где отсутствуют военные комиссариаты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202 03015 10 0000 151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62200,00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lastRenderedPageBreak/>
              <w:t>ДОХОДЫ ОТ ПРЕДПРИНИМАТЕЛЬСКОЙ И ИНОЙ ПРИНОСЯЩЕЙ ДОХОД ДЕЯТЕЛЬНОСТИ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202 03024 10 0000 151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202 04999 10 0000 151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A5E" w:rsidRPr="00A054F3" w:rsidRDefault="00820A5E">
            <w:pPr>
              <w:jc w:val="righ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5151400,00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RPr="00934452" w:rsidTr="00626DE5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20A5E" w:rsidRDefault="00820A5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:rsidR="00934452" w:rsidRPr="00934452" w:rsidRDefault="0093445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820A5E" w:rsidRPr="00934452" w:rsidRDefault="00820A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452" w:rsidTr="00934452">
        <w:trPr>
          <w:gridAfter w:val="8"/>
          <w:wAfter w:w="2322" w:type="dxa"/>
          <w:trHeight w:val="30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34452" w:rsidRPr="00934452" w:rsidTr="00934452">
        <w:trPr>
          <w:gridAfter w:val="8"/>
          <w:wAfter w:w="2322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  <w:r w:rsidRPr="00934452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4452" w:rsidTr="00934452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  <w:r w:rsidRPr="00934452">
              <w:rPr>
                <w:rFonts w:ascii="Arial" w:hAnsi="Arial" w:cs="Arial"/>
                <w:sz w:val="20"/>
                <w:szCs w:val="20"/>
              </w:rPr>
              <w:t xml:space="preserve">к решению Думы </w:t>
            </w:r>
            <w:proofErr w:type="gramStart"/>
            <w:r w:rsidRPr="00934452">
              <w:rPr>
                <w:rFonts w:ascii="Arial" w:hAnsi="Arial" w:cs="Arial"/>
                <w:sz w:val="20"/>
                <w:szCs w:val="20"/>
              </w:rPr>
              <w:t>муниципального</w:t>
            </w:r>
            <w:proofErr w:type="gramEnd"/>
          </w:p>
        </w:tc>
      </w:tr>
      <w:tr w:rsidR="00934452" w:rsidTr="00934452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  <w:r w:rsidRPr="00934452">
              <w:rPr>
                <w:rFonts w:ascii="Arial" w:hAnsi="Arial" w:cs="Arial"/>
                <w:sz w:val="20"/>
                <w:szCs w:val="20"/>
              </w:rPr>
              <w:t>образования " Тургеневка"</w:t>
            </w:r>
          </w:p>
        </w:tc>
      </w:tr>
      <w:tr w:rsidR="00934452" w:rsidTr="00934452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  <w:r w:rsidRPr="00934452">
              <w:rPr>
                <w:rFonts w:ascii="Arial" w:hAnsi="Arial" w:cs="Arial"/>
                <w:sz w:val="20"/>
                <w:szCs w:val="20"/>
              </w:rPr>
              <w:t>"О бюджете на 2017 год</w:t>
            </w:r>
          </w:p>
        </w:tc>
      </w:tr>
      <w:tr w:rsidR="00934452" w:rsidTr="00934452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" w:hAnsi="Arial" w:cs="Arial"/>
                <w:sz w:val="20"/>
                <w:szCs w:val="20"/>
              </w:rPr>
            </w:pPr>
            <w:r w:rsidRPr="00934452">
              <w:rPr>
                <w:rFonts w:ascii="Arial" w:hAnsi="Arial" w:cs="Arial"/>
                <w:sz w:val="20"/>
                <w:szCs w:val="20"/>
              </w:rPr>
              <w:t>"   29   "декабря   2016  г.  № 57</w:t>
            </w:r>
          </w:p>
        </w:tc>
      </w:tr>
      <w:tr w:rsidR="00934452" w:rsidTr="00934452">
        <w:trPr>
          <w:gridAfter w:val="7"/>
          <w:wAfter w:w="2100" w:type="dxa"/>
          <w:trHeight w:val="255"/>
        </w:trPr>
        <w:tc>
          <w:tcPr>
            <w:tcW w:w="85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 w:rsidP="00934452">
            <w:pPr>
              <w:jc w:val="center"/>
              <w:rPr>
                <w:rFonts w:ascii="Arial" w:hAnsi="Arial" w:cs="Arial"/>
                <w:bCs/>
              </w:rPr>
            </w:pPr>
          </w:p>
          <w:p w:rsidR="00934452" w:rsidRPr="00934452" w:rsidRDefault="00934452" w:rsidP="00934452">
            <w:pPr>
              <w:jc w:val="center"/>
              <w:rPr>
                <w:rFonts w:ascii="Arial" w:hAnsi="Arial" w:cs="Arial"/>
                <w:bCs/>
              </w:rPr>
            </w:pPr>
          </w:p>
          <w:p w:rsidR="00934452" w:rsidRPr="00934452" w:rsidRDefault="00934452" w:rsidP="00934452">
            <w:pPr>
              <w:jc w:val="center"/>
              <w:rPr>
                <w:rFonts w:ascii="Arial" w:hAnsi="Arial" w:cs="Arial"/>
                <w:bCs/>
              </w:rPr>
            </w:pPr>
            <w:r w:rsidRPr="00934452">
              <w:rPr>
                <w:rFonts w:ascii="Arial" w:hAnsi="Arial" w:cs="Arial"/>
                <w:bCs/>
              </w:rPr>
              <w:t>Распределение бюджетных ассигнований по разделам и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934452">
              <w:rPr>
                <w:rFonts w:ascii="Arial" w:hAnsi="Arial" w:cs="Arial"/>
                <w:bCs/>
              </w:rPr>
              <w:t xml:space="preserve"> подразделам </w:t>
            </w:r>
            <w:r>
              <w:rPr>
                <w:rFonts w:ascii="Arial" w:hAnsi="Arial" w:cs="Arial"/>
                <w:bCs/>
              </w:rPr>
              <w:t xml:space="preserve">классификации расходов бюджета </w:t>
            </w:r>
            <w:proofErr w:type="gramStart"/>
            <w:r>
              <w:rPr>
                <w:rFonts w:ascii="Arial" w:hAnsi="Arial" w:cs="Arial"/>
                <w:bCs/>
              </w:rPr>
              <w:t>в</w:t>
            </w:r>
            <w:proofErr w:type="gramEnd"/>
            <w:r>
              <w:rPr>
                <w:rFonts w:ascii="Arial" w:hAnsi="Arial" w:cs="Arial"/>
                <w:bCs/>
              </w:rPr>
              <w:t xml:space="preserve"> ведомственной</w:t>
            </w: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 w:rsidP="0093445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 w:rsidP="009344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02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 w:rsidP="00934452">
            <w:pPr>
              <w:jc w:val="center"/>
              <w:rPr>
                <w:rFonts w:ascii="Arial" w:hAnsi="Arial" w:cs="Arial"/>
                <w:bCs/>
              </w:rPr>
            </w:pPr>
            <w:r w:rsidRPr="00934452">
              <w:rPr>
                <w:rFonts w:ascii="Arial" w:hAnsi="Arial" w:cs="Arial"/>
                <w:bCs/>
              </w:rPr>
              <w:t>структуре расходов на 2017год.</w:t>
            </w: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bCs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Default="00934452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45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Показатели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934452" w:rsidRDefault="00934452">
            <w:pPr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4452" w:rsidRP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452" w:rsidRP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подраздел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452" w:rsidRPr="00934452" w:rsidRDefault="0093445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34452">
              <w:rPr>
                <w:rFonts w:ascii="Arial CYR" w:hAnsi="Arial CYR" w:cs="Arial CYR"/>
                <w:sz w:val="20"/>
                <w:szCs w:val="20"/>
              </w:rPr>
              <w:t>Сумма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2685,973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 w:rsidP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Функционирование высшего должностного лица муниципального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493,5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493,5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493,5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2044,273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Функционирование исполнительных органов 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государственной</w:t>
            </w:r>
            <w:proofErr w:type="gram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власти местной администрации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1655,6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1655,6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1655,6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Расходы на обеспечение деятельности органа местного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388,673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388,673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388,673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388,673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Проведение выборов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07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118,5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62,2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8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местного самоуправления</w:t>
            </w:r>
          </w:p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  <w:p w:rsidR="00934452" w:rsidRPr="00A054F3" w:rsidRDefault="00934452" w:rsidP="00000E1D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60,1 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 w:rsidP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 w:rsidP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000E1D">
        <w:trPr>
          <w:gridAfter w:val="6"/>
          <w:wAfter w:w="1878" w:type="dxa"/>
          <w:trHeight w:val="80"/>
        </w:trPr>
        <w:tc>
          <w:tcPr>
            <w:tcW w:w="6343" w:type="dxa"/>
            <w:gridSpan w:val="7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60,1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9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60,1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9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1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567,499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567,499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567,499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567,499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567,499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О5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120,4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Коммунальное 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110,4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110,4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110,4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110,4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40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КУЛЬТУРА</w:t>
            </w:r>
            <w:proofErr w:type="gramStart"/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,К</w:t>
            </w:r>
            <w:proofErr w:type="gramEnd"/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ИНЕМАТОГРАФИЯ СРЕДСТВА МАССОВОЙ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1311,8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Расходы на обеспечение деятельност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и(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>оказание услуг) муниципальных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учреждени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й-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дом досуга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1028,9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1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муниципального задания на оказание 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муниципальных</w:t>
            </w:r>
            <w:proofErr w:type="gramEnd"/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 услуг-библиотека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292,9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482,986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482,986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муниципальной службы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482,986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Социальное обеспечение и иные выплаты населения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482,986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108,291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108,291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Передача полномочий в бюджет муниципального района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108,291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"Профилактика наркомании на 2017г."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"Комплексные меры профилактики экстремистских проя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>в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 xml:space="preserve">лений 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"Поддержка малого и среднего предпринимательства"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2,0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"Благоустройство территории МО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О5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"Профилактика терроризма и экстремизма МО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"Повышение уровня пожарной безопасности МО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7,7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"Обеспечение безопасности населения на транспорте"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"Центр занятости"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МП</w:t>
            </w:r>
            <w:r w:rsidR="00000E1D" w:rsidRPr="00A054F3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A054F3">
              <w:rPr>
                <w:rFonts w:ascii="Arial CYR" w:hAnsi="Arial CYR" w:cs="Arial CYR"/>
                <w:sz w:val="18"/>
                <w:szCs w:val="18"/>
              </w:rPr>
              <w:t>"Энергосбережение и повышение эффективности"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 CYR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30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34452" w:rsidRPr="00A054F3" w:rsidRDefault="00934452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A054F3">
              <w:rPr>
                <w:rFonts w:ascii="Arial CYR" w:hAnsi="Arial CYR" w:cs="Arial CYR"/>
                <w:b/>
                <w:bCs/>
                <w:sz w:val="18"/>
                <w:szCs w:val="18"/>
              </w:rPr>
              <w:t>5364,149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  <w:tr w:rsidR="00934452" w:rsidTr="00934452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452" w:rsidRPr="00A054F3" w:rsidRDefault="0093445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34452" w:rsidRDefault="00934452">
            <w:pPr>
              <w:rPr>
                <w:sz w:val="20"/>
                <w:szCs w:val="20"/>
              </w:rPr>
            </w:pPr>
          </w:p>
        </w:tc>
      </w:tr>
    </w:tbl>
    <w:p w:rsidR="00820A5E" w:rsidRDefault="00820A5E" w:rsidP="005F488D">
      <w:pPr>
        <w:rPr>
          <w:rFonts w:ascii="Arial" w:hAnsi="Arial" w:cs="Arial"/>
          <w:sz w:val="22"/>
          <w:szCs w:val="22"/>
        </w:rPr>
      </w:pPr>
    </w:p>
    <w:p w:rsidR="00000E1D" w:rsidRDefault="00A054F3" w:rsidP="005F48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Распределение бюджетных ассигнований по разделам и подразделам, целевым статьям, видам классификации расходов бюджета МО «Тургеневка» на 2017 год.</w:t>
      </w:r>
    </w:p>
    <w:p w:rsidR="00000E1D" w:rsidRDefault="00000E1D" w:rsidP="005F488D">
      <w:pPr>
        <w:rPr>
          <w:rFonts w:ascii="Arial" w:hAnsi="Arial" w:cs="Arial"/>
          <w:sz w:val="22"/>
          <w:szCs w:val="22"/>
        </w:rPr>
      </w:pPr>
    </w:p>
    <w:tbl>
      <w:tblPr>
        <w:tblW w:w="8420" w:type="dxa"/>
        <w:tblInd w:w="93" w:type="dxa"/>
        <w:tblLook w:val="04A0" w:firstRow="1" w:lastRow="0" w:firstColumn="1" w:lastColumn="0" w:noHBand="0" w:noVBand="1"/>
      </w:tblPr>
      <w:tblGrid>
        <w:gridCol w:w="983"/>
        <w:gridCol w:w="960"/>
        <w:gridCol w:w="960"/>
        <w:gridCol w:w="960"/>
        <w:gridCol w:w="1640"/>
        <w:gridCol w:w="780"/>
        <w:gridCol w:w="700"/>
        <w:gridCol w:w="600"/>
        <w:gridCol w:w="967"/>
      </w:tblGrid>
      <w:tr w:rsidR="00000E1D" w:rsidRPr="00A054F3" w:rsidTr="00000E1D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КВР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Сумма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2685,973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493,5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 w:rsidP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муниципального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493,5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493,5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Функционирование исполнительных органов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государственной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2044,273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власти местной администрации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1655,6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1655,6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1655,6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органа местного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000E1D" w:rsidRPr="00A054F3" w:rsidTr="00000E1D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Проведение выборов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118,5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3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Осуществление областных государственных полномочий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определению перечня должностных лиц органа местного само-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 w:rsidP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управления, уполномоченных составлять протоколы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об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 w:rsidP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административных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правонарушениях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>, предусмотренных законами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62,2</w:t>
            </w:r>
          </w:p>
        </w:tc>
      </w:tr>
      <w:tr w:rsidR="00000E1D" w:rsidRPr="00A054F3" w:rsidTr="00000E1D">
        <w:trPr>
          <w:trHeight w:val="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</w:t>
            </w:r>
            <w:r w:rsidRPr="00A054F3">
              <w:rPr>
                <w:rFonts w:ascii="Arial" w:hAnsi="Arial" w:cs="Arial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lastRenderedPageBreak/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lastRenderedPageBreak/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567,499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13,0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120,4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000E1D" w:rsidRPr="00A054F3" w:rsidTr="00000E1D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КУЛЬТУРА, КИНЕМАТОТОГРАФИЯ СРЕДСТВА 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МАССОВОЙ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1311,8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 w:rsidP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обеспечение деятельност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и(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оказание услуг)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1311,8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муниципального задания на оказание муниципальных услуг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1311,8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482,986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40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муниципальной службы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482,986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482,986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108,291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Передача полномочий в бюджет муниципального района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108,291</w:t>
            </w:r>
          </w:p>
        </w:tc>
      </w:tr>
      <w:tr w:rsidR="00000E1D" w:rsidRPr="00A054F3" w:rsidTr="00000E1D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108,291</w:t>
            </w:r>
          </w:p>
        </w:tc>
      </w:tr>
      <w:tr w:rsidR="00000E1D" w:rsidRPr="00A054F3" w:rsidTr="00000E1D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"Профилактика наркомании на 2016г."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2,3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"Комплексные меры профилактики экстремистских проя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>в</w:t>
            </w:r>
            <w:r w:rsidRPr="00A054F3">
              <w:rPr>
                <w:rFonts w:ascii="Arial" w:hAnsi="Arial" w:cs="Arial"/>
                <w:sz w:val="18"/>
                <w:szCs w:val="18"/>
              </w:rPr>
              <w:t xml:space="preserve">лений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"Поддержка малого и среднего предпринимательства"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"Благоустройство территории МО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"Профилактика терроризма и экстремизма МО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"Повышение уровня пожарной безопасности МО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7,7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"Обеспечение безопасности населения на транспорте"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</w:tr>
      <w:tr w:rsidR="00000E1D" w:rsidRPr="00A054F3" w:rsidTr="00000E1D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"Центр занятости"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00E1D" w:rsidRPr="00A054F3" w:rsidTr="00000E1D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"Энергосбережение и повышение эффективности"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</w:tr>
      <w:tr w:rsidR="00000E1D" w:rsidRPr="00A054F3" w:rsidTr="00000E1D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000E1D" w:rsidRPr="00A054F3" w:rsidTr="00626DE5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ВСЕГО 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E1D" w:rsidRPr="00A054F3" w:rsidRDefault="00000E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5364,149</w:t>
            </w:r>
          </w:p>
        </w:tc>
      </w:tr>
      <w:tr w:rsidR="00626DE5" w:rsidRPr="00A054F3" w:rsidTr="00000E1D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000E1D" w:rsidRPr="00A054F3" w:rsidRDefault="00000E1D" w:rsidP="005F488D">
      <w:pPr>
        <w:rPr>
          <w:rFonts w:ascii="Arial" w:hAnsi="Arial" w:cs="Arial"/>
          <w:sz w:val="18"/>
          <w:szCs w:val="18"/>
        </w:rPr>
      </w:pPr>
    </w:p>
    <w:p w:rsidR="00626DE5" w:rsidRPr="00A054F3" w:rsidRDefault="00626DE5" w:rsidP="005F488D">
      <w:pPr>
        <w:rPr>
          <w:rFonts w:ascii="Arial" w:hAnsi="Arial" w:cs="Arial"/>
          <w:sz w:val="18"/>
          <w:szCs w:val="18"/>
        </w:rPr>
      </w:pPr>
    </w:p>
    <w:p w:rsidR="00626DE5" w:rsidRPr="00A054F3" w:rsidRDefault="00626DE5" w:rsidP="005F488D">
      <w:pPr>
        <w:rPr>
          <w:rFonts w:ascii="Arial" w:hAnsi="Arial" w:cs="Arial"/>
          <w:sz w:val="18"/>
          <w:szCs w:val="18"/>
        </w:rPr>
      </w:pPr>
    </w:p>
    <w:p w:rsidR="00626DE5" w:rsidRPr="00A054F3" w:rsidRDefault="00626DE5" w:rsidP="005F488D">
      <w:pPr>
        <w:rPr>
          <w:rFonts w:ascii="Arial" w:hAnsi="Arial" w:cs="Arial"/>
          <w:sz w:val="18"/>
          <w:szCs w:val="1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04"/>
        <w:gridCol w:w="938"/>
        <w:gridCol w:w="938"/>
        <w:gridCol w:w="938"/>
        <w:gridCol w:w="1559"/>
        <w:gridCol w:w="1226"/>
        <w:gridCol w:w="567"/>
        <w:gridCol w:w="566"/>
        <w:gridCol w:w="568"/>
        <w:gridCol w:w="992"/>
      </w:tblGrid>
      <w:tr w:rsidR="00626DE5" w:rsidRPr="00A054F3" w:rsidTr="00A054F3">
        <w:trPr>
          <w:trHeight w:val="255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КВР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Сумма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9910000000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2685,973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9910100000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493,5</w:t>
            </w:r>
          </w:p>
        </w:tc>
      </w:tr>
      <w:tr w:rsidR="00626DE5" w:rsidRPr="00A054F3" w:rsidTr="00A054F3">
        <w:trPr>
          <w:trHeight w:val="22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 w:rsidP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муниципаль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>ного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9910140110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493,5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9910140110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493,5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Организационно-техническое обеспечение деятельност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и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админи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>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Центральный аппарат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2044,273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 w:rsidP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Функционирование на выпла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ты персоналу местного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1655,6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1655,6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1655,6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обеспечение деятел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ьности органа местного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 w:rsidP="00A054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>с</w:t>
            </w:r>
            <w:r w:rsidRPr="00A054F3">
              <w:rPr>
                <w:rFonts w:ascii="Arial" w:hAnsi="Arial" w:cs="Arial"/>
                <w:sz w:val="18"/>
                <w:szCs w:val="18"/>
              </w:rPr>
              <w:t>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388,673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Проведение выборов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9910640190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7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118,5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9910300000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9910349120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9910349120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Другие общегосударственные в</w:t>
            </w:r>
            <w:r w:rsidR="00A054F3"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Другие общегосударственные в</w:t>
            </w:r>
            <w:r w:rsidR="00A054F3"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о</w:t>
            </w: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Осуществление областных государственных полномочий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определению перечня должностных лиц органа местного само-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управления, уполномоченн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ых составлять протоколы </w:t>
            </w:r>
            <w:proofErr w:type="gramStart"/>
            <w:r w:rsidR="00A054F3" w:rsidRPr="00A054F3">
              <w:rPr>
                <w:rFonts w:ascii="Arial" w:hAnsi="Arial" w:cs="Arial"/>
                <w:sz w:val="18"/>
                <w:szCs w:val="18"/>
              </w:rPr>
              <w:t>об</w:t>
            </w:r>
            <w:proofErr w:type="gramEnd"/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A054F3" w:rsidP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админи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 xml:space="preserve">стративных </w:t>
            </w:r>
            <w:proofErr w:type="gramStart"/>
            <w:r w:rsidR="00626DE5" w:rsidRPr="00A054F3">
              <w:rPr>
                <w:rFonts w:ascii="Arial" w:hAnsi="Arial" w:cs="Arial"/>
                <w:sz w:val="18"/>
                <w:szCs w:val="18"/>
              </w:rPr>
              <w:t>правонарушениях</w:t>
            </w:r>
            <w:proofErr w:type="gramEnd"/>
            <w:r w:rsidR="00626DE5" w:rsidRPr="00A054F3">
              <w:rPr>
                <w:rFonts w:ascii="Arial" w:hAnsi="Arial" w:cs="Arial"/>
                <w:sz w:val="18"/>
                <w:szCs w:val="18"/>
              </w:rPr>
              <w:t>, предусмотренных законами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обеспечение деятель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ности органа местного 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62,2</w:t>
            </w:r>
          </w:p>
        </w:tc>
      </w:tr>
      <w:tr w:rsidR="00626DE5" w:rsidRPr="00A054F3" w:rsidTr="00A054F3">
        <w:trPr>
          <w:trHeight w:val="1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Руково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>дство и управление в сфере уста</w:t>
            </w:r>
            <w:r w:rsidRPr="00A054F3">
              <w:rPr>
                <w:rFonts w:ascii="Arial" w:hAnsi="Arial" w:cs="Arial"/>
                <w:sz w:val="18"/>
                <w:szCs w:val="18"/>
              </w:rPr>
              <w:t>новленных функций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40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местного 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60,1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</w:tr>
      <w:tr w:rsidR="00626DE5" w:rsidRPr="00A054F3" w:rsidTr="00A054F3">
        <w:trPr>
          <w:trHeight w:val="3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lastRenderedPageBreak/>
              <w:t>Дорожное хозяйство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569,499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567,499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13,0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9930300000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120,4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110,4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Прочая</w:t>
            </w:r>
            <w:proofErr w:type="gramEnd"/>
            <w:r w:rsidRPr="00A054F3">
              <w:rPr>
                <w:rFonts w:ascii="Arial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</w:t>
            </w:r>
            <w:r w:rsidR="00A054F3" w:rsidRPr="00A054F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НЕМАТОТОГРАФИЯ СРЕДСТВА </w:t>
            </w:r>
            <w:proofErr w:type="gramStart"/>
            <w:r w:rsidR="00A054F3"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МАССОВОЙ</w:t>
            </w:r>
            <w:proofErr w:type="gram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9930500000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1311,8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Расходы на обеспечение деят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>ельност</w:t>
            </w:r>
            <w:proofErr w:type="gramStart"/>
            <w:r w:rsidR="00A054F3" w:rsidRPr="00A054F3">
              <w:rPr>
                <w:rFonts w:ascii="Arial" w:hAnsi="Arial" w:cs="Arial"/>
                <w:sz w:val="18"/>
                <w:szCs w:val="18"/>
              </w:rPr>
              <w:t>и(</w:t>
            </w:r>
            <w:proofErr w:type="gramEnd"/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оказание услуг)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A054F3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</w:t>
            </w:r>
            <w:r w:rsidR="00626DE5" w:rsidRPr="00A054F3">
              <w:rPr>
                <w:rFonts w:ascii="Arial" w:hAnsi="Arial" w:cs="Arial"/>
                <w:sz w:val="18"/>
                <w:szCs w:val="18"/>
              </w:rPr>
              <w:t>пальных учреждений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9930540590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1311,8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9930640590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муниципального задания на оказание муниципальных услуг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9930540590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1311,8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9930640590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482,986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муниципальной службы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9910443060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482,986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населения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9910443060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482,986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108,291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Передача полномочий в бюджет муниципального района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9920441040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108,291</w:t>
            </w:r>
          </w:p>
        </w:tc>
      </w:tr>
      <w:tr w:rsidR="00626DE5" w:rsidRPr="00A054F3" w:rsidTr="00A054F3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9920441040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108,291</w:t>
            </w:r>
          </w:p>
        </w:tc>
      </w:tr>
      <w:tr w:rsidR="00626DE5" w:rsidRPr="00A054F3" w:rsidTr="00A054F3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"Профилактика наркомании на 2016г."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9930749999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2,3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"Комплексные меры профилактики экстремистских проя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>в</w:t>
            </w:r>
            <w:r w:rsidRPr="00A054F3">
              <w:rPr>
                <w:rFonts w:ascii="Arial" w:hAnsi="Arial" w:cs="Arial"/>
                <w:sz w:val="18"/>
                <w:szCs w:val="18"/>
              </w:rPr>
              <w:t xml:space="preserve">лений 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9930849999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"Поддержка малого и среднего предпринимательства"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9930949999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"Благоустройство территории МО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9930А49999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"Профилактика терроризма и экстремизма МО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9930Б49999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"Повышение уровня пожарной безопасности МО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"Тургеневка"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9930В49999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7,7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"Обеспечение безопасности населения на транспорте"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9930Г49999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</w:tr>
      <w:tr w:rsidR="00626DE5" w:rsidRPr="00A054F3" w:rsidTr="00A054F3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"Центр занятости"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9930Д49999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626DE5" w:rsidRPr="00A054F3" w:rsidTr="00A054F3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МП</w:t>
            </w:r>
            <w:r w:rsidR="00A054F3" w:rsidRPr="00A054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54F3">
              <w:rPr>
                <w:rFonts w:ascii="Arial" w:hAnsi="Arial" w:cs="Arial"/>
                <w:sz w:val="18"/>
                <w:szCs w:val="18"/>
              </w:rPr>
              <w:t>"Энергосбережение и повышение эффективности"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993040590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О</w:t>
            </w:r>
            <w:proofErr w:type="gramStart"/>
            <w:r w:rsidRPr="00A054F3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</w:tr>
      <w:tr w:rsidR="00626DE5" w:rsidRPr="00A054F3" w:rsidTr="00A054F3">
        <w:trPr>
          <w:trHeight w:val="255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ВСЕГО  РАСХОДОВ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DE5" w:rsidRPr="00A054F3" w:rsidRDefault="00626DE5">
            <w:pPr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4F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E5" w:rsidRPr="00A054F3" w:rsidRDefault="00626DE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54F3">
              <w:rPr>
                <w:rFonts w:ascii="Arial" w:hAnsi="Arial" w:cs="Arial"/>
                <w:b/>
                <w:bCs/>
                <w:sz w:val="18"/>
                <w:szCs w:val="18"/>
              </w:rPr>
              <w:t>5364,149</w:t>
            </w:r>
          </w:p>
        </w:tc>
      </w:tr>
    </w:tbl>
    <w:p w:rsidR="00626DE5" w:rsidRPr="00A054F3" w:rsidRDefault="00626DE5" w:rsidP="005F488D">
      <w:pPr>
        <w:rPr>
          <w:rFonts w:ascii="Arial" w:hAnsi="Arial" w:cs="Arial"/>
          <w:sz w:val="18"/>
          <w:szCs w:val="18"/>
        </w:rPr>
      </w:pPr>
    </w:p>
    <w:sectPr w:rsidR="00626DE5" w:rsidRPr="00A054F3" w:rsidSect="00626DE5">
      <w:pgSz w:w="11906" w:h="16838"/>
      <w:pgMar w:top="709" w:right="1843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F3B" w:rsidRDefault="009E2F3B" w:rsidP="00D822EF">
      <w:r>
        <w:separator/>
      </w:r>
    </w:p>
  </w:endnote>
  <w:endnote w:type="continuationSeparator" w:id="0">
    <w:p w:rsidR="009E2F3B" w:rsidRDefault="009E2F3B" w:rsidP="00D8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F3B" w:rsidRDefault="009E2F3B" w:rsidP="00D822EF">
      <w:r>
        <w:separator/>
      </w:r>
    </w:p>
  </w:footnote>
  <w:footnote w:type="continuationSeparator" w:id="0">
    <w:p w:rsidR="009E2F3B" w:rsidRDefault="009E2F3B" w:rsidP="00D82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88D"/>
    <w:rsid w:val="00000E1D"/>
    <w:rsid w:val="0002287B"/>
    <w:rsid w:val="00031372"/>
    <w:rsid w:val="000A2DF8"/>
    <w:rsid w:val="000C4AD8"/>
    <w:rsid w:val="001355BB"/>
    <w:rsid w:val="001746B2"/>
    <w:rsid w:val="00187B4A"/>
    <w:rsid w:val="001A5209"/>
    <w:rsid w:val="001A6EBA"/>
    <w:rsid w:val="002032C1"/>
    <w:rsid w:val="00321C20"/>
    <w:rsid w:val="00342D3C"/>
    <w:rsid w:val="003467A9"/>
    <w:rsid w:val="00391694"/>
    <w:rsid w:val="003B5E9D"/>
    <w:rsid w:val="00405C24"/>
    <w:rsid w:val="00423D49"/>
    <w:rsid w:val="004508F1"/>
    <w:rsid w:val="00464AB9"/>
    <w:rsid w:val="00467150"/>
    <w:rsid w:val="004808BB"/>
    <w:rsid w:val="004C3680"/>
    <w:rsid w:val="00530FF7"/>
    <w:rsid w:val="005350AD"/>
    <w:rsid w:val="005B05CF"/>
    <w:rsid w:val="005F488D"/>
    <w:rsid w:val="00626DE5"/>
    <w:rsid w:val="006374EF"/>
    <w:rsid w:val="006737D1"/>
    <w:rsid w:val="00726235"/>
    <w:rsid w:val="00757E9F"/>
    <w:rsid w:val="007860F7"/>
    <w:rsid w:val="00796B1C"/>
    <w:rsid w:val="007B01E5"/>
    <w:rsid w:val="007B38F7"/>
    <w:rsid w:val="007D64E8"/>
    <w:rsid w:val="00815322"/>
    <w:rsid w:val="00820A5E"/>
    <w:rsid w:val="00845882"/>
    <w:rsid w:val="008B4324"/>
    <w:rsid w:val="008F6875"/>
    <w:rsid w:val="00934452"/>
    <w:rsid w:val="00982564"/>
    <w:rsid w:val="009915E4"/>
    <w:rsid w:val="009E2F3B"/>
    <w:rsid w:val="00A054F3"/>
    <w:rsid w:val="00A6085A"/>
    <w:rsid w:val="00B21961"/>
    <w:rsid w:val="00B43D8F"/>
    <w:rsid w:val="00B5249C"/>
    <w:rsid w:val="00B76D91"/>
    <w:rsid w:val="00B80B70"/>
    <w:rsid w:val="00BC631F"/>
    <w:rsid w:val="00BE5979"/>
    <w:rsid w:val="00C23551"/>
    <w:rsid w:val="00C27689"/>
    <w:rsid w:val="00C379EB"/>
    <w:rsid w:val="00C567C9"/>
    <w:rsid w:val="00C908A5"/>
    <w:rsid w:val="00D16665"/>
    <w:rsid w:val="00D30BCD"/>
    <w:rsid w:val="00D63C88"/>
    <w:rsid w:val="00D822EF"/>
    <w:rsid w:val="00D8395E"/>
    <w:rsid w:val="00DC06BB"/>
    <w:rsid w:val="00DC7947"/>
    <w:rsid w:val="00DD432B"/>
    <w:rsid w:val="00DF760E"/>
    <w:rsid w:val="00E34019"/>
    <w:rsid w:val="00E56200"/>
    <w:rsid w:val="00E60FD1"/>
    <w:rsid w:val="00E678D5"/>
    <w:rsid w:val="00E72878"/>
    <w:rsid w:val="00EC6BF6"/>
    <w:rsid w:val="00EF2390"/>
    <w:rsid w:val="00F05913"/>
    <w:rsid w:val="00F112AB"/>
    <w:rsid w:val="00FB1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6B1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96B1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822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22EF"/>
    <w:rPr>
      <w:rFonts w:eastAsia="Times New Roman" w:cs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822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22EF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6B1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96B1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822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22EF"/>
    <w:rPr>
      <w:rFonts w:eastAsia="Times New Roman" w:cs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822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22EF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B624D-1834-487D-A8AF-AF9D1371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8</Pages>
  <Words>3304</Words>
  <Characters>18838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2017-11-23T03:49:00Z</cp:lastPrinted>
  <dcterms:created xsi:type="dcterms:W3CDTF">2014-05-13T00:49:00Z</dcterms:created>
  <dcterms:modified xsi:type="dcterms:W3CDTF">2017-12-14T04:22:00Z</dcterms:modified>
</cp:coreProperties>
</file>