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8EE" w:rsidRDefault="008448E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19150" cy="976503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6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3FD" w:rsidRDefault="001D23FD" w:rsidP="001D23FD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10.02.2026г. №5</w:t>
      </w:r>
    </w:p>
    <w:p w:rsidR="001D23FD" w:rsidRDefault="001D23FD" w:rsidP="001D23F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D23FD" w:rsidRDefault="001D23FD" w:rsidP="001D23F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D23FD" w:rsidRDefault="001D23FD" w:rsidP="001D23F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1D23FD" w:rsidRDefault="001D23FD" w:rsidP="001D23F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1D23FD" w:rsidRDefault="001D23FD" w:rsidP="001D23F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D23FD" w:rsidRDefault="001D23FD" w:rsidP="001D23F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1D23FD" w:rsidRDefault="001D23FD" w:rsidP="001D23F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D23FD" w:rsidRDefault="001D23FD" w:rsidP="001D23FD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РЕГИСТРАЦИИ УСТАВА МЕСТНОЙ ОБЩЕСТВЕННОЙ ОРГАНИЗАЦИИ ТЕРРИТОРИАЛЬНОЕ ОБЩЕСТВЕННОЕ САМОУПРАВЛЕНИЕ «ТУРГЕНЕВСКИЙ» СЕЛА ТУРГЕНЕВКА  БАЯНДАЕВСКОГО РАЙОНА ИРКУТСКОЙ ОБЛАСТИ</w:t>
      </w:r>
    </w:p>
    <w:p w:rsidR="001D23FD" w:rsidRDefault="001D23FD" w:rsidP="001D23FD">
      <w:pPr>
        <w:jc w:val="center"/>
        <w:rPr>
          <w:rFonts w:ascii="Arial" w:hAnsi="Arial" w:cs="Arial"/>
          <w:b/>
          <w:sz w:val="32"/>
          <w:szCs w:val="32"/>
        </w:rPr>
      </w:pPr>
    </w:p>
    <w:p w:rsidR="001D23FD" w:rsidRDefault="001D23FD" w:rsidP="001D23F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Руководствуясь ст. </w:t>
      </w:r>
      <w:r>
        <w:rPr>
          <w:rFonts w:ascii="Arial" w:hAnsi="Arial" w:cs="Arial"/>
          <w:bCs/>
        </w:rPr>
        <w:t xml:space="preserve">27 ФЗ от 06.10.2003г.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>ст. 16Устава МО «Тургеневка»</w:t>
      </w:r>
      <w:proofErr w:type="gramStart"/>
      <w:r>
        <w:rPr>
          <w:rFonts w:ascii="Arial" w:hAnsi="Arial" w:cs="Arial"/>
        </w:rPr>
        <w:t>,П</w:t>
      </w:r>
      <w:proofErr w:type="gramEnd"/>
      <w:r>
        <w:rPr>
          <w:rFonts w:ascii="Arial" w:hAnsi="Arial" w:cs="Arial"/>
        </w:rPr>
        <w:t>оложением о порядке организации и осуществления территориального общественного самоуправления</w:t>
      </w:r>
      <w:bookmarkStart w:id="0" w:name="_GoBack"/>
      <w:bookmarkEnd w:id="0"/>
      <w:r>
        <w:rPr>
          <w:rFonts w:ascii="Arial" w:hAnsi="Arial" w:cs="Arial"/>
        </w:rPr>
        <w:t xml:space="preserve"> в муниципальном образовании «Тургеневка»,с целью развития территориального общественного самоуправления муниципального образования «Тургеневка» и поддержки местных инициатив,</w:t>
      </w:r>
    </w:p>
    <w:p w:rsidR="001D23FD" w:rsidRDefault="001D23FD" w:rsidP="001D23FD">
      <w:pPr>
        <w:ind w:firstLine="709"/>
        <w:jc w:val="both"/>
        <w:rPr>
          <w:rFonts w:ascii="Arial" w:hAnsi="Arial" w:cs="Arial"/>
        </w:rPr>
      </w:pPr>
    </w:p>
    <w:p w:rsidR="001D23FD" w:rsidRDefault="001D23FD" w:rsidP="001D23F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1D23FD" w:rsidRDefault="001D23FD" w:rsidP="001D23FD">
      <w:pPr>
        <w:ind w:firstLine="709"/>
        <w:jc w:val="center"/>
        <w:rPr>
          <w:rFonts w:ascii="Arial" w:hAnsi="Arial" w:cs="Arial"/>
          <w:sz w:val="28"/>
          <w:szCs w:val="28"/>
        </w:rPr>
      </w:pPr>
    </w:p>
    <w:p w:rsidR="001D23FD" w:rsidRDefault="001D23FD" w:rsidP="001D23F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Зарегистрировать Устав Местной общественной организации Территориальное общественное самоуправление «Тургеневский» села Тургеневка Баяндаевского района Иркутской области, внести данные о регистрации в реестр уставов территориального общественного самоуправления муниципального образования «Тургеневка».</w:t>
      </w:r>
    </w:p>
    <w:p w:rsidR="001D23FD" w:rsidRDefault="001D23FD" w:rsidP="001D23FD">
      <w:pPr>
        <w:ind w:firstLine="708"/>
        <w:jc w:val="both"/>
        <w:rPr>
          <w:rFonts w:ascii="Arial" w:hAnsi="Arial" w:cs="Arial"/>
        </w:rPr>
      </w:pPr>
    </w:p>
    <w:p w:rsidR="001D23FD" w:rsidRDefault="001D23FD" w:rsidP="001D23FD">
      <w:pPr>
        <w:ind w:firstLine="708"/>
        <w:jc w:val="both"/>
        <w:rPr>
          <w:rFonts w:ascii="Arial" w:hAnsi="Arial" w:cs="Arial"/>
        </w:rPr>
      </w:pPr>
    </w:p>
    <w:p w:rsidR="001D23FD" w:rsidRDefault="001D23FD" w:rsidP="001D23FD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1D23FD" w:rsidRDefault="001D23FD" w:rsidP="001D23F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1D23FD" w:rsidRDefault="001D23FD" w:rsidP="001D23FD"/>
    <w:p w:rsidR="001D23FD" w:rsidRDefault="001D23FD" w:rsidP="001D23FD"/>
    <w:p w:rsidR="00586321" w:rsidRDefault="00586321" w:rsidP="001D23FD">
      <w:pPr>
        <w:ind w:left="-426" w:firstLine="426"/>
        <w:jc w:val="center"/>
      </w:pPr>
    </w:p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2AE4"/>
    <w:multiLevelType w:val="hybridMultilevel"/>
    <w:tmpl w:val="C05AAF92"/>
    <w:lvl w:ilvl="0" w:tplc="0CAEF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304FA"/>
    <w:rsid w:val="00032840"/>
    <w:rsid w:val="00050A05"/>
    <w:rsid w:val="0005477C"/>
    <w:rsid w:val="000656DD"/>
    <w:rsid w:val="00093B1F"/>
    <w:rsid w:val="000A79F1"/>
    <w:rsid w:val="000E1BF5"/>
    <w:rsid w:val="001304FA"/>
    <w:rsid w:val="00162C32"/>
    <w:rsid w:val="00185113"/>
    <w:rsid w:val="0019122F"/>
    <w:rsid w:val="00191E5D"/>
    <w:rsid w:val="00196B53"/>
    <w:rsid w:val="001D23FD"/>
    <w:rsid w:val="001D4D33"/>
    <w:rsid w:val="001E0571"/>
    <w:rsid w:val="001E225C"/>
    <w:rsid w:val="001F4246"/>
    <w:rsid w:val="00253CAB"/>
    <w:rsid w:val="002C6CFE"/>
    <w:rsid w:val="002F44E5"/>
    <w:rsid w:val="0033678D"/>
    <w:rsid w:val="00337224"/>
    <w:rsid w:val="00351C52"/>
    <w:rsid w:val="0038164A"/>
    <w:rsid w:val="003C037F"/>
    <w:rsid w:val="00445FE8"/>
    <w:rsid w:val="004D624E"/>
    <w:rsid w:val="00567925"/>
    <w:rsid w:val="0057179F"/>
    <w:rsid w:val="0057714A"/>
    <w:rsid w:val="00586321"/>
    <w:rsid w:val="005F7F34"/>
    <w:rsid w:val="00655512"/>
    <w:rsid w:val="00676A52"/>
    <w:rsid w:val="006906C4"/>
    <w:rsid w:val="00742DB8"/>
    <w:rsid w:val="007B7F5D"/>
    <w:rsid w:val="007C3607"/>
    <w:rsid w:val="007E2C5F"/>
    <w:rsid w:val="00805EAE"/>
    <w:rsid w:val="00840D69"/>
    <w:rsid w:val="008448EE"/>
    <w:rsid w:val="00867BEE"/>
    <w:rsid w:val="00873D87"/>
    <w:rsid w:val="00877E74"/>
    <w:rsid w:val="008B2BF3"/>
    <w:rsid w:val="0090788B"/>
    <w:rsid w:val="00977E48"/>
    <w:rsid w:val="009A622B"/>
    <w:rsid w:val="009E6896"/>
    <w:rsid w:val="00A16554"/>
    <w:rsid w:val="00AF3E88"/>
    <w:rsid w:val="00B275E4"/>
    <w:rsid w:val="00B460C2"/>
    <w:rsid w:val="00BA5677"/>
    <w:rsid w:val="00BA6CAB"/>
    <w:rsid w:val="00BD0250"/>
    <w:rsid w:val="00BD3BCF"/>
    <w:rsid w:val="00BE7448"/>
    <w:rsid w:val="00BF168C"/>
    <w:rsid w:val="00C26B89"/>
    <w:rsid w:val="00C85DFB"/>
    <w:rsid w:val="00D13248"/>
    <w:rsid w:val="00D30611"/>
    <w:rsid w:val="00D62021"/>
    <w:rsid w:val="00E133DC"/>
    <w:rsid w:val="00E16DE0"/>
    <w:rsid w:val="00EA23F9"/>
    <w:rsid w:val="00ED53AD"/>
    <w:rsid w:val="00EF04D2"/>
    <w:rsid w:val="00F00790"/>
    <w:rsid w:val="00F22D9D"/>
    <w:rsid w:val="00FA5DB8"/>
    <w:rsid w:val="00FB412C"/>
    <w:rsid w:val="00FD0ACE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C3607"/>
    <w:pPr>
      <w:overflowPunct w:val="0"/>
      <w:autoSpaceDE w:val="0"/>
      <w:autoSpaceDN w:val="0"/>
      <w:adjustRightInd w:val="0"/>
      <w:jc w:val="both"/>
    </w:pPr>
    <w:rPr>
      <w:rFonts w:eastAsia="Times New Roman" w:cs="Times New Roman"/>
      <w:szCs w:val="20"/>
    </w:rPr>
  </w:style>
  <w:style w:type="character" w:customStyle="1" w:styleId="a7">
    <w:name w:val="Основной текст Знак"/>
    <w:basedOn w:val="a0"/>
    <w:link w:val="a6"/>
    <w:rsid w:val="007C36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1D4D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2019-08-01T07:18:00Z</cp:lastPrinted>
  <dcterms:created xsi:type="dcterms:W3CDTF">2020-03-06T01:42:00Z</dcterms:created>
  <dcterms:modified xsi:type="dcterms:W3CDTF">2026-02-17T06:45:00Z</dcterms:modified>
</cp:coreProperties>
</file>