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4569" w:rsidRDefault="003C4569" w:rsidP="00AA7CA7">
      <w:pPr>
        <w:ind w:left="-426" w:firstLine="426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3C4569">
        <w:rPr>
          <w:rFonts w:ascii="Arial" w:eastAsia="Times New Roman" w:hAnsi="Arial" w:cs="Arial"/>
          <w:b/>
          <w:bCs/>
          <w:noProof/>
          <w:sz w:val="32"/>
          <w:szCs w:val="32"/>
        </w:rPr>
        <w:drawing>
          <wp:inline distT="0" distB="0" distL="0" distR="0">
            <wp:extent cx="695325" cy="719328"/>
            <wp:effectExtent l="19050" t="0" r="9525" b="0"/>
            <wp:docPr id="2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6887" cy="7209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7CA7" w:rsidRPr="00AA7CA7" w:rsidRDefault="00DB4A25" w:rsidP="00AA7CA7">
      <w:pPr>
        <w:ind w:left="-426" w:firstLine="426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>
        <w:rPr>
          <w:rFonts w:ascii="Arial" w:eastAsia="Times New Roman" w:hAnsi="Arial" w:cs="Arial"/>
          <w:b/>
          <w:bCs/>
          <w:sz w:val="32"/>
          <w:szCs w:val="32"/>
        </w:rPr>
        <w:t>2</w:t>
      </w:r>
      <w:r w:rsidR="002772AF">
        <w:rPr>
          <w:rFonts w:ascii="Arial" w:eastAsia="Times New Roman" w:hAnsi="Arial" w:cs="Arial"/>
          <w:b/>
          <w:bCs/>
          <w:sz w:val="32"/>
          <w:szCs w:val="32"/>
        </w:rPr>
        <w:t>1</w:t>
      </w:r>
      <w:r>
        <w:rPr>
          <w:rFonts w:ascii="Arial" w:eastAsia="Times New Roman" w:hAnsi="Arial" w:cs="Arial"/>
          <w:b/>
          <w:bCs/>
          <w:sz w:val="32"/>
          <w:szCs w:val="32"/>
        </w:rPr>
        <w:t>.06.2022</w:t>
      </w:r>
      <w:r w:rsidR="00AA7CA7">
        <w:rPr>
          <w:rFonts w:ascii="Arial" w:eastAsia="Times New Roman" w:hAnsi="Arial" w:cs="Arial"/>
          <w:b/>
          <w:bCs/>
          <w:sz w:val="32"/>
          <w:szCs w:val="32"/>
        </w:rPr>
        <w:t xml:space="preserve"> </w:t>
      </w:r>
      <w:r>
        <w:rPr>
          <w:rFonts w:ascii="Arial" w:eastAsia="Times New Roman" w:hAnsi="Arial" w:cs="Arial"/>
          <w:b/>
          <w:bCs/>
          <w:sz w:val="32"/>
          <w:szCs w:val="32"/>
        </w:rPr>
        <w:t>г. №31</w:t>
      </w:r>
    </w:p>
    <w:p w:rsidR="00AA7CA7" w:rsidRPr="00AA7CA7" w:rsidRDefault="00AA7CA7" w:rsidP="00AA7CA7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РОССИЙСКАЯ ФЕДЕРАЦИЯ</w:t>
      </w:r>
    </w:p>
    <w:p w:rsidR="00AA7CA7" w:rsidRPr="00AA7CA7" w:rsidRDefault="00AA7CA7" w:rsidP="00AA7CA7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ИРКУТСКАЯ ОБЛАСТЬ</w:t>
      </w:r>
    </w:p>
    <w:p w:rsidR="00AA7CA7" w:rsidRPr="00AA7CA7" w:rsidRDefault="00AA7CA7" w:rsidP="00AA7CA7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БАЯНДАЕВСКИЙ МУНИЦИПАЛЬНЫЙ РАЙОН</w:t>
      </w:r>
    </w:p>
    <w:p w:rsidR="00AA7CA7" w:rsidRPr="00AA7CA7" w:rsidRDefault="00AA7CA7" w:rsidP="00AA7CA7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ТУРГЕНЕВСКОЕ СЕЛЬСКОЕ ПОСЕЛЕНИЕ</w:t>
      </w:r>
    </w:p>
    <w:p w:rsidR="00AA7CA7" w:rsidRPr="00AA7CA7" w:rsidRDefault="00AA7CA7" w:rsidP="00AA7CA7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АДМИНИСТРАЦИЯ</w:t>
      </w:r>
    </w:p>
    <w:p w:rsidR="00AA7CA7" w:rsidRPr="00AA7CA7" w:rsidRDefault="00AA7CA7" w:rsidP="00AA7CA7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ПОСТАНОВЛЕНИЕ</w:t>
      </w:r>
    </w:p>
    <w:p w:rsidR="00AA7CA7" w:rsidRPr="00AA7CA7" w:rsidRDefault="00AA7CA7" w:rsidP="00AA7CA7">
      <w:pPr>
        <w:rPr>
          <w:rFonts w:ascii="Arial" w:eastAsia="Times New Roman" w:hAnsi="Arial" w:cs="Arial"/>
        </w:rPr>
      </w:pPr>
    </w:p>
    <w:p w:rsidR="00AA7CA7" w:rsidRPr="00AA7CA7" w:rsidRDefault="00AA7CA7" w:rsidP="00AA7CA7">
      <w:pPr>
        <w:jc w:val="center"/>
        <w:rPr>
          <w:rFonts w:eastAsia="Times New Roman" w:cs="Times New Roman"/>
          <w:b/>
          <w:sz w:val="22"/>
          <w:szCs w:val="22"/>
        </w:rPr>
      </w:pPr>
      <w:r w:rsidRPr="00AA7CA7">
        <w:rPr>
          <w:rFonts w:ascii="Arial" w:eastAsia="Times New Roman" w:hAnsi="Arial" w:cs="Arial"/>
          <w:b/>
          <w:sz w:val="32"/>
          <w:szCs w:val="32"/>
        </w:rPr>
        <w:t>О ПРОВЕДЕНИИ ПУБЛИЧНЫХ СЛУШАНИЙ ПО ПРОЕКТУ УСТАВА МО «ТУРГЕНЕВКА»</w:t>
      </w:r>
    </w:p>
    <w:p w:rsidR="00AA7CA7" w:rsidRPr="00AA7CA7" w:rsidRDefault="00AA7CA7" w:rsidP="00AA7CA7">
      <w:pPr>
        <w:rPr>
          <w:rFonts w:ascii="Arial" w:eastAsia="Times New Roman" w:hAnsi="Arial" w:cs="Arial"/>
          <w:b/>
        </w:rPr>
      </w:pPr>
    </w:p>
    <w:p w:rsidR="00AA7CA7" w:rsidRPr="00AA7CA7" w:rsidRDefault="00AA7CA7" w:rsidP="00AA7CA7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AA7CA7">
        <w:rPr>
          <w:rFonts w:ascii="Arial" w:eastAsia="Times New Roman" w:hAnsi="Arial" w:cs="Arial"/>
        </w:rPr>
        <w:t>В целях приведения Устава муниципального образования «Тургеневка» в соответствие с изменениями в федеральном законодательстве, внесенными после его принятия и государственной регистрации, в соответствии с Федеральным законом от 06.10.2003 № 131-ФЗ «Об общих принципах организации местного самоуправления в Российской Федерации», руководствуясь ст.ст. 24, 42, 44 Устава муниципального образования «Тургеневка»,</w:t>
      </w:r>
    </w:p>
    <w:p w:rsidR="00AA7CA7" w:rsidRPr="00AA7CA7" w:rsidRDefault="00AA7CA7" w:rsidP="00AA7CA7">
      <w:pPr>
        <w:autoSpaceDE w:val="0"/>
        <w:autoSpaceDN w:val="0"/>
        <w:adjustRightInd w:val="0"/>
        <w:ind w:firstLine="540"/>
        <w:jc w:val="both"/>
        <w:rPr>
          <w:rFonts w:ascii="Arial" w:eastAsia="Times New Roman" w:hAnsi="Arial" w:cs="Arial"/>
        </w:rPr>
      </w:pPr>
    </w:p>
    <w:p w:rsidR="00AA7CA7" w:rsidRPr="00F54002" w:rsidRDefault="00AA7CA7" w:rsidP="00AA7CA7">
      <w:pPr>
        <w:autoSpaceDE w:val="0"/>
        <w:autoSpaceDN w:val="0"/>
        <w:adjustRightInd w:val="0"/>
        <w:ind w:firstLine="540"/>
        <w:jc w:val="center"/>
        <w:rPr>
          <w:rFonts w:ascii="Arial" w:eastAsia="Times New Roman" w:hAnsi="Arial" w:cs="Arial"/>
          <w:b/>
          <w:sz w:val="30"/>
          <w:szCs w:val="30"/>
        </w:rPr>
      </w:pPr>
      <w:r w:rsidRPr="00F54002">
        <w:rPr>
          <w:rFonts w:ascii="Arial" w:eastAsia="Times New Roman" w:hAnsi="Arial" w:cs="Arial"/>
          <w:b/>
          <w:sz w:val="30"/>
          <w:szCs w:val="30"/>
        </w:rPr>
        <w:t>ПОСТАНОВЛЯЮ:</w:t>
      </w:r>
    </w:p>
    <w:p w:rsidR="00AA7CA7" w:rsidRPr="00AA7CA7" w:rsidRDefault="00AA7CA7" w:rsidP="00AA7CA7">
      <w:pPr>
        <w:autoSpaceDE w:val="0"/>
        <w:autoSpaceDN w:val="0"/>
        <w:adjustRightInd w:val="0"/>
        <w:ind w:firstLine="540"/>
        <w:jc w:val="both"/>
        <w:rPr>
          <w:rFonts w:ascii="Arial" w:eastAsia="Times New Roman" w:hAnsi="Arial" w:cs="Arial"/>
        </w:rPr>
      </w:pPr>
    </w:p>
    <w:p w:rsidR="00AA7CA7" w:rsidRPr="00AA7CA7" w:rsidRDefault="00AA7CA7" w:rsidP="00AA7CA7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AA7CA7">
        <w:rPr>
          <w:rFonts w:ascii="Arial" w:eastAsia="Times New Roman" w:hAnsi="Arial" w:cs="Arial"/>
        </w:rPr>
        <w:t xml:space="preserve">1. </w:t>
      </w:r>
      <w:proofErr w:type="gramStart"/>
      <w:r w:rsidRPr="00AA7CA7">
        <w:rPr>
          <w:rFonts w:ascii="Arial" w:eastAsia="Times New Roman" w:hAnsi="Arial" w:cs="Arial"/>
        </w:rPr>
        <w:t>Назначить публичные слушания по вопросу о внесении изменений и дополнений в  Устав муниципального образования «Тургеневка» в форме слушаний проекта решения Думы муниципального образования «Тургеневка» «О внесении изменений и дополнений в Устав МО «Тургеневка» (далее - публичные слушания)</w:t>
      </w:r>
      <w:r w:rsidR="00077C34">
        <w:rPr>
          <w:rFonts w:ascii="Arial" w:eastAsia="Times New Roman" w:hAnsi="Arial" w:cs="Arial"/>
        </w:rPr>
        <w:t xml:space="preserve"> на 15 часов местного времени </w:t>
      </w:r>
      <w:r w:rsidR="00DB4A25">
        <w:rPr>
          <w:rFonts w:ascii="Arial" w:eastAsia="Times New Roman" w:hAnsi="Arial" w:cs="Arial"/>
        </w:rPr>
        <w:t>2</w:t>
      </w:r>
      <w:r w:rsidR="002772AF">
        <w:rPr>
          <w:rFonts w:ascii="Arial" w:eastAsia="Times New Roman" w:hAnsi="Arial" w:cs="Arial"/>
        </w:rPr>
        <w:t>1</w:t>
      </w:r>
      <w:r w:rsidRPr="00AA7CA7">
        <w:rPr>
          <w:rFonts w:ascii="Arial" w:eastAsia="Times New Roman" w:hAnsi="Arial" w:cs="Arial"/>
        </w:rPr>
        <w:t xml:space="preserve"> </w:t>
      </w:r>
      <w:r w:rsidR="00DB4A25">
        <w:rPr>
          <w:rFonts w:ascii="Arial" w:eastAsia="Times New Roman" w:hAnsi="Arial" w:cs="Arial"/>
        </w:rPr>
        <w:t>июля</w:t>
      </w:r>
      <w:r w:rsidR="00F54002">
        <w:rPr>
          <w:rFonts w:ascii="Arial" w:eastAsia="Times New Roman" w:hAnsi="Arial" w:cs="Arial"/>
        </w:rPr>
        <w:t xml:space="preserve"> 20</w:t>
      </w:r>
      <w:r w:rsidR="00DB4A25">
        <w:rPr>
          <w:rFonts w:ascii="Arial" w:eastAsia="Times New Roman" w:hAnsi="Arial" w:cs="Arial"/>
        </w:rPr>
        <w:t>22</w:t>
      </w:r>
      <w:r w:rsidRPr="00AA7CA7">
        <w:rPr>
          <w:rFonts w:ascii="Arial" w:eastAsia="Times New Roman" w:hAnsi="Arial" w:cs="Arial"/>
        </w:rPr>
        <w:t xml:space="preserve"> года в здании администрации МО «Тургеневка»</w:t>
      </w:r>
      <w:r w:rsidR="009F20C7">
        <w:rPr>
          <w:rFonts w:ascii="Arial" w:eastAsia="Times New Roman" w:hAnsi="Arial" w:cs="Arial"/>
        </w:rPr>
        <w:t xml:space="preserve">, </w:t>
      </w:r>
      <w:r w:rsidRPr="00AA7CA7">
        <w:rPr>
          <w:rFonts w:ascii="Arial" w:eastAsia="Times New Roman" w:hAnsi="Arial" w:cs="Arial"/>
        </w:rPr>
        <w:t>по адресу:</w:t>
      </w:r>
      <w:proofErr w:type="gramEnd"/>
      <w:r w:rsidRPr="00AA7CA7">
        <w:rPr>
          <w:rFonts w:ascii="Arial" w:eastAsia="Times New Roman" w:hAnsi="Arial" w:cs="Arial"/>
        </w:rPr>
        <w:t xml:space="preserve"> Иркутская область, Баяндаевский район, с. Тургеневка, ул. Советская, 56.</w:t>
      </w:r>
    </w:p>
    <w:p w:rsidR="00AA7CA7" w:rsidRPr="00AA7CA7" w:rsidRDefault="00AA7CA7" w:rsidP="00AA7CA7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AA7CA7">
        <w:rPr>
          <w:rFonts w:ascii="Arial" w:eastAsia="Times New Roman" w:hAnsi="Arial" w:cs="Arial"/>
        </w:rPr>
        <w:t>2. Установить, что предложения и замечания по проекту решения Думы муниципального образования «Тургеневка» (далее - проект изменений в Устав) принимаются в рабочие дни с 9-00 часов до 13-00 часов и с 14-00 часов до 17-00 часов по адресу: Баяндаевский район, с. Тург</w:t>
      </w:r>
      <w:r w:rsidR="009F20C7">
        <w:rPr>
          <w:rFonts w:ascii="Arial" w:eastAsia="Times New Roman" w:hAnsi="Arial" w:cs="Arial"/>
        </w:rPr>
        <w:t>е</w:t>
      </w:r>
      <w:r w:rsidRPr="00AA7CA7">
        <w:rPr>
          <w:rFonts w:ascii="Arial" w:eastAsia="Times New Roman" w:hAnsi="Arial" w:cs="Arial"/>
        </w:rPr>
        <w:t xml:space="preserve">невка, ул. </w:t>
      </w:r>
      <w:proofErr w:type="gramStart"/>
      <w:r w:rsidRPr="00AA7CA7">
        <w:rPr>
          <w:rFonts w:ascii="Arial" w:eastAsia="Times New Roman" w:hAnsi="Arial" w:cs="Arial"/>
        </w:rPr>
        <w:t>Советская</w:t>
      </w:r>
      <w:proofErr w:type="gramEnd"/>
      <w:r w:rsidRPr="00AA7CA7">
        <w:rPr>
          <w:rFonts w:ascii="Arial" w:eastAsia="Times New Roman" w:hAnsi="Arial" w:cs="Arial"/>
        </w:rPr>
        <w:t xml:space="preserve">, 56 в срок до 12-00 часов </w:t>
      </w:r>
      <w:r w:rsidR="00DB4A25">
        <w:rPr>
          <w:rFonts w:ascii="Arial" w:eastAsia="Times New Roman" w:hAnsi="Arial" w:cs="Arial"/>
        </w:rPr>
        <w:t>2</w:t>
      </w:r>
      <w:r w:rsidR="002772AF">
        <w:rPr>
          <w:rFonts w:ascii="Arial" w:eastAsia="Times New Roman" w:hAnsi="Arial" w:cs="Arial"/>
        </w:rPr>
        <w:t>1</w:t>
      </w:r>
      <w:r w:rsidR="001968BB" w:rsidRPr="00AA7CA7">
        <w:rPr>
          <w:rFonts w:ascii="Arial" w:eastAsia="Times New Roman" w:hAnsi="Arial" w:cs="Arial"/>
        </w:rPr>
        <w:t xml:space="preserve"> </w:t>
      </w:r>
      <w:r w:rsidR="00DB4A25">
        <w:rPr>
          <w:rFonts w:ascii="Arial" w:eastAsia="Times New Roman" w:hAnsi="Arial" w:cs="Arial"/>
        </w:rPr>
        <w:t>июля</w:t>
      </w:r>
      <w:r w:rsidR="001968BB">
        <w:rPr>
          <w:rFonts w:ascii="Arial" w:eastAsia="Times New Roman" w:hAnsi="Arial" w:cs="Arial"/>
        </w:rPr>
        <w:t xml:space="preserve"> </w:t>
      </w:r>
      <w:r w:rsidR="00F54002">
        <w:rPr>
          <w:rFonts w:ascii="Arial" w:eastAsia="Times New Roman" w:hAnsi="Arial" w:cs="Arial"/>
        </w:rPr>
        <w:t>20</w:t>
      </w:r>
      <w:r w:rsidR="00DB4A25">
        <w:rPr>
          <w:rFonts w:ascii="Arial" w:eastAsia="Times New Roman" w:hAnsi="Arial" w:cs="Arial"/>
        </w:rPr>
        <w:t>22</w:t>
      </w:r>
      <w:r w:rsidRPr="00AA7CA7">
        <w:rPr>
          <w:rFonts w:ascii="Arial" w:eastAsia="Times New Roman" w:hAnsi="Arial" w:cs="Arial"/>
        </w:rPr>
        <w:t xml:space="preserve"> года.</w:t>
      </w:r>
    </w:p>
    <w:p w:rsidR="00AA7CA7" w:rsidRPr="00AA7CA7" w:rsidRDefault="00AA7CA7" w:rsidP="00AA7CA7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b/>
        </w:rPr>
      </w:pPr>
      <w:r w:rsidRPr="00AA7CA7">
        <w:rPr>
          <w:rFonts w:ascii="Arial" w:eastAsia="Times New Roman" w:hAnsi="Arial" w:cs="Arial"/>
        </w:rPr>
        <w:t xml:space="preserve">3. Установить, что предложения и замечания по проекту изменений в Устав, поступившие до дня проведения публичных слушаний, рассматриваются на публичных слушаниях </w:t>
      </w:r>
      <w:r w:rsidR="00DB4A25">
        <w:rPr>
          <w:rFonts w:ascii="Arial" w:eastAsia="Times New Roman" w:hAnsi="Arial" w:cs="Arial"/>
        </w:rPr>
        <w:t>2</w:t>
      </w:r>
      <w:r w:rsidR="002772AF">
        <w:rPr>
          <w:rFonts w:ascii="Arial" w:eastAsia="Times New Roman" w:hAnsi="Arial" w:cs="Arial"/>
        </w:rPr>
        <w:t>1</w:t>
      </w:r>
      <w:r w:rsidR="00F54002">
        <w:rPr>
          <w:rFonts w:ascii="Arial" w:eastAsia="Times New Roman" w:hAnsi="Arial" w:cs="Arial"/>
        </w:rPr>
        <w:t xml:space="preserve"> </w:t>
      </w:r>
      <w:r w:rsidR="00DB4A25">
        <w:rPr>
          <w:rFonts w:ascii="Arial" w:eastAsia="Times New Roman" w:hAnsi="Arial" w:cs="Arial"/>
        </w:rPr>
        <w:t>июля</w:t>
      </w:r>
      <w:r w:rsidR="009F20C7" w:rsidRPr="009F20C7">
        <w:rPr>
          <w:rFonts w:ascii="Arial" w:eastAsia="Times New Roman" w:hAnsi="Arial" w:cs="Arial"/>
        </w:rPr>
        <w:t xml:space="preserve"> 20</w:t>
      </w:r>
      <w:r w:rsidR="002772AF">
        <w:rPr>
          <w:rFonts w:ascii="Arial" w:eastAsia="Times New Roman" w:hAnsi="Arial" w:cs="Arial"/>
        </w:rPr>
        <w:t>2</w:t>
      </w:r>
      <w:r w:rsidR="00DB4A25">
        <w:rPr>
          <w:rFonts w:ascii="Arial" w:eastAsia="Times New Roman" w:hAnsi="Arial" w:cs="Arial"/>
        </w:rPr>
        <w:t>2</w:t>
      </w:r>
      <w:r w:rsidRPr="00AA7CA7">
        <w:rPr>
          <w:rFonts w:ascii="Arial" w:eastAsia="Times New Roman" w:hAnsi="Arial" w:cs="Arial"/>
        </w:rPr>
        <w:t xml:space="preserve"> года</w:t>
      </w:r>
      <w:r w:rsidRPr="00AA7CA7">
        <w:rPr>
          <w:rFonts w:ascii="Arial" w:eastAsia="Times New Roman" w:hAnsi="Arial" w:cs="Arial"/>
          <w:b/>
        </w:rPr>
        <w:t>.</w:t>
      </w:r>
    </w:p>
    <w:p w:rsidR="00AA7CA7" w:rsidRPr="00AA7CA7" w:rsidRDefault="00AA7CA7" w:rsidP="00AA7CA7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AA7CA7">
        <w:rPr>
          <w:rFonts w:ascii="Arial" w:eastAsia="Times New Roman" w:hAnsi="Arial" w:cs="Arial"/>
        </w:rPr>
        <w:t>4. Установить, что предложения и замечания по проекту изменений и дополнений в Устав, заявленные в ходе публичных слушаний, включаются в протокол публичных слушаний.</w:t>
      </w:r>
    </w:p>
    <w:p w:rsidR="00AA7CA7" w:rsidRPr="00AA7CA7" w:rsidRDefault="00AA7CA7" w:rsidP="00AA7CA7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AA7CA7">
        <w:rPr>
          <w:rFonts w:ascii="Arial" w:eastAsia="Times New Roman" w:hAnsi="Arial" w:cs="Arial"/>
        </w:rPr>
        <w:t>5. Председательствующим на данн</w:t>
      </w:r>
      <w:bookmarkStart w:id="0" w:name="_GoBack"/>
      <w:bookmarkEnd w:id="0"/>
      <w:r w:rsidRPr="00AA7CA7">
        <w:rPr>
          <w:rFonts w:ascii="Arial" w:eastAsia="Times New Roman" w:hAnsi="Arial" w:cs="Arial"/>
        </w:rPr>
        <w:t>ых публичных слушаниях на</w:t>
      </w:r>
      <w:r w:rsidR="00B41508">
        <w:rPr>
          <w:rFonts w:ascii="Arial" w:eastAsia="Times New Roman" w:hAnsi="Arial" w:cs="Arial"/>
        </w:rPr>
        <w:t>значить  главу</w:t>
      </w:r>
      <w:r w:rsidRPr="00AA7CA7">
        <w:rPr>
          <w:rFonts w:ascii="Arial" w:eastAsia="Times New Roman" w:hAnsi="Arial" w:cs="Arial"/>
        </w:rPr>
        <w:t xml:space="preserve">  муниципального образования «Тургеневка» </w:t>
      </w:r>
      <w:proofErr w:type="spellStart"/>
      <w:r w:rsidR="00B41508">
        <w:rPr>
          <w:rFonts w:ascii="Arial" w:eastAsia="Times New Roman" w:hAnsi="Arial" w:cs="Arial"/>
        </w:rPr>
        <w:t>Синк</w:t>
      </w:r>
      <w:r w:rsidRPr="00AA7CA7">
        <w:rPr>
          <w:rFonts w:ascii="Arial" w:eastAsia="Times New Roman" w:hAnsi="Arial" w:cs="Arial"/>
        </w:rPr>
        <w:t>евича</w:t>
      </w:r>
      <w:proofErr w:type="spellEnd"/>
      <w:r w:rsidRPr="00AA7CA7">
        <w:rPr>
          <w:rFonts w:ascii="Arial" w:eastAsia="Times New Roman" w:hAnsi="Arial" w:cs="Arial"/>
        </w:rPr>
        <w:t xml:space="preserve"> В.В.</w:t>
      </w:r>
    </w:p>
    <w:p w:rsidR="00AA7CA7" w:rsidRPr="00AA7CA7" w:rsidRDefault="00AA7CA7" w:rsidP="00AA7CA7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AA7CA7">
        <w:rPr>
          <w:rFonts w:ascii="Arial" w:eastAsia="Times New Roman" w:hAnsi="Arial" w:cs="Arial"/>
        </w:rPr>
        <w:t>6. Организатором публичных слушаний определить управляющую делами администрации МО «Тург</w:t>
      </w:r>
      <w:r w:rsidR="009F20C7">
        <w:rPr>
          <w:rFonts w:ascii="Arial" w:eastAsia="Times New Roman" w:hAnsi="Arial" w:cs="Arial"/>
        </w:rPr>
        <w:t>е</w:t>
      </w:r>
      <w:r w:rsidRPr="00AA7CA7">
        <w:rPr>
          <w:rFonts w:ascii="Arial" w:eastAsia="Times New Roman" w:hAnsi="Arial" w:cs="Arial"/>
        </w:rPr>
        <w:t xml:space="preserve">невка» </w:t>
      </w:r>
      <w:r w:rsidR="001968BB">
        <w:rPr>
          <w:rFonts w:ascii="Arial" w:eastAsia="Times New Roman" w:hAnsi="Arial" w:cs="Arial"/>
        </w:rPr>
        <w:t>- Давыд</w:t>
      </w:r>
      <w:r w:rsidR="009F20C7">
        <w:rPr>
          <w:rFonts w:ascii="Arial" w:eastAsia="Times New Roman" w:hAnsi="Arial" w:cs="Arial"/>
        </w:rPr>
        <w:t>ову О</w:t>
      </w:r>
      <w:r w:rsidRPr="00AA7CA7">
        <w:rPr>
          <w:rFonts w:ascii="Arial" w:eastAsia="Times New Roman" w:hAnsi="Arial" w:cs="Arial"/>
        </w:rPr>
        <w:t>.</w:t>
      </w:r>
      <w:r w:rsidR="001968BB">
        <w:rPr>
          <w:rFonts w:ascii="Arial" w:eastAsia="Times New Roman" w:hAnsi="Arial" w:cs="Arial"/>
        </w:rPr>
        <w:t>В.</w:t>
      </w:r>
    </w:p>
    <w:p w:rsidR="00AA7CA7" w:rsidRPr="00AA7CA7" w:rsidRDefault="00AA7CA7" w:rsidP="00AA7CA7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AA7CA7">
        <w:rPr>
          <w:rFonts w:ascii="Arial" w:eastAsia="Times New Roman" w:hAnsi="Arial" w:cs="Arial"/>
        </w:rPr>
        <w:t>7. Организатору публичных слушаний:</w:t>
      </w:r>
    </w:p>
    <w:p w:rsidR="00AA7CA7" w:rsidRPr="00AA7CA7" w:rsidRDefault="00AA7CA7" w:rsidP="00AA7CA7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AA7CA7">
        <w:rPr>
          <w:rFonts w:ascii="Arial" w:eastAsia="Times New Roman" w:hAnsi="Arial" w:cs="Arial"/>
        </w:rPr>
        <w:t>1) обеспечить учет поступивших предложений и замечаний участников публичных слушаний;</w:t>
      </w:r>
    </w:p>
    <w:p w:rsidR="00AA7CA7" w:rsidRPr="00AA7CA7" w:rsidRDefault="00AA7CA7" w:rsidP="00AA7CA7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AA7CA7">
        <w:rPr>
          <w:rFonts w:ascii="Arial" w:eastAsia="Times New Roman" w:hAnsi="Arial" w:cs="Arial"/>
        </w:rPr>
        <w:lastRenderedPageBreak/>
        <w:t>2) рассмотреть и обобщить поступившие от участников публичных слушаний предложения и замечания;</w:t>
      </w:r>
    </w:p>
    <w:p w:rsidR="00AA7CA7" w:rsidRPr="00AA7CA7" w:rsidRDefault="00AA7CA7" w:rsidP="00AA7CA7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AA7CA7">
        <w:rPr>
          <w:rFonts w:ascii="Arial" w:eastAsia="Times New Roman" w:hAnsi="Arial" w:cs="Arial"/>
        </w:rPr>
        <w:t xml:space="preserve">3) оформить протокол публичных слушаний и направить на опубликование в газету «Вестник МО «Тургеневка» в срок до </w:t>
      </w:r>
      <w:r w:rsidR="002772AF">
        <w:rPr>
          <w:rFonts w:ascii="Arial" w:eastAsia="Times New Roman" w:hAnsi="Arial" w:cs="Arial"/>
        </w:rPr>
        <w:t>2</w:t>
      </w:r>
      <w:r w:rsidR="00DB4A25">
        <w:rPr>
          <w:rFonts w:ascii="Arial" w:eastAsia="Times New Roman" w:hAnsi="Arial" w:cs="Arial"/>
        </w:rPr>
        <w:t>2 июля</w:t>
      </w:r>
      <w:r w:rsidR="001968BB">
        <w:rPr>
          <w:rFonts w:ascii="Arial" w:eastAsia="Times New Roman" w:hAnsi="Arial" w:cs="Arial"/>
        </w:rPr>
        <w:t xml:space="preserve"> </w:t>
      </w:r>
      <w:r w:rsidRPr="00AA7CA7">
        <w:rPr>
          <w:rFonts w:ascii="Arial" w:eastAsia="Times New Roman" w:hAnsi="Arial" w:cs="Arial"/>
        </w:rPr>
        <w:t>20</w:t>
      </w:r>
      <w:r w:rsidR="002772AF">
        <w:rPr>
          <w:rFonts w:ascii="Arial" w:eastAsia="Times New Roman" w:hAnsi="Arial" w:cs="Arial"/>
        </w:rPr>
        <w:t>2</w:t>
      </w:r>
      <w:r w:rsidR="00DB4A25">
        <w:rPr>
          <w:rFonts w:ascii="Arial" w:eastAsia="Times New Roman" w:hAnsi="Arial" w:cs="Arial"/>
        </w:rPr>
        <w:t>2</w:t>
      </w:r>
      <w:r w:rsidRPr="00AA7CA7">
        <w:rPr>
          <w:rFonts w:ascii="Arial" w:eastAsia="Times New Roman" w:hAnsi="Arial" w:cs="Arial"/>
        </w:rPr>
        <w:t xml:space="preserve"> года;</w:t>
      </w:r>
    </w:p>
    <w:p w:rsidR="00AA7CA7" w:rsidRPr="00AA7CA7" w:rsidRDefault="00AA7CA7" w:rsidP="00AA7CA7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AA7CA7">
        <w:rPr>
          <w:rFonts w:ascii="Arial" w:eastAsia="Times New Roman" w:hAnsi="Arial" w:cs="Arial"/>
        </w:rPr>
        <w:t>4) опубликовать в ближайшем выпуске:</w:t>
      </w:r>
    </w:p>
    <w:p w:rsidR="00AA7CA7" w:rsidRPr="00AA7CA7" w:rsidRDefault="00AA7CA7" w:rsidP="00AA7CA7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AA7CA7">
        <w:rPr>
          <w:rFonts w:ascii="Arial" w:eastAsia="Times New Roman" w:hAnsi="Arial" w:cs="Arial"/>
        </w:rPr>
        <w:t>а) настоящее постановление;</w:t>
      </w:r>
    </w:p>
    <w:p w:rsidR="00AA7CA7" w:rsidRPr="00AA7CA7" w:rsidRDefault="00AA7CA7" w:rsidP="00AA7CA7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AA7CA7">
        <w:rPr>
          <w:rFonts w:ascii="Arial" w:eastAsia="Times New Roman" w:hAnsi="Arial" w:cs="Arial"/>
        </w:rPr>
        <w:t>б) проект решения Думы МО «Тургеневка» «О внесении изменений и дополнений в Устав МО «Тургеневка»;</w:t>
      </w:r>
    </w:p>
    <w:p w:rsidR="00AA7CA7" w:rsidRPr="00AA7CA7" w:rsidRDefault="00AA7CA7" w:rsidP="00AA7CA7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AA7CA7">
        <w:rPr>
          <w:rFonts w:ascii="Arial" w:eastAsia="Times New Roman" w:hAnsi="Arial" w:cs="Arial"/>
        </w:rPr>
        <w:t xml:space="preserve">5) опубликовать протокол публичных слушаний в течение 5 дней </w:t>
      </w:r>
      <w:proofErr w:type="gramStart"/>
      <w:r w:rsidRPr="00AA7CA7">
        <w:rPr>
          <w:rFonts w:ascii="Arial" w:eastAsia="Times New Roman" w:hAnsi="Arial" w:cs="Arial"/>
        </w:rPr>
        <w:t>с даты получения</w:t>
      </w:r>
      <w:proofErr w:type="gramEnd"/>
      <w:r w:rsidRPr="00AA7CA7">
        <w:rPr>
          <w:rFonts w:ascii="Arial" w:eastAsia="Times New Roman" w:hAnsi="Arial" w:cs="Arial"/>
        </w:rPr>
        <w:t xml:space="preserve"> протокола.</w:t>
      </w:r>
    </w:p>
    <w:p w:rsidR="00AA7CA7" w:rsidRPr="00AA7CA7" w:rsidRDefault="00AA7CA7" w:rsidP="00AA7CA7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AA7CA7">
        <w:rPr>
          <w:rFonts w:ascii="Arial" w:eastAsia="Times New Roman" w:hAnsi="Arial" w:cs="Arial"/>
        </w:rPr>
        <w:t xml:space="preserve">8. </w:t>
      </w:r>
      <w:proofErr w:type="gramStart"/>
      <w:r w:rsidRPr="00AA7CA7">
        <w:rPr>
          <w:rFonts w:ascii="Arial" w:eastAsia="Times New Roman" w:hAnsi="Arial" w:cs="Arial"/>
        </w:rPr>
        <w:t>Контроль за</w:t>
      </w:r>
      <w:proofErr w:type="gramEnd"/>
      <w:r w:rsidRPr="00AA7CA7">
        <w:rPr>
          <w:rFonts w:ascii="Arial" w:eastAsia="Times New Roman" w:hAnsi="Arial" w:cs="Arial"/>
        </w:rPr>
        <w:t xml:space="preserve"> исполнением настоящего постановления оставляю за собой.</w:t>
      </w:r>
    </w:p>
    <w:p w:rsidR="00AA7CA7" w:rsidRPr="00AA7CA7" w:rsidRDefault="00AA7CA7" w:rsidP="00AA7CA7">
      <w:pPr>
        <w:autoSpaceDE w:val="0"/>
        <w:autoSpaceDN w:val="0"/>
        <w:adjustRightInd w:val="0"/>
        <w:jc w:val="both"/>
        <w:rPr>
          <w:rFonts w:ascii="Arial" w:eastAsia="Times New Roman" w:hAnsi="Arial" w:cs="Arial"/>
        </w:rPr>
      </w:pPr>
    </w:p>
    <w:p w:rsidR="00AA7CA7" w:rsidRPr="00AA7CA7" w:rsidRDefault="00AA7CA7" w:rsidP="00AA7CA7">
      <w:pPr>
        <w:autoSpaceDE w:val="0"/>
        <w:autoSpaceDN w:val="0"/>
        <w:adjustRightInd w:val="0"/>
        <w:jc w:val="both"/>
        <w:rPr>
          <w:rFonts w:ascii="Arial" w:eastAsia="Times New Roman" w:hAnsi="Arial" w:cs="Arial"/>
        </w:rPr>
      </w:pPr>
    </w:p>
    <w:p w:rsidR="00AA7CA7" w:rsidRPr="00AA7CA7" w:rsidRDefault="009F20C7" w:rsidP="00AA7CA7">
      <w:pPr>
        <w:autoSpaceDE w:val="0"/>
        <w:autoSpaceDN w:val="0"/>
        <w:adjustRightInd w:val="0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Глава</w:t>
      </w:r>
      <w:r w:rsidR="00AA7CA7" w:rsidRPr="00AA7CA7">
        <w:rPr>
          <w:rFonts w:ascii="Arial" w:eastAsia="Times New Roman" w:hAnsi="Arial" w:cs="Arial"/>
        </w:rPr>
        <w:t xml:space="preserve"> МО «Тургеневка»</w:t>
      </w:r>
    </w:p>
    <w:p w:rsidR="00AA7CA7" w:rsidRPr="00AA7CA7" w:rsidRDefault="00AA7CA7" w:rsidP="00AA7CA7">
      <w:pPr>
        <w:autoSpaceDE w:val="0"/>
        <w:autoSpaceDN w:val="0"/>
        <w:adjustRightInd w:val="0"/>
        <w:jc w:val="both"/>
        <w:rPr>
          <w:rFonts w:ascii="Arial" w:eastAsia="Times New Roman" w:hAnsi="Arial" w:cs="Arial"/>
        </w:rPr>
      </w:pPr>
      <w:r w:rsidRPr="00AA7CA7">
        <w:rPr>
          <w:rFonts w:ascii="Arial" w:eastAsia="Times New Roman" w:hAnsi="Arial" w:cs="Arial"/>
        </w:rPr>
        <w:t>В.В.</w:t>
      </w:r>
      <w:r w:rsidR="001968BB">
        <w:rPr>
          <w:rFonts w:ascii="Arial" w:eastAsia="Times New Roman" w:hAnsi="Arial" w:cs="Arial"/>
        </w:rPr>
        <w:t xml:space="preserve"> </w:t>
      </w:r>
      <w:r w:rsidR="009F20C7">
        <w:rPr>
          <w:rFonts w:ascii="Arial" w:eastAsia="Times New Roman" w:hAnsi="Arial" w:cs="Arial"/>
        </w:rPr>
        <w:t>Синк</w:t>
      </w:r>
      <w:r w:rsidRPr="00AA7CA7">
        <w:rPr>
          <w:rFonts w:ascii="Arial" w:eastAsia="Times New Roman" w:hAnsi="Arial" w:cs="Arial"/>
        </w:rPr>
        <w:t>евич</w:t>
      </w:r>
    </w:p>
    <w:p w:rsidR="00586321" w:rsidRDefault="00586321"/>
    <w:sectPr w:rsidR="00586321" w:rsidSect="009F20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286F55"/>
    <w:rsid w:val="000738F6"/>
    <w:rsid w:val="00077C34"/>
    <w:rsid w:val="000F7E8B"/>
    <w:rsid w:val="001968BB"/>
    <w:rsid w:val="002772AF"/>
    <w:rsid w:val="00286F55"/>
    <w:rsid w:val="002E0417"/>
    <w:rsid w:val="003C4569"/>
    <w:rsid w:val="00586321"/>
    <w:rsid w:val="00916FCE"/>
    <w:rsid w:val="00921D41"/>
    <w:rsid w:val="00962A04"/>
    <w:rsid w:val="009F20C7"/>
    <w:rsid w:val="00A216F9"/>
    <w:rsid w:val="00A843D5"/>
    <w:rsid w:val="00AA7CA7"/>
    <w:rsid w:val="00B41508"/>
    <w:rsid w:val="00DB4A25"/>
    <w:rsid w:val="00E8188A"/>
    <w:rsid w:val="00E926BB"/>
    <w:rsid w:val="00F00790"/>
    <w:rsid w:val="00F43A72"/>
    <w:rsid w:val="00F54002"/>
    <w:rsid w:val="00F901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79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C456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C4569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79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1006</TotalTime>
  <Pages>1</Pages>
  <Words>408</Words>
  <Characters>2331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12</cp:revision>
  <cp:lastPrinted>2021-11-01T02:41:00Z</cp:lastPrinted>
  <dcterms:created xsi:type="dcterms:W3CDTF">2018-02-26T08:42:00Z</dcterms:created>
  <dcterms:modified xsi:type="dcterms:W3CDTF">2022-06-20T08:52:00Z</dcterms:modified>
</cp:coreProperties>
</file>