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477" w:rsidRPr="0065478E" w:rsidRDefault="001D7477" w:rsidP="001D7477">
      <w:pPr>
        <w:spacing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819150" cy="981075"/>
            <wp:effectExtent l="19050" t="0" r="0" b="0"/>
            <wp:docPr id="6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477" w:rsidRPr="0065478E" w:rsidRDefault="007F4E66" w:rsidP="001D7477">
      <w:pPr>
        <w:spacing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12.05.2020 г. №37</w:t>
      </w:r>
    </w:p>
    <w:p w:rsidR="001D7477" w:rsidRPr="0065478E" w:rsidRDefault="001D7477" w:rsidP="001D7477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1D7477" w:rsidRPr="0065478E" w:rsidRDefault="001D7477" w:rsidP="001D7477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D7477" w:rsidRPr="0065478E" w:rsidRDefault="001D7477" w:rsidP="001D7477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1D7477" w:rsidRPr="0065478E" w:rsidRDefault="001D7477" w:rsidP="001D7477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1D7477" w:rsidRPr="0065478E" w:rsidRDefault="001D7477" w:rsidP="001D7477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50B41" w:rsidRPr="001D7477" w:rsidRDefault="001D7477" w:rsidP="00917A1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1D7477" w:rsidRPr="001D7477" w:rsidRDefault="001D7477" w:rsidP="00917A11">
      <w:pPr>
        <w:jc w:val="center"/>
        <w:rPr>
          <w:sz w:val="32"/>
          <w:szCs w:val="32"/>
        </w:rPr>
      </w:pPr>
    </w:p>
    <w:p w:rsidR="00917A11" w:rsidRPr="007642DD" w:rsidRDefault="00917A11" w:rsidP="00917A11">
      <w:pPr>
        <w:jc w:val="center"/>
        <w:rPr>
          <w:rFonts w:ascii="Arial" w:hAnsi="Arial" w:cs="Arial"/>
          <w:b/>
          <w:sz w:val="32"/>
          <w:szCs w:val="32"/>
        </w:rPr>
      </w:pPr>
      <w:r w:rsidRPr="007642DD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>
        <w:rPr>
          <w:rFonts w:ascii="Arial" w:hAnsi="Arial" w:cs="Arial"/>
          <w:b/>
          <w:sz w:val="32"/>
          <w:szCs w:val="32"/>
        </w:rPr>
        <w:t>ИСПОЛНЕНИЯ РЕШЕНИЯ О ПРИМЕНЕНИИ БЮДЖЕТНЫХ МЕР ПРИНУЖДЕНИЯ</w:t>
      </w:r>
    </w:p>
    <w:p w:rsidR="008A6CF0" w:rsidRPr="001D7477" w:rsidRDefault="008A6CF0" w:rsidP="008A6CF0">
      <w:pPr>
        <w:ind w:right="142"/>
        <w:rPr>
          <w:rFonts w:ascii="Arial" w:hAnsi="Arial" w:cs="Arial"/>
        </w:rPr>
      </w:pPr>
    </w:p>
    <w:p w:rsidR="001F2899" w:rsidRDefault="001F2899" w:rsidP="001F2899">
      <w:pPr>
        <w:ind w:firstLine="709"/>
        <w:jc w:val="both"/>
        <w:rPr>
          <w:rFonts w:ascii="Arial" w:hAnsi="Arial" w:cs="Arial"/>
          <w:lang w:eastAsia="ar-SA"/>
        </w:rPr>
      </w:pPr>
      <w:r w:rsidRPr="002E6784">
        <w:rPr>
          <w:rFonts w:ascii="Arial" w:hAnsi="Arial" w:cs="Arial"/>
          <w:lang w:eastAsia="ar-SA"/>
        </w:rPr>
        <w:t xml:space="preserve">В соответствии с ч. 2  статьи  306.3 Бюджетного кодекса Российской Федерации, с Постановлением Правительства Российской Федерации от 24.10.2018  № 1268 «Об утверждении общих требований к установлению случаев и условий </w:t>
      </w:r>
      <w:proofErr w:type="gramStart"/>
      <w:r w:rsidRPr="002E6784">
        <w:rPr>
          <w:rFonts w:ascii="Arial" w:hAnsi="Arial" w:cs="Arial"/>
          <w:lang w:eastAsia="ar-SA"/>
        </w:rPr>
        <w:t>продления срока исполнения бюджетной меры принуждения</w:t>
      </w:r>
      <w:proofErr w:type="gramEnd"/>
      <w:r w:rsidRPr="002E6784">
        <w:rPr>
          <w:rFonts w:ascii="Arial" w:hAnsi="Arial" w:cs="Arial"/>
          <w:lang w:eastAsia="ar-SA"/>
        </w:rPr>
        <w:t xml:space="preserve">», </w:t>
      </w:r>
      <w:proofErr w:type="gramStart"/>
      <w:r w:rsidRPr="002E6784">
        <w:rPr>
          <w:rFonts w:ascii="Arial" w:hAnsi="Arial" w:cs="Arial"/>
          <w:lang w:eastAsia="ar-SA"/>
        </w:rPr>
        <w:t xml:space="preserve">Постановлением Правительства Российской Федерации от 07.02.2019г. № 91 «Об утверждении правил принятия финансовыми органами решений о применении бюджетных мер принуждения, решений об изменений решений о применении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принуждения», руководствуясь Уставом </w:t>
      </w:r>
      <w:r>
        <w:rPr>
          <w:rFonts w:ascii="Arial" w:hAnsi="Arial" w:cs="Arial"/>
          <w:lang w:eastAsia="ar-SA"/>
        </w:rPr>
        <w:t>МО «</w:t>
      </w:r>
      <w:r w:rsidR="001D7477">
        <w:rPr>
          <w:rFonts w:ascii="Arial" w:hAnsi="Arial" w:cs="Arial"/>
          <w:lang w:eastAsia="ar-SA"/>
        </w:rPr>
        <w:t>Тургеневка</w:t>
      </w:r>
      <w:r>
        <w:rPr>
          <w:rFonts w:ascii="Arial" w:hAnsi="Arial" w:cs="Arial"/>
          <w:lang w:eastAsia="ar-SA"/>
        </w:rPr>
        <w:t>», администрация МО «</w:t>
      </w:r>
      <w:r w:rsidR="001D7477">
        <w:rPr>
          <w:rFonts w:ascii="Arial" w:hAnsi="Arial" w:cs="Arial"/>
          <w:lang w:eastAsia="ar-SA"/>
        </w:rPr>
        <w:t>Тургеневка</w:t>
      </w:r>
      <w:r>
        <w:rPr>
          <w:rFonts w:ascii="Arial" w:hAnsi="Arial" w:cs="Arial"/>
          <w:lang w:eastAsia="ar-SA"/>
        </w:rPr>
        <w:t>»</w:t>
      </w:r>
      <w:proofErr w:type="gramEnd"/>
    </w:p>
    <w:p w:rsidR="008A6CF0" w:rsidRPr="001D7477" w:rsidRDefault="008A6CF0" w:rsidP="00917A11">
      <w:pPr>
        <w:ind w:right="-142"/>
        <w:jc w:val="both"/>
        <w:rPr>
          <w:rFonts w:ascii="Arial" w:hAnsi="Arial" w:cs="Arial"/>
        </w:rPr>
      </w:pPr>
    </w:p>
    <w:p w:rsidR="001D7477" w:rsidRPr="00B639F1" w:rsidRDefault="001D7477" w:rsidP="001D7477">
      <w:pPr>
        <w:autoSpaceDE w:val="0"/>
        <w:jc w:val="center"/>
        <w:rPr>
          <w:rFonts w:ascii="Arial" w:hAnsi="Arial" w:cs="Arial"/>
          <w:b/>
          <w:sz w:val="30"/>
          <w:szCs w:val="30"/>
        </w:rPr>
      </w:pPr>
      <w:r w:rsidRPr="00B639F1">
        <w:rPr>
          <w:rFonts w:ascii="Arial" w:hAnsi="Arial" w:cs="Arial"/>
          <w:b/>
          <w:sz w:val="30"/>
          <w:szCs w:val="30"/>
        </w:rPr>
        <w:t>ПОСТАНОВЛЯЕТ:</w:t>
      </w:r>
    </w:p>
    <w:p w:rsidR="008A6CF0" w:rsidRPr="001F2899" w:rsidRDefault="008A6CF0" w:rsidP="008A6CF0">
      <w:pPr>
        <w:ind w:right="-142"/>
        <w:jc w:val="both"/>
        <w:rPr>
          <w:rFonts w:ascii="Arial" w:hAnsi="Arial" w:cs="Arial"/>
          <w:sz w:val="28"/>
          <w:szCs w:val="28"/>
        </w:rPr>
      </w:pPr>
      <w:r w:rsidRPr="001F2899">
        <w:rPr>
          <w:rFonts w:ascii="Arial" w:hAnsi="Arial" w:cs="Arial"/>
          <w:sz w:val="28"/>
          <w:szCs w:val="28"/>
        </w:rPr>
        <w:tab/>
      </w:r>
    </w:p>
    <w:p w:rsidR="008A6CF0" w:rsidRPr="001F2899" w:rsidRDefault="008A6CF0" w:rsidP="001D7477">
      <w:pPr>
        <w:ind w:right="-142" w:firstLine="709"/>
        <w:jc w:val="both"/>
        <w:rPr>
          <w:rFonts w:ascii="Arial" w:hAnsi="Arial" w:cs="Arial"/>
        </w:rPr>
      </w:pPr>
      <w:r w:rsidRPr="001F2899">
        <w:rPr>
          <w:rFonts w:ascii="Arial" w:hAnsi="Arial" w:cs="Arial"/>
        </w:rPr>
        <w:t>1.Утвердить  Порядок   исполнения  решения   о  применении  бюджетных   мер принуждени</w:t>
      </w:r>
      <w:r w:rsidR="00CE0F6B" w:rsidRPr="001F2899">
        <w:rPr>
          <w:rFonts w:ascii="Arial" w:hAnsi="Arial" w:cs="Arial"/>
        </w:rPr>
        <w:t>я (Приложение № 1)</w:t>
      </w:r>
      <w:r w:rsidRPr="001F2899">
        <w:rPr>
          <w:rFonts w:ascii="Arial" w:hAnsi="Arial" w:cs="Arial"/>
        </w:rPr>
        <w:t>.</w:t>
      </w:r>
    </w:p>
    <w:p w:rsidR="001F2899" w:rsidRPr="001F2899" w:rsidRDefault="001D7477" w:rsidP="001F2899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F2899" w:rsidRPr="001F2899">
        <w:rPr>
          <w:rFonts w:ascii="Arial" w:hAnsi="Arial" w:cs="Arial"/>
        </w:rPr>
        <w:t>2.Постановление вступает в силу с момента его подписания.</w:t>
      </w:r>
    </w:p>
    <w:p w:rsidR="001F2899" w:rsidRPr="001F2899" w:rsidRDefault="001D7477" w:rsidP="001D7477">
      <w:pPr>
        <w:jc w:val="both"/>
        <w:rPr>
          <w:rFonts w:ascii="Arial" w:eastAsia="Times New Roman" w:hAnsi="Arial" w:cs="Arial"/>
          <w:color w:val="000000"/>
        </w:rPr>
      </w:pPr>
      <w:r>
        <w:rPr>
          <w:rFonts w:ascii="Arial" w:hAnsi="Arial" w:cs="Arial"/>
        </w:rPr>
        <w:tab/>
      </w:r>
      <w:r w:rsidR="001F2899" w:rsidRPr="001F2899">
        <w:rPr>
          <w:rFonts w:ascii="Arial" w:hAnsi="Arial" w:cs="Arial"/>
        </w:rPr>
        <w:t>3.</w:t>
      </w:r>
      <w:r w:rsidR="001F2899" w:rsidRPr="001F2899">
        <w:rPr>
          <w:rFonts w:ascii="Arial" w:hAnsi="Arial" w:cs="Arial"/>
          <w:color w:val="000000"/>
        </w:rPr>
        <w:t xml:space="preserve"> </w:t>
      </w:r>
      <w:r w:rsidRPr="007642DD">
        <w:rPr>
          <w:rFonts w:ascii="Arial" w:hAnsi="Arial" w:cs="Arial"/>
          <w:color w:val="000000"/>
        </w:rPr>
        <w:t>Опубликовать настоящее постановление в газете «Вестник» и на официальном сайте МО «</w:t>
      </w:r>
      <w:r>
        <w:rPr>
          <w:rFonts w:ascii="Arial" w:hAnsi="Arial" w:cs="Arial"/>
          <w:color w:val="000000"/>
        </w:rPr>
        <w:t>Тургеневка</w:t>
      </w:r>
      <w:r w:rsidRPr="007642DD">
        <w:rPr>
          <w:rFonts w:ascii="Arial" w:hAnsi="Arial" w:cs="Arial"/>
          <w:color w:val="000000"/>
        </w:rPr>
        <w:t>».</w:t>
      </w:r>
    </w:p>
    <w:p w:rsidR="008A6CF0" w:rsidRPr="001F2899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1F2899">
        <w:rPr>
          <w:rFonts w:ascii="Arial" w:hAnsi="Arial" w:cs="Arial"/>
        </w:rPr>
        <w:t>4.</w:t>
      </w:r>
      <w:proofErr w:type="gramStart"/>
      <w:r w:rsidR="008A6CF0" w:rsidRPr="001F2899">
        <w:rPr>
          <w:rFonts w:ascii="Arial" w:hAnsi="Arial" w:cs="Arial"/>
        </w:rPr>
        <w:t>Контроль   за</w:t>
      </w:r>
      <w:proofErr w:type="gramEnd"/>
      <w:r w:rsidR="008A6CF0" w:rsidRPr="001F2899">
        <w:rPr>
          <w:rFonts w:ascii="Arial" w:hAnsi="Arial" w:cs="Arial"/>
        </w:rPr>
        <w:t xml:space="preserve">  исполнением  настоящего  постановления </w:t>
      </w:r>
      <w:r w:rsidR="00CE0F6B" w:rsidRPr="001F2899">
        <w:rPr>
          <w:rFonts w:ascii="Arial" w:hAnsi="Arial" w:cs="Arial"/>
        </w:rPr>
        <w:t>оставляю за собой.</w:t>
      </w:r>
    </w:p>
    <w:p w:rsidR="008A6CF0" w:rsidRPr="001F2899" w:rsidRDefault="008A6CF0" w:rsidP="008A6CF0">
      <w:pPr>
        <w:pStyle w:val="a6"/>
        <w:ind w:left="0" w:right="-142"/>
        <w:jc w:val="both"/>
        <w:rPr>
          <w:rFonts w:ascii="Arial" w:hAnsi="Arial" w:cs="Arial"/>
          <w:sz w:val="24"/>
          <w:szCs w:val="24"/>
        </w:rPr>
      </w:pPr>
    </w:p>
    <w:p w:rsidR="008A6CF0" w:rsidRPr="00CE0F6B" w:rsidRDefault="008A6CF0" w:rsidP="008A6CF0">
      <w:pPr>
        <w:ind w:right="-142"/>
        <w:rPr>
          <w:sz w:val="28"/>
          <w:szCs w:val="28"/>
        </w:rPr>
      </w:pPr>
    </w:p>
    <w:p w:rsidR="001D7477" w:rsidRPr="007642DD" w:rsidRDefault="001D7477" w:rsidP="001D7477">
      <w:pPr>
        <w:shd w:val="clear" w:color="auto" w:fill="FFFFFF"/>
        <w:rPr>
          <w:rFonts w:ascii="Arial" w:hAnsi="Arial" w:cs="Arial"/>
          <w:color w:val="000000"/>
        </w:rPr>
      </w:pPr>
      <w:r w:rsidRPr="00B639F1"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 xml:space="preserve">лава </w:t>
      </w:r>
      <w:r w:rsidRPr="007642DD">
        <w:rPr>
          <w:rFonts w:ascii="Arial" w:hAnsi="Arial" w:cs="Arial"/>
          <w:color w:val="000000"/>
        </w:rPr>
        <w:t xml:space="preserve">МО </w:t>
      </w:r>
      <w:r w:rsidRPr="00B639F1">
        <w:rPr>
          <w:rFonts w:ascii="Arial" w:hAnsi="Arial" w:cs="Arial"/>
        </w:rPr>
        <w:t>«Тургеневка»</w:t>
      </w:r>
      <w:r w:rsidRPr="00E51BF2">
        <w:t xml:space="preserve"> </w:t>
      </w:r>
      <w:r w:rsidRPr="007642DD">
        <w:rPr>
          <w:rFonts w:ascii="Arial" w:hAnsi="Arial" w:cs="Arial"/>
          <w:color w:val="000000"/>
        </w:rPr>
        <w:t xml:space="preserve">                                                                                           </w:t>
      </w:r>
    </w:p>
    <w:p w:rsidR="001F2899" w:rsidRPr="001D7477" w:rsidRDefault="001D7477" w:rsidP="001D7477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1D7477" w:rsidRDefault="001D7477" w:rsidP="001F2899">
      <w:pPr>
        <w:shd w:val="clear" w:color="auto" w:fill="FFFFFF" w:themeFill="background1"/>
        <w:jc w:val="right"/>
        <w:rPr>
          <w:rFonts w:ascii="Arial" w:hAnsi="Arial" w:cs="Arial"/>
        </w:rPr>
      </w:pPr>
    </w:p>
    <w:p w:rsidR="001F2899" w:rsidRPr="001D7477" w:rsidRDefault="001F2899" w:rsidP="001F2899">
      <w:pPr>
        <w:shd w:val="clear" w:color="auto" w:fill="FFFFFF" w:themeFill="background1"/>
        <w:jc w:val="right"/>
        <w:rPr>
          <w:rFonts w:ascii="Courier New" w:eastAsia="Times New Roman" w:hAnsi="Courier New" w:cs="Courier New"/>
          <w:color w:val="333333"/>
          <w:sz w:val="22"/>
          <w:szCs w:val="22"/>
        </w:rPr>
      </w:pPr>
      <w:r w:rsidRPr="001D7477">
        <w:rPr>
          <w:rFonts w:ascii="Courier New" w:hAnsi="Courier New" w:cs="Courier New"/>
          <w:sz w:val="22"/>
          <w:szCs w:val="22"/>
        </w:rPr>
        <w:t xml:space="preserve">Приложение № 1 </w:t>
      </w:r>
    </w:p>
    <w:p w:rsidR="001F2899" w:rsidRPr="001D7477" w:rsidRDefault="001F2899" w:rsidP="001F2899">
      <w:pPr>
        <w:shd w:val="clear" w:color="auto" w:fill="FFFFFF" w:themeFill="background1"/>
        <w:jc w:val="right"/>
        <w:rPr>
          <w:rFonts w:ascii="Courier New" w:hAnsi="Courier New" w:cs="Courier New"/>
          <w:sz w:val="22"/>
          <w:szCs w:val="22"/>
        </w:rPr>
      </w:pPr>
      <w:r w:rsidRPr="001D7477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F2899" w:rsidRPr="001D7477" w:rsidRDefault="001F2899" w:rsidP="001F2899">
      <w:pPr>
        <w:shd w:val="clear" w:color="auto" w:fill="FFFFFF" w:themeFill="background1"/>
        <w:jc w:val="right"/>
        <w:rPr>
          <w:rFonts w:ascii="Courier New" w:hAnsi="Courier New" w:cs="Courier New"/>
          <w:sz w:val="22"/>
          <w:szCs w:val="22"/>
        </w:rPr>
      </w:pPr>
      <w:r w:rsidRPr="001D7477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1F2899" w:rsidRPr="001D7477" w:rsidRDefault="001D7477" w:rsidP="001F289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«Тургеневка</w:t>
      </w:r>
      <w:r w:rsidR="001F2899" w:rsidRPr="001D7477">
        <w:rPr>
          <w:rFonts w:ascii="Courier New" w:hAnsi="Courier New" w:cs="Courier New"/>
          <w:sz w:val="22"/>
          <w:szCs w:val="22"/>
        </w:rPr>
        <w:t xml:space="preserve">» </w:t>
      </w:r>
    </w:p>
    <w:p w:rsidR="008A6CF0" w:rsidRDefault="001D7477" w:rsidP="001D7477">
      <w:pPr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от 12</w:t>
      </w:r>
      <w:r w:rsidR="001F2899" w:rsidRPr="001D7477">
        <w:rPr>
          <w:rFonts w:ascii="Courier New" w:hAnsi="Courier New" w:cs="Courier New"/>
          <w:sz w:val="22"/>
          <w:szCs w:val="22"/>
        </w:rPr>
        <w:t>.05.2020</w:t>
      </w:r>
      <w:r>
        <w:rPr>
          <w:rFonts w:ascii="Courier New" w:hAnsi="Courier New" w:cs="Courier New"/>
          <w:sz w:val="22"/>
          <w:szCs w:val="22"/>
        </w:rPr>
        <w:t xml:space="preserve"> г.</w:t>
      </w:r>
      <w:r w:rsidR="001F2899" w:rsidRPr="001D7477">
        <w:rPr>
          <w:rFonts w:ascii="Courier New" w:hAnsi="Courier New" w:cs="Courier New"/>
          <w:sz w:val="22"/>
          <w:szCs w:val="22"/>
        </w:rPr>
        <w:t xml:space="preserve"> № 3</w:t>
      </w:r>
      <w:r>
        <w:rPr>
          <w:rFonts w:ascii="Courier New" w:hAnsi="Courier New" w:cs="Courier New"/>
          <w:sz w:val="22"/>
          <w:szCs w:val="22"/>
        </w:rPr>
        <w:t>7</w:t>
      </w:r>
    </w:p>
    <w:p w:rsidR="001D7477" w:rsidRPr="001D7477" w:rsidRDefault="001D7477" w:rsidP="001D7477">
      <w:pPr>
        <w:jc w:val="right"/>
        <w:rPr>
          <w:rFonts w:ascii="Arial" w:hAnsi="Arial" w:cs="Arial"/>
        </w:rPr>
      </w:pPr>
    </w:p>
    <w:p w:rsidR="008A6CF0" w:rsidRPr="00BF73E0" w:rsidRDefault="008A6CF0" w:rsidP="008A6CF0">
      <w:pPr>
        <w:ind w:right="-142"/>
        <w:jc w:val="center"/>
        <w:rPr>
          <w:rFonts w:ascii="Arial" w:hAnsi="Arial" w:cs="Arial"/>
          <w:b/>
          <w:bCs/>
        </w:rPr>
      </w:pPr>
      <w:r w:rsidRPr="00BF73E0">
        <w:rPr>
          <w:rFonts w:ascii="Arial" w:hAnsi="Arial" w:cs="Arial"/>
          <w:b/>
          <w:bCs/>
        </w:rPr>
        <w:lastRenderedPageBreak/>
        <w:t xml:space="preserve">Порядок </w:t>
      </w:r>
    </w:p>
    <w:p w:rsidR="008A6CF0" w:rsidRPr="00BF73E0" w:rsidRDefault="008A6CF0" w:rsidP="008A6CF0">
      <w:pPr>
        <w:ind w:right="-142"/>
        <w:jc w:val="center"/>
        <w:rPr>
          <w:rFonts w:ascii="Arial" w:hAnsi="Arial" w:cs="Arial"/>
          <w:b/>
          <w:bCs/>
        </w:rPr>
      </w:pPr>
      <w:r w:rsidRPr="00BF73E0">
        <w:rPr>
          <w:rFonts w:ascii="Arial" w:hAnsi="Arial" w:cs="Arial"/>
          <w:b/>
          <w:bCs/>
        </w:rPr>
        <w:t xml:space="preserve">исполнения решения о применении </w:t>
      </w:r>
      <w:proofErr w:type="gramStart"/>
      <w:r w:rsidRPr="00BF73E0">
        <w:rPr>
          <w:rFonts w:ascii="Arial" w:hAnsi="Arial" w:cs="Arial"/>
          <w:b/>
          <w:bCs/>
        </w:rPr>
        <w:t>бюджетных</w:t>
      </w:r>
      <w:proofErr w:type="gramEnd"/>
      <w:r w:rsidRPr="00BF73E0">
        <w:rPr>
          <w:rFonts w:ascii="Arial" w:hAnsi="Arial" w:cs="Arial"/>
          <w:b/>
          <w:bCs/>
        </w:rPr>
        <w:t xml:space="preserve"> </w:t>
      </w:r>
    </w:p>
    <w:p w:rsidR="008A6CF0" w:rsidRPr="00BF73E0" w:rsidRDefault="008A6CF0" w:rsidP="008A6CF0">
      <w:pPr>
        <w:ind w:right="-142"/>
        <w:jc w:val="center"/>
        <w:rPr>
          <w:rFonts w:ascii="Arial" w:hAnsi="Arial" w:cs="Arial"/>
          <w:b/>
          <w:bCs/>
        </w:rPr>
      </w:pPr>
      <w:r w:rsidRPr="00BF73E0">
        <w:rPr>
          <w:rFonts w:ascii="Arial" w:hAnsi="Arial" w:cs="Arial"/>
          <w:b/>
          <w:bCs/>
        </w:rPr>
        <w:t>мер принуждения</w:t>
      </w:r>
    </w:p>
    <w:p w:rsidR="008A6CF0" w:rsidRPr="00BF73E0" w:rsidRDefault="008A6CF0" w:rsidP="008A6CF0">
      <w:pPr>
        <w:ind w:right="-142"/>
        <w:jc w:val="center"/>
        <w:rPr>
          <w:rFonts w:ascii="Arial" w:hAnsi="Arial" w:cs="Arial"/>
          <w:b/>
          <w:bCs/>
        </w:rPr>
      </w:pPr>
    </w:p>
    <w:p w:rsidR="008A6CF0" w:rsidRPr="00BF73E0" w:rsidRDefault="008A6CF0" w:rsidP="00DF7038">
      <w:pPr>
        <w:pStyle w:val="a6"/>
        <w:numPr>
          <w:ilvl w:val="0"/>
          <w:numId w:val="3"/>
        </w:numPr>
        <w:ind w:right="-142"/>
        <w:jc w:val="center"/>
        <w:rPr>
          <w:rFonts w:ascii="Arial" w:hAnsi="Arial" w:cs="Arial"/>
          <w:sz w:val="24"/>
          <w:szCs w:val="24"/>
        </w:rPr>
      </w:pPr>
      <w:r w:rsidRPr="00BF73E0">
        <w:rPr>
          <w:rFonts w:ascii="Arial" w:hAnsi="Arial" w:cs="Arial"/>
          <w:b/>
          <w:bCs/>
          <w:sz w:val="24"/>
          <w:szCs w:val="24"/>
        </w:rPr>
        <w:t>Общие положения</w:t>
      </w:r>
    </w:p>
    <w:p w:rsidR="008A6CF0" w:rsidRPr="00BF73E0" w:rsidRDefault="008A6CF0" w:rsidP="008A6CF0">
      <w:pPr>
        <w:ind w:right="-142"/>
        <w:jc w:val="both"/>
        <w:rPr>
          <w:rFonts w:ascii="Arial" w:hAnsi="Arial" w:cs="Arial"/>
        </w:rPr>
      </w:pPr>
    </w:p>
    <w:p w:rsidR="008A6CF0" w:rsidRPr="00BF73E0" w:rsidRDefault="008A6CF0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1.1. Настоящий Порядок устанавливает единые правила исполнения решения о применении бюджетной меры принуждения за совершение бюджетного нарушения  в отношении главных распорядителей бюджетных средств, распорядителей бюджетных средств, получателей бюджетных средств, главных администраторов доходов бюджета и главных администраторов источников финансирования дефицита бюджета поселения (далее - решение о применении бюджетных мер принуждения).</w:t>
      </w:r>
    </w:p>
    <w:p w:rsidR="008A6CF0" w:rsidRPr="00BF73E0" w:rsidRDefault="008A6CF0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1.2. </w:t>
      </w:r>
      <w:proofErr w:type="gramStart"/>
      <w:r w:rsidRPr="00BF73E0">
        <w:rPr>
          <w:rFonts w:ascii="Arial" w:hAnsi="Arial" w:cs="Arial"/>
        </w:rPr>
        <w:t>В настоящем Порядке под бюджетным нарушением признается совершенное в нарушение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</w:t>
      </w:r>
      <w:r w:rsidR="00CE0F6B" w:rsidRPr="00BF73E0">
        <w:rPr>
          <w:rFonts w:ascii="Arial" w:hAnsi="Arial" w:cs="Arial"/>
        </w:rPr>
        <w:t xml:space="preserve">тся средства из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r w:rsidR="001D7477">
        <w:rPr>
          <w:rFonts w:ascii="Arial" w:hAnsi="Arial" w:cs="Arial"/>
        </w:rPr>
        <w:t>Тургеневка</w:t>
      </w:r>
      <w:r w:rsidR="001F2899" w:rsidRPr="00BF73E0">
        <w:rPr>
          <w:rFonts w:ascii="Arial" w:hAnsi="Arial" w:cs="Arial"/>
        </w:rPr>
        <w:t>»</w:t>
      </w:r>
      <w:r w:rsidRPr="00BF73E0">
        <w:rPr>
          <w:rFonts w:ascii="Arial" w:hAnsi="Arial" w:cs="Arial"/>
        </w:rPr>
        <w:t>, действие (бездействие) финансового органа, главного распорядителя, распорядителя и получателя бюджетных средств, главного администратора доходов бюджета, главного администратора источников финансир</w:t>
      </w:r>
      <w:r w:rsidR="00CE0F6B" w:rsidRPr="00BF73E0">
        <w:rPr>
          <w:rFonts w:ascii="Arial" w:hAnsi="Arial" w:cs="Arial"/>
        </w:rPr>
        <w:t xml:space="preserve">ования дефицита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r w:rsidR="001D7477">
        <w:rPr>
          <w:rFonts w:ascii="Arial" w:hAnsi="Arial" w:cs="Arial"/>
        </w:rPr>
        <w:t>Тургеневка</w:t>
      </w:r>
      <w:r w:rsidR="001F2899" w:rsidRPr="00BF73E0">
        <w:rPr>
          <w:rFonts w:ascii="Arial" w:hAnsi="Arial" w:cs="Arial"/>
        </w:rPr>
        <w:t>»</w:t>
      </w:r>
      <w:r w:rsidRPr="00BF73E0">
        <w:rPr>
          <w:rFonts w:ascii="Arial" w:hAnsi="Arial" w:cs="Arial"/>
        </w:rPr>
        <w:t xml:space="preserve"> (далее также</w:t>
      </w:r>
      <w:proofErr w:type="gramEnd"/>
      <w:r w:rsidRPr="00BF73E0">
        <w:rPr>
          <w:rFonts w:ascii="Arial" w:hAnsi="Arial" w:cs="Arial"/>
        </w:rPr>
        <w:t xml:space="preserve"> нарушители бюджетного законодательства), которому предоставлены средства из бюджета поселения, за совершение которого предусмотрено применение бюджетных мер принуждения.</w:t>
      </w:r>
    </w:p>
    <w:p w:rsidR="008A6CF0" w:rsidRPr="00BF73E0" w:rsidRDefault="008A6CF0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1.3. В соответствии с Бюджетным кодексом Российской Федерации к бюджетным нарушениям относятся следующие нарушения: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нецелевое использование бюджетных средств;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не возврат либо несвоевременный возврат бюджетного кредита;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не перечисление либо несвоевременное перечисление платы за пользование бюджетным кредитом;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нарушение условий предоставления бюджетного кредита;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нарушение условий предоставления межбюджетных трансфертов;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превышение предельных значений дефицита бюджета муниципального образования автономного округа, установленных пунктом 3 статьи 92.1 БК РФ;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превышение предельного объема муниципального долга, установленного статьей 107 БК РФ.</w:t>
      </w:r>
    </w:p>
    <w:p w:rsidR="008A6CF0" w:rsidRPr="00BF73E0" w:rsidRDefault="008A6CF0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1.4. Нецелевым использованием бю</w:t>
      </w:r>
      <w:r w:rsidR="00CE0F6B" w:rsidRPr="00BF73E0">
        <w:rPr>
          <w:rFonts w:ascii="Arial" w:hAnsi="Arial" w:cs="Arial"/>
        </w:rPr>
        <w:t xml:space="preserve">джетных средств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r w:rsidR="001D7477">
        <w:rPr>
          <w:rFonts w:ascii="Arial" w:hAnsi="Arial" w:cs="Arial"/>
        </w:rPr>
        <w:t>Тургеневка</w:t>
      </w:r>
      <w:r w:rsidR="001F2899" w:rsidRPr="00BF73E0">
        <w:rPr>
          <w:rFonts w:ascii="Arial" w:hAnsi="Arial" w:cs="Arial"/>
        </w:rPr>
        <w:t>»,</w:t>
      </w:r>
      <w:r w:rsidRPr="00BF73E0">
        <w:rPr>
          <w:rFonts w:ascii="Arial" w:hAnsi="Arial" w:cs="Arial"/>
        </w:rPr>
        <w:t xml:space="preserve"> признаются направление средств бюджета поселения и оплата денежных обязательств в целях, не соответствующих полностью или частично целям</w:t>
      </w:r>
      <w:r w:rsidR="00CE0F6B" w:rsidRPr="00BF73E0">
        <w:rPr>
          <w:rFonts w:ascii="Arial" w:hAnsi="Arial" w:cs="Arial"/>
        </w:rPr>
        <w:t xml:space="preserve">, определенным решением </w:t>
      </w:r>
      <w:r w:rsidR="001F2899" w:rsidRPr="00BF73E0">
        <w:rPr>
          <w:rFonts w:ascii="Arial" w:hAnsi="Arial" w:cs="Arial"/>
        </w:rPr>
        <w:t>муниципального образования «</w:t>
      </w:r>
      <w:r w:rsidR="001D7477">
        <w:rPr>
          <w:rFonts w:ascii="Arial" w:hAnsi="Arial" w:cs="Arial"/>
        </w:rPr>
        <w:t>Тургеневка</w:t>
      </w:r>
      <w:r w:rsidR="001F2899" w:rsidRPr="00BF73E0">
        <w:rPr>
          <w:rFonts w:ascii="Arial" w:hAnsi="Arial" w:cs="Arial"/>
        </w:rPr>
        <w:t>»</w:t>
      </w:r>
      <w:r w:rsidRPr="00BF73E0">
        <w:rPr>
          <w:rFonts w:ascii="Arial" w:hAnsi="Arial" w:cs="Arial"/>
        </w:rPr>
        <w:t xml:space="preserve"> 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средств.</w:t>
      </w:r>
    </w:p>
    <w:p w:rsidR="008A6CF0" w:rsidRPr="00BF73E0" w:rsidRDefault="008A6CF0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1.5. Применение к нарушителям бюджетного законодательства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актов, регулирующих бюджетные правоотношения, а также не освобождает его должностных лиц при наличии соответствующих оснований от ответственности, предусмотренной законодательством Российской Федерации.</w:t>
      </w:r>
    </w:p>
    <w:p w:rsidR="008A6CF0" w:rsidRPr="00BF73E0" w:rsidRDefault="008A6CF0" w:rsidP="0081690C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1.6. </w:t>
      </w:r>
      <w:proofErr w:type="gramStart"/>
      <w:r w:rsidRPr="00BF73E0">
        <w:rPr>
          <w:rFonts w:ascii="Arial" w:hAnsi="Arial" w:cs="Arial"/>
        </w:rPr>
        <w:t>Главный распор</w:t>
      </w:r>
      <w:r w:rsidR="00CE0F6B" w:rsidRPr="00BF73E0">
        <w:rPr>
          <w:rFonts w:ascii="Arial" w:hAnsi="Arial" w:cs="Arial"/>
        </w:rPr>
        <w:t xml:space="preserve">ядитель средств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r w:rsidR="001D7477">
        <w:rPr>
          <w:rFonts w:ascii="Arial" w:hAnsi="Arial" w:cs="Arial"/>
        </w:rPr>
        <w:t>Тургеневка</w:t>
      </w:r>
      <w:r w:rsidR="001F2899" w:rsidRPr="00BF73E0">
        <w:rPr>
          <w:rFonts w:ascii="Arial" w:hAnsi="Arial" w:cs="Arial"/>
        </w:rPr>
        <w:t>»</w:t>
      </w:r>
      <w:r w:rsidRPr="00BF73E0">
        <w:rPr>
          <w:rFonts w:ascii="Arial" w:hAnsi="Arial" w:cs="Arial"/>
        </w:rPr>
        <w:t xml:space="preserve"> в течение 10 рабочих дней со дня обнаружения фактов нецелевого использования бюджетных средств, нарушения условий договора бюджетного кредита, условий предоставления межбюджетного трансферта, превышения предельных значений дефицита б</w:t>
      </w:r>
      <w:r w:rsidR="00CE0F6B" w:rsidRPr="00BF73E0">
        <w:rPr>
          <w:rFonts w:ascii="Arial" w:hAnsi="Arial" w:cs="Arial"/>
        </w:rPr>
        <w:t xml:space="preserve">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r w:rsidR="001D7477">
        <w:rPr>
          <w:rFonts w:ascii="Arial" w:hAnsi="Arial" w:cs="Arial"/>
        </w:rPr>
        <w:t>Тургеневка</w:t>
      </w:r>
      <w:r w:rsidR="001F2899" w:rsidRPr="00BF73E0">
        <w:rPr>
          <w:rFonts w:ascii="Arial" w:hAnsi="Arial" w:cs="Arial"/>
        </w:rPr>
        <w:t>»</w:t>
      </w:r>
      <w:r w:rsidRPr="00BF73E0">
        <w:rPr>
          <w:rFonts w:ascii="Arial" w:hAnsi="Arial" w:cs="Arial"/>
        </w:rPr>
        <w:t xml:space="preserve"> установленных пунктом 3 статьи 92.1 БК РФ, превышения предельного объема муниципального долга, установленного статьей 107 БК РФ, направляет </w:t>
      </w:r>
      <w:r w:rsidR="0081690C" w:rsidRPr="00BF73E0">
        <w:rPr>
          <w:rFonts w:ascii="Arial" w:hAnsi="Arial" w:cs="Arial"/>
        </w:rPr>
        <w:t>в финансовый орган</w:t>
      </w:r>
      <w:r w:rsidRPr="00BF73E0">
        <w:rPr>
          <w:rFonts w:ascii="Arial" w:hAnsi="Arial" w:cs="Arial"/>
        </w:rPr>
        <w:t xml:space="preserve"> сообщение о</w:t>
      </w:r>
      <w:proofErr w:type="gramEnd"/>
      <w:r w:rsidRPr="00BF73E0">
        <w:rPr>
          <w:rFonts w:ascii="Arial" w:hAnsi="Arial" w:cs="Arial"/>
        </w:rPr>
        <w:t xml:space="preserve"> </w:t>
      </w:r>
      <w:proofErr w:type="gramStart"/>
      <w:r w:rsidRPr="00BF73E0">
        <w:rPr>
          <w:rFonts w:ascii="Arial" w:hAnsi="Arial" w:cs="Arial"/>
        </w:rPr>
        <w:t>факте</w:t>
      </w:r>
      <w:proofErr w:type="gramEnd"/>
      <w:r w:rsidRPr="00BF73E0">
        <w:rPr>
          <w:rFonts w:ascii="Arial" w:hAnsi="Arial" w:cs="Arial"/>
        </w:rPr>
        <w:t xml:space="preserve"> бюджетного нарушения по форме согласно Приложению 1 к настоящему Порядку, с целью выдачи уведомления о применении бюджетных мер принуждения.</w:t>
      </w:r>
    </w:p>
    <w:p w:rsidR="008A6CF0" w:rsidRPr="00BF73E0" w:rsidRDefault="008A6CF0" w:rsidP="008A6CF0">
      <w:pPr>
        <w:ind w:right="-142"/>
        <w:rPr>
          <w:rFonts w:ascii="Arial" w:hAnsi="Arial" w:cs="Arial"/>
        </w:rPr>
      </w:pPr>
    </w:p>
    <w:p w:rsidR="008A6CF0" w:rsidRPr="00BF73E0" w:rsidRDefault="008A6CF0" w:rsidP="00DF7038">
      <w:pPr>
        <w:pStyle w:val="a6"/>
        <w:numPr>
          <w:ilvl w:val="0"/>
          <w:numId w:val="3"/>
        </w:numPr>
        <w:ind w:right="-142"/>
        <w:jc w:val="center"/>
        <w:rPr>
          <w:rFonts w:ascii="Arial" w:hAnsi="Arial" w:cs="Arial"/>
          <w:b/>
          <w:bCs/>
          <w:sz w:val="24"/>
          <w:szCs w:val="24"/>
        </w:rPr>
      </w:pPr>
      <w:r w:rsidRPr="00BF73E0">
        <w:rPr>
          <w:rFonts w:ascii="Arial" w:hAnsi="Arial" w:cs="Arial"/>
          <w:b/>
          <w:bCs/>
          <w:sz w:val="24"/>
          <w:szCs w:val="24"/>
        </w:rPr>
        <w:t>Бюджетные меры принуждения</w:t>
      </w:r>
    </w:p>
    <w:p w:rsidR="008A6CF0" w:rsidRPr="00BF73E0" w:rsidRDefault="008A6CF0" w:rsidP="008A6CF0">
      <w:pPr>
        <w:ind w:right="-142"/>
        <w:rPr>
          <w:rFonts w:ascii="Arial" w:hAnsi="Arial" w:cs="Arial"/>
        </w:rPr>
      </w:pPr>
    </w:p>
    <w:p w:rsidR="008A6CF0" w:rsidRPr="00BF73E0" w:rsidRDefault="008A6CF0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2.1.К нарушителям бюджетного законодательства могут быть применены следующие бюджетные меры принуждения: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бесспорное взыскание суммы средств бюджетного кредита (далее – средства бюджетного кредита);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бесспорное взыскание суммы платы за пользование средствами, бюджетного кредита;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бесспорное взыскание пеней за несвоевременный возврат средств бюджетного кредита;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бесспорное взыскание суммы средств межбюджетного трансферта, предоставленных из бюджета поселения (далее – средства межбюджетного трансферта);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сокращение предоставления межбюджетных трансфертов (за исключением субвенций);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приостановление предоставления межбюджетных трансфертов (за исключением субвенций).</w:t>
      </w:r>
    </w:p>
    <w:p w:rsidR="008A6CF0" w:rsidRPr="00BF73E0" w:rsidRDefault="008A6CF0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2.2. Решение о бесспорном взыскании суммы средств бюджетного кредита, принимается в следующих случаях и размерах: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нецелевого использования средств бюджетного кредита в размере суммы средств, использованных не по целевому назначению;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не возврата либо несвоевременного возврата средств бюджетного кредита, в установленный срок, в размере суммы непогашенных остатков бюджетного кредита;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8A6CF0" w:rsidRPr="00BF73E0" w:rsidRDefault="008A6CF0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2.3. Решение о бесспорном взыскании суммы платы за пользование средствами бюджетного кредита, принимается в следующих случаях и размерах: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нецелевого использования бюджетных кредитов,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не перечисления либо несвоевременного перечисления платы за пользование средствами бюджетного кредита,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платы за пользование средствами бюджетного кредита, начисленного на день принятия решения о применении бюджетной меры принуждения.</w:t>
      </w:r>
    </w:p>
    <w:p w:rsidR="008A6CF0" w:rsidRPr="00BF73E0" w:rsidRDefault="008A6CF0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2.4. Решение о бесспорном взыскании пеней за несвоевременный возврат средств бюджетного кредита принимается  в следующих случаях и размерах: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не возврата либо несвоевременного возврата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бюджетного кредита, начисленного на день принятия решения о применении бюджетной меры принуждения;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не перечисления либо несвоевременного перечисления платы за пользование средствами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платы за пользование бюджетным кредитом, начисленного на день принятия решения о применении бюджетной меры принуждения.</w:t>
      </w:r>
    </w:p>
    <w:p w:rsidR="008A6CF0" w:rsidRPr="00BF73E0" w:rsidRDefault="008A6CF0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2.5. Решение о бесспорном взыскании суммы средств межбюджетного трансферта, принимается, если нарушителем бюджетного законодательства совершено повторное однородное бюджетное нарушение, которое невозможно устранить, в следующих случаях и размерах: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нецелевого использования средств межбюджетного трансферта, в размере суммы средств, использованных не по целевому назначению;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трансфертов.</w:t>
      </w:r>
    </w:p>
    <w:p w:rsidR="008A6CF0" w:rsidRPr="00BF73E0" w:rsidRDefault="008A6CF0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2.6. Решение о сокращение предоставления межбюджетных трансфертов (за исключением субвенций) принимается, если нарушителем бюджетного законодательства впервые совершено бюджетное нарушение, которое невозможно устранить, в следующих случаях и размерах: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 xml:space="preserve">- нецелевого использования средств межбюджетного трансферта, </w:t>
      </w:r>
      <w:proofErr w:type="gramStart"/>
      <w:r w:rsidR="008A6CF0" w:rsidRPr="00BF73E0">
        <w:rPr>
          <w:rFonts w:ascii="Arial" w:hAnsi="Arial" w:cs="Arial"/>
        </w:rPr>
        <w:t>имеющий</w:t>
      </w:r>
      <w:proofErr w:type="gramEnd"/>
      <w:r w:rsidR="008A6CF0" w:rsidRPr="00BF73E0">
        <w:rPr>
          <w:rFonts w:ascii="Arial" w:hAnsi="Arial" w:cs="Arial"/>
        </w:rPr>
        <w:t xml:space="preserve"> целевое назначение, в размере суммы средств, использованных не по целевому назначению;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превышения предельных зн</w:t>
      </w:r>
      <w:r w:rsidR="00E6562D" w:rsidRPr="00BF73E0">
        <w:rPr>
          <w:rFonts w:ascii="Arial" w:hAnsi="Arial" w:cs="Arial"/>
        </w:rPr>
        <w:t xml:space="preserve">ачений дефицита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r>
        <w:rPr>
          <w:rFonts w:ascii="Arial" w:hAnsi="Arial" w:cs="Arial"/>
        </w:rPr>
        <w:t>Тургеневка</w:t>
      </w:r>
      <w:r w:rsidR="001F2899" w:rsidRPr="00BF73E0">
        <w:rPr>
          <w:rFonts w:ascii="Arial" w:hAnsi="Arial" w:cs="Arial"/>
        </w:rPr>
        <w:t>»</w:t>
      </w:r>
      <w:r w:rsidR="008A6CF0" w:rsidRPr="00BF73E0">
        <w:rPr>
          <w:rFonts w:ascii="Arial" w:hAnsi="Arial" w:cs="Arial"/>
        </w:rPr>
        <w:t>, установленных пунктом 3 статьи 92.1 БК РФ, в размере суммы средств, превышающих предельные зн</w:t>
      </w:r>
      <w:r w:rsidR="00E6562D" w:rsidRPr="00BF73E0">
        <w:rPr>
          <w:rFonts w:ascii="Arial" w:hAnsi="Arial" w:cs="Arial"/>
        </w:rPr>
        <w:t xml:space="preserve">ачения дефицита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r>
        <w:rPr>
          <w:rFonts w:ascii="Arial" w:hAnsi="Arial" w:cs="Arial"/>
        </w:rPr>
        <w:t>Тургеневка</w:t>
      </w:r>
      <w:r w:rsidR="001F2899" w:rsidRPr="00BF73E0">
        <w:rPr>
          <w:rFonts w:ascii="Arial" w:hAnsi="Arial" w:cs="Arial"/>
        </w:rPr>
        <w:t>»</w:t>
      </w:r>
      <w:r w:rsidR="008A6CF0" w:rsidRPr="00BF73E0">
        <w:rPr>
          <w:rFonts w:ascii="Arial" w:hAnsi="Arial" w:cs="Arial"/>
        </w:rPr>
        <w:t>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:rsidR="008A6CF0" w:rsidRPr="00BF73E0" w:rsidRDefault="008A6CF0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2.7. Решение о приостановлении предоставления межбюджетных трансфертов (за исключением субвенций) принимается, если нарушителем бюджетного законодательства совершено бюджетное нарушение, которое возможно устранить в течение финансового года, в следующих случаях и размерах: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нецелевого использования средств межбюджетного трансферта, имеющих целевое назначение, в размере суммы средств, использованных не по целевому назначению;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 не возврата либо несвоевременного возврата бюджетного кредита, в размере суммы непогашенных остатков бюджетного кредита;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не перечисления либо несвоевременного перечисления платы за пользование средствами бюджетного кредита, в размере суммы непогашенного остатка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превышения предельных зн</w:t>
      </w:r>
      <w:r w:rsidR="00E6562D" w:rsidRPr="00BF73E0">
        <w:rPr>
          <w:rFonts w:ascii="Arial" w:hAnsi="Arial" w:cs="Arial"/>
        </w:rPr>
        <w:t xml:space="preserve">ачений дефицита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r>
        <w:rPr>
          <w:rFonts w:ascii="Arial" w:hAnsi="Arial" w:cs="Arial"/>
        </w:rPr>
        <w:t>Тургеневка</w:t>
      </w:r>
      <w:r w:rsidR="001F2899" w:rsidRPr="00BF73E0">
        <w:rPr>
          <w:rFonts w:ascii="Arial" w:hAnsi="Arial" w:cs="Arial"/>
        </w:rPr>
        <w:t>»</w:t>
      </w:r>
      <w:r w:rsidR="008A6CF0" w:rsidRPr="00BF73E0">
        <w:rPr>
          <w:rFonts w:ascii="Arial" w:hAnsi="Arial" w:cs="Arial"/>
        </w:rPr>
        <w:t>, установленных пунктом 3 статьи 92.1 БК РФ, в размере суммы средств, превышающих предельные зн</w:t>
      </w:r>
      <w:r w:rsidR="00E6562D" w:rsidRPr="00BF73E0">
        <w:rPr>
          <w:rFonts w:ascii="Arial" w:hAnsi="Arial" w:cs="Arial"/>
        </w:rPr>
        <w:t xml:space="preserve">ачения дефицита бюджета </w:t>
      </w:r>
      <w:r w:rsidR="001F2899" w:rsidRPr="00BF73E0">
        <w:rPr>
          <w:rFonts w:ascii="Arial" w:hAnsi="Arial" w:cs="Arial"/>
        </w:rPr>
        <w:t>муниципального образования «</w:t>
      </w:r>
      <w:r>
        <w:rPr>
          <w:rFonts w:ascii="Arial" w:hAnsi="Arial" w:cs="Arial"/>
        </w:rPr>
        <w:t>Тургеневка</w:t>
      </w:r>
      <w:r w:rsidR="001F2899" w:rsidRPr="00BF73E0">
        <w:rPr>
          <w:rFonts w:ascii="Arial" w:hAnsi="Arial" w:cs="Arial"/>
        </w:rPr>
        <w:t>»</w:t>
      </w:r>
      <w:r w:rsidR="008A6CF0" w:rsidRPr="00BF73E0">
        <w:rPr>
          <w:rFonts w:ascii="Arial" w:hAnsi="Arial" w:cs="Arial"/>
        </w:rPr>
        <w:t>;</w:t>
      </w:r>
    </w:p>
    <w:p w:rsidR="008A6CF0" w:rsidRPr="00BF73E0" w:rsidRDefault="001D747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6CF0" w:rsidRPr="00BF73E0">
        <w:rPr>
          <w:rFonts w:ascii="Arial" w:hAnsi="Arial" w:cs="Arial"/>
        </w:rP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:rsidR="008A6CF0" w:rsidRPr="00BF73E0" w:rsidRDefault="008A6CF0" w:rsidP="008A6CF0">
      <w:pPr>
        <w:ind w:right="-142"/>
        <w:jc w:val="both"/>
        <w:rPr>
          <w:rFonts w:ascii="Arial" w:hAnsi="Arial" w:cs="Arial"/>
        </w:rPr>
      </w:pPr>
    </w:p>
    <w:p w:rsidR="008A6CF0" w:rsidRPr="00BF73E0" w:rsidRDefault="008A6CF0" w:rsidP="00BF73E0">
      <w:pPr>
        <w:pStyle w:val="a6"/>
        <w:numPr>
          <w:ilvl w:val="0"/>
          <w:numId w:val="3"/>
        </w:numPr>
        <w:ind w:right="-142"/>
        <w:jc w:val="center"/>
        <w:rPr>
          <w:rFonts w:ascii="Arial" w:hAnsi="Arial" w:cs="Arial"/>
          <w:b/>
          <w:bCs/>
          <w:sz w:val="24"/>
          <w:szCs w:val="24"/>
        </w:rPr>
      </w:pPr>
      <w:r w:rsidRPr="00BF73E0">
        <w:rPr>
          <w:rFonts w:ascii="Arial" w:hAnsi="Arial" w:cs="Arial"/>
          <w:b/>
          <w:bCs/>
          <w:sz w:val="24"/>
          <w:szCs w:val="24"/>
        </w:rPr>
        <w:t>Порядок принятия и исполнения решения о</w:t>
      </w:r>
    </w:p>
    <w:p w:rsidR="008A6CF0" w:rsidRPr="00BF73E0" w:rsidRDefault="008A6CF0" w:rsidP="00BF73E0">
      <w:pPr>
        <w:ind w:right="-142"/>
        <w:jc w:val="center"/>
        <w:rPr>
          <w:rFonts w:ascii="Arial" w:hAnsi="Arial" w:cs="Arial"/>
          <w:b/>
          <w:bCs/>
        </w:rPr>
      </w:pPr>
      <w:r w:rsidRPr="00BF73E0">
        <w:rPr>
          <w:rFonts w:ascii="Arial" w:hAnsi="Arial" w:cs="Arial"/>
          <w:b/>
          <w:bCs/>
        </w:rPr>
        <w:t>применении бюджетных мер принуждения</w:t>
      </w:r>
    </w:p>
    <w:p w:rsidR="008A6CF0" w:rsidRPr="00BF73E0" w:rsidRDefault="008A6CF0" w:rsidP="008A6CF0">
      <w:pPr>
        <w:ind w:right="-142"/>
        <w:jc w:val="both"/>
        <w:rPr>
          <w:rFonts w:ascii="Arial" w:hAnsi="Arial" w:cs="Arial"/>
          <w:i/>
          <w:iCs/>
        </w:rPr>
      </w:pPr>
    </w:p>
    <w:p w:rsidR="00F67610" w:rsidRPr="00BF73E0" w:rsidRDefault="008A6CF0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3.1. </w:t>
      </w:r>
      <w:proofErr w:type="gramStart"/>
      <w:r w:rsidR="004C5243" w:rsidRPr="00BF73E0">
        <w:rPr>
          <w:rFonts w:ascii="Arial" w:hAnsi="Arial" w:cs="Arial"/>
        </w:rPr>
        <w:t>Финансовый орган принимает решения о применении бюджетных мер</w:t>
      </w:r>
      <w:r w:rsidRPr="00BF73E0">
        <w:rPr>
          <w:rFonts w:ascii="Arial" w:hAnsi="Arial" w:cs="Arial"/>
        </w:rPr>
        <w:t xml:space="preserve"> принуждения</w:t>
      </w:r>
      <w:r w:rsidR="004C5243" w:rsidRPr="00BF73E0">
        <w:rPr>
          <w:rFonts w:ascii="Arial" w:hAnsi="Arial" w:cs="Arial"/>
        </w:rPr>
        <w:t xml:space="preserve">, решения об их изменении, их отмене или решения об отказе в применении бюджетных мер принуждения в случаях и порядке, утверждённых Постановлением Правительства Российской Федерации от 07.02.2019 года № 91, а также направляет решения о применении бюджетных мер принуждения, решения об их изменении, их отмене </w:t>
      </w:r>
      <w:r w:rsidR="00F67610" w:rsidRPr="00BF73E0">
        <w:rPr>
          <w:rFonts w:ascii="Arial" w:hAnsi="Arial" w:cs="Arial"/>
        </w:rPr>
        <w:t>финансовому органумуниципального образования, копии соответствующих решений –</w:t>
      </w:r>
      <w:r w:rsidR="007F4E66">
        <w:rPr>
          <w:rFonts w:ascii="Arial" w:hAnsi="Arial" w:cs="Arial"/>
        </w:rPr>
        <w:t xml:space="preserve"> </w:t>
      </w:r>
      <w:r w:rsidR="00F67610" w:rsidRPr="00BF73E0">
        <w:rPr>
          <w:rFonts w:ascii="Arial" w:hAnsi="Arial" w:cs="Arial"/>
        </w:rPr>
        <w:t>органам муниципального</w:t>
      </w:r>
      <w:proofErr w:type="gramEnd"/>
      <w:r w:rsidR="00F67610" w:rsidRPr="00BF73E0">
        <w:rPr>
          <w:rFonts w:ascii="Arial" w:hAnsi="Arial" w:cs="Arial"/>
        </w:rPr>
        <w:t xml:space="preserve"> финансового контроля и объектам контроля</w:t>
      </w:r>
      <w:proofErr w:type="gramStart"/>
      <w:r w:rsidR="00F67610" w:rsidRPr="00BF73E0">
        <w:rPr>
          <w:rFonts w:ascii="Arial" w:hAnsi="Arial" w:cs="Arial"/>
        </w:rPr>
        <w:t>..</w:t>
      </w:r>
      <w:proofErr w:type="gramEnd"/>
    </w:p>
    <w:p w:rsidR="00F67610" w:rsidRPr="00BF73E0" w:rsidRDefault="00F67610" w:rsidP="00F6761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Решение о применении бюджетных мер принуждения должно содержать информацию о бюджетном нарушении, указанном в уведомлении о применении бюджетных мер принуждения, об объекте контроля, допустившем бюджетное нарушение, о бюджетной мере принуждения и сроках её исполнения.</w:t>
      </w:r>
    </w:p>
    <w:p w:rsidR="008A6CF0" w:rsidRPr="00BF73E0" w:rsidRDefault="00F67610" w:rsidP="00F6761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3.2. Бюджетные меры принуждения </w:t>
      </w:r>
      <w:r w:rsidR="008A6CF0" w:rsidRPr="00BF73E0">
        <w:rPr>
          <w:rFonts w:ascii="Arial" w:hAnsi="Arial" w:cs="Arial"/>
        </w:rPr>
        <w:t>за совершение бюджетного нарушения применяется на основании уведомлений о применении бюджетных мер принуждени</w:t>
      </w:r>
      <w:r w:rsidRPr="00BF73E0">
        <w:rPr>
          <w:rFonts w:ascii="Arial" w:hAnsi="Arial" w:cs="Arial"/>
        </w:rPr>
        <w:t>я, поступивших, Финансовый орган</w:t>
      </w:r>
      <w:r w:rsidR="008A6CF0" w:rsidRPr="00BF73E0">
        <w:rPr>
          <w:rFonts w:ascii="Arial" w:hAnsi="Arial" w:cs="Arial"/>
        </w:rPr>
        <w:t xml:space="preserve"> (далее – органы финансового контроля).</w:t>
      </w:r>
    </w:p>
    <w:p w:rsidR="001D7477" w:rsidRDefault="00F67610" w:rsidP="001D7477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Под уведомлением о применении бюджетных мер  принуждения в целях настоящего Порядка понимается документ органа муниципального </w:t>
      </w:r>
      <w:r w:rsidR="00B41D89" w:rsidRPr="00BF73E0">
        <w:rPr>
          <w:rFonts w:ascii="Arial" w:hAnsi="Arial" w:cs="Arial"/>
        </w:rPr>
        <w:t>финансового контроля, обязательный к рассмотрению финансовым органом,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1D7477" w:rsidRDefault="00B41D89" w:rsidP="001D7477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При выявлении в ходе контрольного мероприятия бюджетных нарушений орган внешнего государственного (муниципального) финансового контроля направляет не позднее 30 календарных дней со дня окончания  контрольного мероприятия уведомление о применении бюджетных мер принуждения финансовому органу.</w:t>
      </w:r>
    </w:p>
    <w:p w:rsidR="00B41D89" w:rsidRPr="00BF73E0" w:rsidRDefault="00B41D89" w:rsidP="001D7477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При выявлении в ходе проверки (ревизии) бюджетных нарушений орган внутреннего госуда</w:t>
      </w:r>
      <w:r w:rsidR="0098181B" w:rsidRPr="00BF73E0">
        <w:rPr>
          <w:rFonts w:ascii="Arial" w:hAnsi="Arial" w:cs="Arial"/>
        </w:rPr>
        <w:t>рственного (муниципального) конт</w:t>
      </w:r>
      <w:r w:rsidRPr="00BF73E0">
        <w:rPr>
          <w:rFonts w:ascii="Arial" w:hAnsi="Arial" w:cs="Arial"/>
        </w:rPr>
        <w:t>роля</w:t>
      </w:r>
      <w:r w:rsidR="00DF7038" w:rsidRPr="00BF73E0">
        <w:rPr>
          <w:rFonts w:ascii="Arial" w:hAnsi="Arial" w:cs="Arial"/>
        </w:rPr>
        <w:t xml:space="preserve"> направляет финансовому органу не позднее 60 календарных дней после дня окончания проверки (ревизии) уведомление о применении бюджетных мер принуждения.</w:t>
      </w:r>
    </w:p>
    <w:p w:rsidR="008A6CF0" w:rsidRPr="00BF73E0" w:rsidRDefault="00DF7038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3.3</w:t>
      </w:r>
      <w:r w:rsidR="008A6CF0" w:rsidRPr="00BF73E0">
        <w:rPr>
          <w:rFonts w:ascii="Arial" w:hAnsi="Arial" w:cs="Arial"/>
        </w:rPr>
        <w:t>. Уведомления о применении бюджетных мер принуждений регистрируются в течение двух рабочих дней со дня их поступления в  журнале регистрации уведомлений по форме  согласно приложению № 2 к настоящему порядку.</w:t>
      </w:r>
    </w:p>
    <w:p w:rsidR="00372EFC" w:rsidRPr="00BF73E0" w:rsidRDefault="00DF7038" w:rsidP="00372EFC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3.4</w:t>
      </w:r>
      <w:r w:rsidR="008A6CF0" w:rsidRPr="00BF73E0">
        <w:rPr>
          <w:rFonts w:ascii="Arial" w:hAnsi="Arial" w:cs="Arial"/>
        </w:rPr>
        <w:t>. Бюджетные меры принуждения подлежат применению в течение 30 календарных дней после получения уведомлений о применении бюджетных мер принуждения от органов финансового контроля</w:t>
      </w:r>
      <w:r w:rsidR="00372EFC" w:rsidRPr="00BF73E0">
        <w:rPr>
          <w:rFonts w:ascii="Arial" w:hAnsi="Arial" w:cs="Arial"/>
        </w:rPr>
        <w:t xml:space="preserve"> и исполнения в срок до одного года со дня принятия указанного решения</w:t>
      </w:r>
      <w:r w:rsidR="008A6CF0" w:rsidRPr="00BF73E0">
        <w:rPr>
          <w:rFonts w:ascii="Arial" w:hAnsi="Arial" w:cs="Arial"/>
        </w:rPr>
        <w:t>.</w:t>
      </w:r>
    </w:p>
    <w:p w:rsidR="008A6CF0" w:rsidRPr="00BF73E0" w:rsidRDefault="00DF7038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3.5</w:t>
      </w:r>
      <w:r w:rsidR="008A6CF0" w:rsidRPr="00BF73E0">
        <w:rPr>
          <w:rFonts w:ascii="Arial" w:hAnsi="Arial" w:cs="Arial"/>
        </w:rPr>
        <w:t>. На основании уведомлений о применении бюджетных мер принуждения готовится  решение о применении бюджетной меры принуждения в форме распоряжения по форме  согласно приложению № 3 к настоящему порядку.</w:t>
      </w:r>
    </w:p>
    <w:p w:rsidR="008A6CF0" w:rsidRPr="00BF73E0" w:rsidRDefault="00DF7038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3.6</w:t>
      </w:r>
      <w:r w:rsidR="008A6CF0" w:rsidRPr="00BF73E0">
        <w:rPr>
          <w:rFonts w:ascii="Arial" w:hAnsi="Arial" w:cs="Arial"/>
        </w:rPr>
        <w:t>. В течение трех рабочих дней со дня принятия решения о применении бюджетной меры принуждения Финансовый орган уведомляет орган финансового контроля, направившего уведомление о применении бюджетной меры принуждения, о принятом решении, с приложением копии решения.</w:t>
      </w:r>
    </w:p>
    <w:p w:rsidR="008A6CF0" w:rsidRPr="00BF73E0" w:rsidRDefault="00DF7038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3.7</w:t>
      </w:r>
      <w:r w:rsidR="008A6CF0" w:rsidRPr="00BF73E0">
        <w:rPr>
          <w:rFonts w:ascii="Arial" w:hAnsi="Arial" w:cs="Arial"/>
        </w:rPr>
        <w:t>. Бесспорное взыскание суммы средств межбюджетного трансферта, бюджетного кредита, платы за пользование средствами бюджетного кредита, пеней за несвоевременный возврат средств бюджетного кредита осуществляются в порядке, установленном о взыскании средств межбюджетного трансферта, остатков непогашенных кредитов.</w:t>
      </w:r>
    </w:p>
    <w:p w:rsidR="008A6CF0" w:rsidRPr="00BF73E0" w:rsidRDefault="00DF7038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3.8</w:t>
      </w:r>
      <w:r w:rsidR="008A6CF0" w:rsidRPr="00BF73E0">
        <w:rPr>
          <w:rFonts w:ascii="Arial" w:hAnsi="Arial" w:cs="Arial"/>
        </w:rPr>
        <w:t>. Приостановление (сокращение) предоставления межбюджетных трансфертов (за исключением субвенций), осуществляются в установленном  порядке.</w:t>
      </w:r>
    </w:p>
    <w:p w:rsidR="008A6CF0" w:rsidRPr="00BF73E0" w:rsidRDefault="00DF7038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3.9</w:t>
      </w:r>
      <w:r w:rsidR="008A6CF0" w:rsidRPr="00BF73E0">
        <w:rPr>
          <w:rFonts w:ascii="Arial" w:hAnsi="Arial" w:cs="Arial"/>
        </w:rPr>
        <w:t xml:space="preserve">. В случае признания в судебном порядке действий (бездействия) органа финансового контроля, направившего уведомление, </w:t>
      </w:r>
      <w:proofErr w:type="gramStart"/>
      <w:r w:rsidR="008A6CF0" w:rsidRPr="00BF73E0">
        <w:rPr>
          <w:rFonts w:ascii="Arial" w:hAnsi="Arial" w:cs="Arial"/>
        </w:rPr>
        <w:t>незаконным</w:t>
      </w:r>
      <w:proofErr w:type="gramEnd"/>
      <w:r w:rsidR="008A6CF0" w:rsidRPr="00BF73E0">
        <w:rPr>
          <w:rFonts w:ascii="Arial" w:hAnsi="Arial" w:cs="Arial"/>
        </w:rPr>
        <w:t>, данный орган обязан, в течение 5 рабочих дней со дня вступления в законную силу судебного акта, отозвать уведомление.</w:t>
      </w:r>
    </w:p>
    <w:p w:rsidR="008A6CF0" w:rsidRPr="00BF73E0" w:rsidRDefault="00DF7038" w:rsidP="008A6CF0">
      <w:pPr>
        <w:ind w:right="-142" w:firstLine="709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3.10</w:t>
      </w:r>
      <w:r w:rsidR="008A6CF0" w:rsidRPr="00BF73E0">
        <w:rPr>
          <w:rFonts w:ascii="Arial" w:hAnsi="Arial" w:cs="Arial"/>
        </w:rPr>
        <w:t xml:space="preserve">. </w:t>
      </w:r>
      <w:proofErr w:type="gramStart"/>
      <w:r w:rsidR="008A6CF0" w:rsidRPr="00BF73E0">
        <w:rPr>
          <w:rFonts w:ascii="Arial" w:hAnsi="Arial" w:cs="Arial"/>
        </w:rPr>
        <w:t>Финансовый орган в течение 7 рабочих дней со дня поступления сообщения органа финансового контроля об отзыве уведомления о применении бюджетной меры принуждения отменяет решение о применении бюджетной меры принуждения, уведомляет об этом соответствующего главного распор</w:t>
      </w:r>
      <w:r w:rsidR="00E6562D" w:rsidRPr="00BF73E0">
        <w:rPr>
          <w:rFonts w:ascii="Arial" w:hAnsi="Arial" w:cs="Arial"/>
        </w:rPr>
        <w:t xml:space="preserve">ядителя средств бюджета </w:t>
      </w:r>
      <w:r w:rsidR="001F2899" w:rsidRPr="00BF73E0">
        <w:rPr>
          <w:rFonts w:ascii="Arial" w:hAnsi="Arial" w:cs="Arial"/>
        </w:rPr>
        <w:t>муници</w:t>
      </w:r>
      <w:r w:rsidR="007F4E66">
        <w:rPr>
          <w:rFonts w:ascii="Arial" w:hAnsi="Arial" w:cs="Arial"/>
        </w:rPr>
        <w:t>пального образования «Тургеневка</w:t>
      </w:r>
      <w:r w:rsidR="001F2899" w:rsidRPr="00BF73E0">
        <w:rPr>
          <w:rFonts w:ascii="Arial" w:hAnsi="Arial" w:cs="Arial"/>
        </w:rPr>
        <w:t>»</w:t>
      </w:r>
      <w:r w:rsidR="008A6CF0" w:rsidRPr="00BF73E0">
        <w:rPr>
          <w:rFonts w:ascii="Arial" w:hAnsi="Arial" w:cs="Arial"/>
        </w:rPr>
        <w:t xml:space="preserve"> и возвращает в орган финансового контроля уведомление о применении бюджетной меры принуждения.</w:t>
      </w:r>
      <w:proofErr w:type="gramEnd"/>
    </w:p>
    <w:p w:rsidR="00372EFC" w:rsidRPr="00BF73E0" w:rsidRDefault="00372EFC" w:rsidP="00372EFC">
      <w:pPr>
        <w:ind w:right="-142" w:firstLine="709"/>
        <w:jc w:val="both"/>
        <w:rPr>
          <w:rFonts w:ascii="Arial" w:hAnsi="Arial" w:cs="Arial"/>
          <w:color w:val="333333"/>
        </w:rPr>
      </w:pPr>
      <w:r w:rsidRPr="00BF73E0">
        <w:rPr>
          <w:rFonts w:ascii="Arial" w:hAnsi="Arial" w:cs="Arial"/>
        </w:rPr>
        <w:t>3.1</w:t>
      </w:r>
      <w:r w:rsidR="00DF7038" w:rsidRPr="00BF73E0">
        <w:rPr>
          <w:rFonts w:ascii="Arial" w:hAnsi="Arial" w:cs="Arial"/>
        </w:rPr>
        <w:t>1</w:t>
      </w:r>
      <w:r w:rsidRPr="00BF73E0">
        <w:rPr>
          <w:rFonts w:ascii="Arial" w:hAnsi="Arial" w:cs="Arial"/>
        </w:rPr>
        <w:t>.</w:t>
      </w:r>
      <w:r w:rsidRPr="00BF73E0">
        <w:rPr>
          <w:rFonts w:ascii="Arial" w:hAnsi="Arial" w:cs="Arial"/>
          <w:color w:val="333333"/>
        </w:rPr>
        <w:t>Наряду с применением бюджетных мер принуждения применяются меры ответственности в случаях, предусмотренных законодательством Российской Федерации.</w:t>
      </w:r>
    </w:p>
    <w:p w:rsidR="00372EFC" w:rsidRPr="00BF73E0" w:rsidRDefault="00DF7038" w:rsidP="00DF7038">
      <w:pPr>
        <w:ind w:right="-142" w:firstLine="709"/>
        <w:jc w:val="both"/>
        <w:rPr>
          <w:rFonts w:ascii="Arial" w:hAnsi="Arial" w:cs="Arial"/>
          <w:color w:val="333333"/>
        </w:rPr>
      </w:pPr>
      <w:r w:rsidRPr="00BF73E0">
        <w:rPr>
          <w:rFonts w:ascii="Arial" w:hAnsi="Arial" w:cs="Arial"/>
          <w:color w:val="333333"/>
        </w:rPr>
        <w:t>3.12</w:t>
      </w:r>
      <w:bookmarkStart w:id="0" w:name="dst3763"/>
      <w:bookmarkEnd w:id="0"/>
      <w:r w:rsidRPr="00BF73E0">
        <w:rPr>
          <w:rFonts w:ascii="Arial" w:hAnsi="Arial" w:cs="Arial"/>
          <w:color w:val="333333"/>
        </w:rPr>
        <w:t>.</w:t>
      </w:r>
      <w:r w:rsidR="003948DC" w:rsidRPr="00BF73E0">
        <w:rPr>
          <w:rFonts w:ascii="Arial" w:hAnsi="Arial" w:cs="Arial"/>
          <w:color w:val="333333"/>
        </w:rPr>
        <w:t xml:space="preserve"> Финансовый орган муниципальных образований</w:t>
      </w:r>
      <w:r w:rsidR="00372EFC" w:rsidRPr="00BF73E0">
        <w:rPr>
          <w:rFonts w:ascii="Arial" w:hAnsi="Arial" w:cs="Arial"/>
          <w:color w:val="333333"/>
        </w:rPr>
        <w:t xml:space="preserve"> применяет бюджетные ме</w:t>
      </w:r>
      <w:r w:rsidR="003948DC" w:rsidRPr="00BF73E0">
        <w:rPr>
          <w:rFonts w:ascii="Arial" w:hAnsi="Arial" w:cs="Arial"/>
          <w:color w:val="333333"/>
        </w:rPr>
        <w:t>ры принуждения, предусмотренные настоящим Порядком,  Бюджетным Кодексом РФ</w:t>
      </w:r>
      <w:r w:rsidR="00372EFC" w:rsidRPr="00BF73E0">
        <w:rPr>
          <w:rFonts w:ascii="Arial" w:hAnsi="Arial" w:cs="Arial"/>
          <w:color w:val="333333"/>
        </w:rPr>
        <w:t xml:space="preserve"> (за исключением передачи уполномоченному по соответствующему бюджету части полномочий главного распорядителя, распорядителя и получателя бюджетных средств), в соответствии с решениями финансового органа об их применении.</w:t>
      </w:r>
    </w:p>
    <w:p w:rsidR="00372EFC" w:rsidRPr="00BF73E0" w:rsidRDefault="00372EFC" w:rsidP="00372EFC">
      <w:pPr>
        <w:ind w:right="-142" w:firstLine="709"/>
        <w:jc w:val="both"/>
        <w:rPr>
          <w:rFonts w:ascii="Arial" w:hAnsi="Arial" w:cs="Arial"/>
        </w:rPr>
      </w:pPr>
    </w:p>
    <w:p w:rsidR="00994980" w:rsidRPr="00BF73E0" w:rsidRDefault="00994980" w:rsidP="00B84E3A">
      <w:pPr>
        <w:pStyle w:val="a6"/>
        <w:numPr>
          <w:ilvl w:val="0"/>
          <w:numId w:val="3"/>
        </w:numPr>
        <w:ind w:right="-142"/>
        <w:jc w:val="center"/>
        <w:rPr>
          <w:rFonts w:ascii="Arial" w:hAnsi="Arial" w:cs="Arial"/>
          <w:b/>
          <w:sz w:val="24"/>
          <w:szCs w:val="24"/>
        </w:rPr>
      </w:pPr>
      <w:r w:rsidRPr="00BF73E0">
        <w:rPr>
          <w:rFonts w:ascii="Arial" w:hAnsi="Arial" w:cs="Arial"/>
          <w:b/>
          <w:sz w:val="24"/>
          <w:szCs w:val="24"/>
        </w:rPr>
        <w:t>Случаи и условия продления исполнения бюджетной меры принуждения</w:t>
      </w:r>
    </w:p>
    <w:p w:rsidR="00B84E3A" w:rsidRPr="00BF73E0" w:rsidRDefault="00B84E3A" w:rsidP="001F2899">
      <w:pPr>
        <w:ind w:left="709" w:right="-142"/>
        <w:rPr>
          <w:rFonts w:ascii="Arial" w:hAnsi="Arial" w:cs="Arial"/>
        </w:rPr>
      </w:pPr>
    </w:p>
    <w:p w:rsidR="00994980" w:rsidRPr="00BF73E0" w:rsidRDefault="004A48B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94980" w:rsidRPr="00BF73E0">
        <w:rPr>
          <w:rFonts w:ascii="Arial" w:hAnsi="Arial" w:cs="Arial"/>
        </w:rPr>
        <w:t>4.1. По решению финансового органа муниципального образования срок исполнения бюджетной меры принуждения, может быть продлен в случаях и на условиях, установленных соответствующим финансовым органом в соответствии с общими требованиями:</w:t>
      </w:r>
    </w:p>
    <w:p w:rsidR="00994980" w:rsidRPr="00BF73E0" w:rsidRDefault="004A48B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94980" w:rsidRPr="00BF73E0">
        <w:rPr>
          <w:rFonts w:ascii="Arial" w:hAnsi="Arial" w:cs="Arial"/>
        </w:rPr>
        <w:t xml:space="preserve"> </w:t>
      </w:r>
      <w:proofErr w:type="gramStart"/>
      <w:r w:rsidR="00994980" w:rsidRPr="00BF73E0">
        <w:rPr>
          <w:rFonts w:ascii="Arial" w:hAnsi="Arial" w:cs="Arial"/>
        </w:rPr>
        <w:t>а) общая сумма использованных не по целевому назначению средств бюджетных кредитов, межбюджетных трансфертов, предоставляемых из местного бюджета местному бюджету в форме субсидий, субвенций и иных межбюджетных трансфертов, имеющих целевое назначение, использованных с нарушением условий предоставления бюджетных кредитов и использованных с нарушением условий предоставления (расходования) указанных межбюджетных трансфертов, подлежащих бесспорному взысканию в соответствии с решениями о применении бюджетных мер принуждения, для</w:t>
      </w:r>
      <w:proofErr w:type="gramEnd"/>
      <w:r w:rsidR="00994980" w:rsidRPr="00BF73E0">
        <w:rPr>
          <w:rFonts w:ascii="Arial" w:hAnsi="Arial" w:cs="Arial"/>
        </w:rPr>
        <w:t xml:space="preserve"> определения </w:t>
      </w:r>
      <w:proofErr w:type="gramStart"/>
      <w:r w:rsidR="00994980" w:rsidRPr="00BF73E0">
        <w:rPr>
          <w:rFonts w:ascii="Arial" w:hAnsi="Arial" w:cs="Arial"/>
        </w:rPr>
        <w:t>случая продления исполнения бюджетной меры принуждения</w:t>
      </w:r>
      <w:proofErr w:type="gramEnd"/>
      <w:r w:rsidR="00994980" w:rsidRPr="00BF73E0">
        <w:rPr>
          <w:rFonts w:ascii="Arial" w:hAnsi="Arial" w:cs="Arial"/>
        </w:rPr>
        <w:t xml:space="preserve"> на срок более одного года устанавливается высшим исполнительным органом государственной власти субъекта Российской Федерации</w:t>
      </w:r>
    </w:p>
    <w:p w:rsidR="00A50C09" w:rsidRPr="00BF73E0" w:rsidRDefault="00994980" w:rsidP="008A6CF0">
      <w:pPr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</w:t>
      </w:r>
      <w:r w:rsidR="004A48B7">
        <w:rPr>
          <w:rFonts w:ascii="Arial" w:hAnsi="Arial" w:cs="Arial"/>
        </w:rPr>
        <w:tab/>
      </w:r>
      <w:r w:rsidRPr="00BF73E0">
        <w:rPr>
          <w:rFonts w:ascii="Arial" w:hAnsi="Arial" w:cs="Arial"/>
        </w:rPr>
        <w:t>б) муниципальное образование, в отношении которого принято решение о применении бюджетной меры принуждения принимае</w:t>
      </w:r>
      <w:r w:rsidR="00AE1804" w:rsidRPr="00BF73E0">
        <w:rPr>
          <w:rFonts w:ascii="Arial" w:hAnsi="Arial" w:cs="Arial"/>
        </w:rPr>
        <w:t>т обязательства, указанные в</w:t>
      </w:r>
      <w:r w:rsidR="00A50C09">
        <w:rPr>
          <w:rFonts w:ascii="Arial" w:hAnsi="Arial" w:cs="Arial"/>
        </w:rPr>
        <w:t xml:space="preserve"> пункте</w:t>
      </w:r>
      <w:r w:rsidR="00AE1804" w:rsidRPr="00BF73E0">
        <w:rPr>
          <w:rFonts w:ascii="Arial" w:hAnsi="Arial" w:cs="Arial"/>
        </w:rPr>
        <w:t xml:space="preserve"> </w:t>
      </w:r>
      <w:r w:rsidRPr="00BF73E0">
        <w:rPr>
          <w:rFonts w:ascii="Arial" w:hAnsi="Arial" w:cs="Arial"/>
        </w:rPr>
        <w:t xml:space="preserve"> </w:t>
      </w:r>
      <w:r w:rsidR="00A50C09" w:rsidRPr="00BF73E0">
        <w:rPr>
          <w:rFonts w:ascii="Arial" w:hAnsi="Arial" w:cs="Arial"/>
        </w:rPr>
        <w:t>4.2 настоящего постановления</w:t>
      </w:r>
      <w:r w:rsidR="00A50C09">
        <w:rPr>
          <w:rFonts w:ascii="Arial" w:hAnsi="Arial" w:cs="Arial"/>
        </w:rPr>
        <w:t>.</w:t>
      </w:r>
    </w:p>
    <w:p w:rsidR="00A50C09" w:rsidRDefault="004A48B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E1804" w:rsidRPr="00BF73E0">
        <w:rPr>
          <w:rFonts w:ascii="Arial" w:hAnsi="Arial" w:cs="Arial"/>
        </w:rPr>
        <w:t>4.2</w:t>
      </w:r>
      <w:r w:rsidR="00994980" w:rsidRPr="00BF73E0">
        <w:rPr>
          <w:rFonts w:ascii="Arial" w:hAnsi="Arial" w:cs="Arial"/>
        </w:rPr>
        <w:t xml:space="preserve">. Обязательствами, принимаемыми муниципальным образованием, в отношении которого принято решение о применении бюджетной меры принуждения в целях принятия решения о продлении исполнения бюджетной меры принуждения на срок более одного года, являются: </w:t>
      </w:r>
    </w:p>
    <w:p w:rsidR="00AE1804" w:rsidRPr="00BF73E0" w:rsidRDefault="00A50C09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994980" w:rsidRPr="00BF73E0">
        <w:rPr>
          <w:rFonts w:ascii="Arial" w:hAnsi="Arial" w:cs="Arial"/>
        </w:rPr>
        <w:t>а) организация исполнения местного бюджета с открытием и ведением лицевых счетов для учета операций главных распорядителей, распорядителей, получателей средств местного бюджета и главных администраторов источников финансирования дефицита местного бюджета в территориальном органе Федерального казначейства на основании соглашения об осуществлении территориальным органом Федерального казначейства отдельных функций по исполнению местного бюджета при кассовом обслуживании исполнения местного бюджета, заключенного территориальным органом Федерального казначейства</w:t>
      </w:r>
      <w:proofErr w:type="gramEnd"/>
      <w:r w:rsidR="00994980" w:rsidRPr="00BF73E0">
        <w:rPr>
          <w:rFonts w:ascii="Arial" w:hAnsi="Arial" w:cs="Arial"/>
        </w:rPr>
        <w:t xml:space="preserve"> и местной администрацией муниципального образования, в отношении которого принято решение о применении бюджетной меры принуждения, подлежащего согласованию с соответствующим финансовым органом и включающего положения:</w:t>
      </w:r>
    </w:p>
    <w:p w:rsidR="00AE1804" w:rsidRPr="00BF73E0" w:rsidRDefault="00994980" w:rsidP="008A6CF0">
      <w:pPr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</w:t>
      </w:r>
      <w:r w:rsidR="004A48B7">
        <w:rPr>
          <w:rFonts w:ascii="Arial" w:hAnsi="Arial" w:cs="Arial"/>
        </w:rPr>
        <w:tab/>
        <w:t xml:space="preserve">- </w:t>
      </w:r>
      <w:r w:rsidRPr="00BF73E0">
        <w:rPr>
          <w:rFonts w:ascii="Arial" w:hAnsi="Arial" w:cs="Arial"/>
        </w:rPr>
        <w:t xml:space="preserve">о передаче территориальному органу Федерального казначейства функций финансового органа муниципального образования по учету бюджетных обязательств и санкционированию </w:t>
      </w:r>
      <w:proofErr w:type="gramStart"/>
      <w:r w:rsidRPr="00BF73E0">
        <w:rPr>
          <w:rFonts w:ascii="Arial" w:hAnsi="Arial" w:cs="Arial"/>
        </w:rPr>
        <w:t>оплаты денежных обязательств получателей средств местного бюджета</w:t>
      </w:r>
      <w:proofErr w:type="gramEnd"/>
      <w:r w:rsidRPr="00BF73E0">
        <w:rPr>
          <w:rFonts w:ascii="Arial" w:hAnsi="Arial" w:cs="Arial"/>
        </w:rPr>
        <w:t xml:space="preserve">; </w:t>
      </w:r>
    </w:p>
    <w:p w:rsidR="00AE1804" w:rsidRPr="00BF73E0" w:rsidRDefault="004A48B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994980" w:rsidRPr="00BF73E0">
        <w:rPr>
          <w:rFonts w:ascii="Arial" w:hAnsi="Arial" w:cs="Arial"/>
        </w:rPr>
        <w:t xml:space="preserve">об очередности списания денежных средств по перечню первоочередных платежей, осуществляемых за счет средств местного бюджета, являющемуся неотъемлемой частью соглашения, предусмотренного абзацем первым настоящего подпункта; </w:t>
      </w:r>
    </w:p>
    <w:p w:rsidR="00994980" w:rsidRPr="00BF73E0" w:rsidRDefault="004A48B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994980" w:rsidRPr="00BF73E0">
        <w:rPr>
          <w:rFonts w:ascii="Arial" w:hAnsi="Arial" w:cs="Arial"/>
        </w:rPr>
        <w:t xml:space="preserve">о недопустимости проведения кассовых выплат по расходным обязательствам муниципального образования, не включенным в перечень первоочередных платежей, указанный в абзаце третьем настоящего подпункта, при наличии просроченной кредиторской задолженности по расходным обязательствам муниципального образования, включенным в этот перечень; </w:t>
      </w:r>
    </w:p>
    <w:p w:rsidR="0081690C" w:rsidRPr="00BF73E0" w:rsidRDefault="004A48B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994980" w:rsidRPr="00BF73E0">
        <w:rPr>
          <w:rFonts w:ascii="Arial" w:hAnsi="Arial" w:cs="Arial"/>
        </w:rPr>
        <w:t>б) осуществление в соответствии с бюджетным законодательством Российской Федерации казначейского сопровождения: авансовых платежей по муниципальным контрактам о поставке товаров, выполнении работ, оказании услуг для обеспечения муниципальных нужд, авансовых платежей по муниципальным контрактам, предметом которых являются капитальные вложения в объекты муниципальной собственности, субсидий и бюджетных инвестиций, предоставляемых юридическим лицам, авансовых платежей по контрактам (договорам) о поставке товаров, выполнении работ, оказании услуг</w:t>
      </w:r>
      <w:proofErr w:type="gramEnd"/>
      <w:r w:rsidR="00994980" w:rsidRPr="00BF73E0">
        <w:rPr>
          <w:rFonts w:ascii="Arial" w:hAnsi="Arial" w:cs="Arial"/>
        </w:rPr>
        <w:t xml:space="preserve">, </w:t>
      </w:r>
      <w:proofErr w:type="gramStart"/>
      <w:r w:rsidR="00994980" w:rsidRPr="00BF73E0">
        <w:rPr>
          <w:rFonts w:ascii="Arial" w:hAnsi="Arial" w:cs="Arial"/>
        </w:rPr>
        <w:t>заключаемым</w:t>
      </w:r>
      <w:proofErr w:type="gramEnd"/>
      <w:r w:rsidR="00994980" w:rsidRPr="00BF73E0">
        <w:rPr>
          <w:rFonts w:ascii="Arial" w:hAnsi="Arial" w:cs="Arial"/>
        </w:rPr>
        <w:t xml:space="preserve"> муниципальными бюджетными и автономными учреждениями, если в целях </w:t>
      </w:r>
      <w:proofErr w:type="spellStart"/>
      <w:r w:rsidR="00994980" w:rsidRPr="00BF73E0">
        <w:rPr>
          <w:rFonts w:ascii="Arial" w:hAnsi="Arial" w:cs="Arial"/>
        </w:rPr>
        <w:t>софинансирования</w:t>
      </w:r>
      <w:proofErr w:type="spellEnd"/>
      <w:r w:rsidR="00994980" w:rsidRPr="00BF73E0">
        <w:rPr>
          <w:rFonts w:ascii="Arial" w:hAnsi="Arial" w:cs="Arial"/>
        </w:rPr>
        <w:t xml:space="preserve"> (финансового обеспечения) соответствующих расходных обязательств муниципального образования из федерального бюджета и местного бюджета предоставляются субсидии и иные межбюджетные трансферты; </w:t>
      </w:r>
    </w:p>
    <w:p w:rsidR="0081690C" w:rsidRPr="00BF73E0" w:rsidRDefault="004A48B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994980" w:rsidRPr="00BF73E0">
        <w:rPr>
          <w:rFonts w:ascii="Arial" w:hAnsi="Arial" w:cs="Arial"/>
        </w:rPr>
        <w:t xml:space="preserve">авансовых платежей по контрактам (договорам) о поставке товаров, выполнении работ, оказании услуг, заключаемым получателями субсидий и бюджетных инвестиций, указанным в абзаце втором настоящего подпункта; </w:t>
      </w:r>
    </w:p>
    <w:p w:rsidR="00994980" w:rsidRPr="00BF73E0" w:rsidRDefault="004A48B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994980" w:rsidRPr="00BF73E0">
        <w:rPr>
          <w:rFonts w:ascii="Arial" w:hAnsi="Arial" w:cs="Arial"/>
        </w:rPr>
        <w:t>авансовых платежей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абзацах втором и третьем настоящего подпункта муниципальных контрактов (контрактов, договоров);</w:t>
      </w:r>
    </w:p>
    <w:p w:rsidR="00994980" w:rsidRPr="00BF73E0" w:rsidRDefault="00994980" w:rsidP="008A6CF0">
      <w:pPr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</w:t>
      </w:r>
      <w:r w:rsidR="004A48B7">
        <w:rPr>
          <w:rFonts w:ascii="Arial" w:hAnsi="Arial" w:cs="Arial"/>
        </w:rPr>
        <w:tab/>
      </w:r>
      <w:proofErr w:type="gramStart"/>
      <w:r w:rsidRPr="00BF73E0">
        <w:rPr>
          <w:rFonts w:ascii="Arial" w:hAnsi="Arial" w:cs="Arial"/>
        </w:rPr>
        <w:t>в) направление в федеральный бюджет субъектом Российской Федерации в счет исполнения бюджетной меры принуждения сверх сумм, предусмотренных решением о применении бюджетной меры принуждения на текущий финансовый год, дотаций бюджету субъекта Российской Федерации за достижение наивысших темпов роста налогового потенциала и дотаций в целях стимулирования роста налогового потенциала по налогу на прибыль организаций, предоставленных из федерального бюджета бюджету субъекта Российской Федерации</w:t>
      </w:r>
      <w:proofErr w:type="gramEnd"/>
      <w:r w:rsidRPr="00BF73E0">
        <w:rPr>
          <w:rFonts w:ascii="Arial" w:hAnsi="Arial" w:cs="Arial"/>
        </w:rPr>
        <w:t xml:space="preserve"> в текущем финансовом году;</w:t>
      </w:r>
    </w:p>
    <w:p w:rsidR="00994980" w:rsidRPr="00BF73E0" w:rsidRDefault="004A48B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94980" w:rsidRPr="00BF73E0">
        <w:rPr>
          <w:rFonts w:ascii="Arial" w:hAnsi="Arial" w:cs="Arial"/>
        </w:rPr>
        <w:t xml:space="preserve"> </w:t>
      </w:r>
      <w:proofErr w:type="gramStart"/>
      <w:r w:rsidR="00994980" w:rsidRPr="00BF73E0">
        <w:rPr>
          <w:rFonts w:ascii="Arial" w:hAnsi="Arial" w:cs="Arial"/>
        </w:rPr>
        <w:t xml:space="preserve">г) запрет на финансовое обеспечение за счет средств местного бюджета капитальных вложений в объекты муниципальной собственности (в том числе в форме субсидий и иных межбюджетных трансфертов) местным бюджетам, кроме случаев, когда в целях </w:t>
      </w:r>
      <w:proofErr w:type="spellStart"/>
      <w:r w:rsidR="00994980" w:rsidRPr="00BF73E0">
        <w:rPr>
          <w:rFonts w:ascii="Arial" w:hAnsi="Arial" w:cs="Arial"/>
        </w:rPr>
        <w:t>софинансирования</w:t>
      </w:r>
      <w:proofErr w:type="spellEnd"/>
      <w:r w:rsidR="00994980" w:rsidRPr="00BF73E0">
        <w:rPr>
          <w:rFonts w:ascii="Arial" w:hAnsi="Arial" w:cs="Arial"/>
        </w:rPr>
        <w:t xml:space="preserve"> (финансового обеспечения) капитальных вложений в объекты муниципальной собственности из федерального бюджета (бюджета субъекта Российской Федерации) предоставляются субсидии и иные межбюджетные трансферты местному бюджету;</w:t>
      </w:r>
      <w:proofErr w:type="gramEnd"/>
    </w:p>
    <w:p w:rsidR="00994980" w:rsidRPr="00BF73E0" w:rsidRDefault="004A48B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="00994980" w:rsidRPr="00BF73E0">
        <w:rPr>
          <w:rFonts w:ascii="Arial" w:hAnsi="Arial" w:cs="Arial"/>
        </w:rPr>
        <w:t>д</w:t>
      </w:r>
      <w:proofErr w:type="spellEnd"/>
      <w:r w:rsidR="00994980" w:rsidRPr="00BF73E0">
        <w:rPr>
          <w:rFonts w:ascii="Arial" w:hAnsi="Arial" w:cs="Arial"/>
        </w:rPr>
        <w:t>) согласование с соответствующим финансовым органом проектов решений о местном бюджете на очередной финансовый год и плановый период или очередной финансовый год и о внесении изменений в решение о местном бюджете до внесения в представительный орган муниципального образования, в отношении которого принято решение о применении бюджетной меры принуждения;</w:t>
      </w:r>
    </w:p>
    <w:p w:rsidR="00994980" w:rsidRPr="00BF73E0" w:rsidRDefault="004A48B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994980" w:rsidRPr="00BF73E0">
        <w:rPr>
          <w:rFonts w:ascii="Arial" w:hAnsi="Arial" w:cs="Arial"/>
        </w:rPr>
        <w:t>е) исполнение иных обязательств, установленных финансовыми органами при принятии решений о продлении исполнения бюджетной меры принуждения на срок более одного года; ж) единовременное исполнение бюджетной меры принуждения при нарушении муниципальным образованием, в отношении которого принято решение о применении бюджетной меры принуждения) обяз</w:t>
      </w:r>
      <w:r w:rsidR="00AE1804" w:rsidRPr="00BF73E0">
        <w:rPr>
          <w:rFonts w:ascii="Arial" w:hAnsi="Arial" w:cs="Arial"/>
        </w:rPr>
        <w:t xml:space="preserve">ательств, указанных в пункте 4.2 </w:t>
      </w:r>
      <w:r w:rsidR="00994980" w:rsidRPr="00BF73E0">
        <w:rPr>
          <w:rFonts w:ascii="Arial" w:hAnsi="Arial" w:cs="Arial"/>
        </w:rPr>
        <w:t>настоящего постановления.</w:t>
      </w:r>
      <w:proofErr w:type="gramEnd"/>
    </w:p>
    <w:p w:rsidR="00994980" w:rsidRPr="00BF73E0" w:rsidRDefault="004A48B7" w:rsidP="008A6CF0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1690C" w:rsidRPr="00BF73E0">
        <w:rPr>
          <w:rFonts w:ascii="Arial" w:hAnsi="Arial" w:cs="Arial"/>
        </w:rPr>
        <w:t>4.3</w:t>
      </w:r>
      <w:r w:rsidR="00994980" w:rsidRPr="00BF73E0">
        <w:rPr>
          <w:rFonts w:ascii="Arial" w:hAnsi="Arial" w:cs="Arial"/>
        </w:rPr>
        <w:t xml:space="preserve">. </w:t>
      </w:r>
      <w:proofErr w:type="gramStart"/>
      <w:r w:rsidR="00994980" w:rsidRPr="00BF73E0">
        <w:rPr>
          <w:rFonts w:ascii="Arial" w:hAnsi="Arial" w:cs="Arial"/>
        </w:rPr>
        <w:t>Для продления исполнения бюджетной меры принуждения на срок более одного года глава местной администрации, в отношении которого принято решение о применении бюджетной меры принуждения, направляет н</w:t>
      </w:r>
      <w:r w:rsidR="0081690C" w:rsidRPr="00BF73E0">
        <w:rPr>
          <w:rFonts w:ascii="Arial" w:hAnsi="Arial" w:cs="Arial"/>
        </w:rPr>
        <w:t>а имя</w:t>
      </w:r>
      <w:r w:rsidR="00994980" w:rsidRPr="00BF73E0">
        <w:rPr>
          <w:rFonts w:ascii="Arial" w:hAnsi="Arial" w:cs="Arial"/>
        </w:rPr>
        <w:t xml:space="preserve"> главы местной администрации муниципального образования, финансовый орган которого принимает решение о применении бюджетной меры принуждения, обращение об установлении срока исполнения бюджетной меры принуждения более одного года со дня принятия решения о применении бюджетной</w:t>
      </w:r>
      <w:proofErr w:type="gramEnd"/>
      <w:r w:rsidR="00994980" w:rsidRPr="00BF73E0">
        <w:rPr>
          <w:rFonts w:ascii="Arial" w:hAnsi="Arial" w:cs="Arial"/>
        </w:rPr>
        <w:t xml:space="preserve"> меры принуждения.</w:t>
      </w:r>
    </w:p>
    <w:p w:rsidR="004A48B7" w:rsidRDefault="0081690C" w:rsidP="004A48B7">
      <w:pPr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</w:t>
      </w:r>
      <w:r w:rsidR="004A48B7">
        <w:rPr>
          <w:rFonts w:ascii="Arial" w:hAnsi="Arial" w:cs="Arial"/>
        </w:rPr>
        <w:tab/>
      </w:r>
      <w:r w:rsidRPr="00BF73E0">
        <w:rPr>
          <w:rFonts w:ascii="Arial" w:hAnsi="Arial" w:cs="Arial"/>
        </w:rPr>
        <w:t>4.4</w:t>
      </w:r>
      <w:r w:rsidR="00994980" w:rsidRPr="00BF73E0">
        <w:rPr>
          <w:rFonts w:ascii="Arial" w:hAnsi="Arial" w:cs="Arial"/>
        </w:rPr>
        <w:t xml:space="preserve">. </w:t>
      </w:r>
      <w:proofErr w:type="gramStart"/>
      <w:r w:rsidR="00994980" w:rsidRPr="00BF73E0">
        <w:rPr>
          <w:rFonts w:ascii="Arial" w:hAnsi="Arial" w:cs="Arial"/>
        </w:rPr>
        <w:t>При поступлении обращения, соответствующий финансовый орган принимает решение о продлении исполнения бюджетной меры принуждения на срок до 5 лет при условии принятия муниципальным образованием, в отношении которого принято решение о применении бюджетной меры принуждения обяз</w:t>
      </w:r>
      <w:r w:rsidR="00AE1804" w:rsidRPr="00BF73E0">
        <w:rPr>
          <w:rFonts w:ascii="Arial" w:hAnsi="Arial" w:cs="Arial"/>
        </w:rPr>
        <w:t>ательств, указанных в пункте 4.2</w:t>
      </w:r>
      <w:r w:rsidR="00994980" w:rsidRPr="00BF73E0">
        <w:rPr>
          <w:rFonts w:ascii="Arial" w:hAnsi="Arial" w:cs="Arial"/>
        </w:rPr>
        <w:t xml:space="preserve"> настоящего постановления, которые подлежат включению в соглашение, заключаемое соответствующим финансовым органом и главой местной администрации муниципального образования, в отношении которого принято</w:t>
      </w:r>
      <w:proofErr w:type="gramEnd"/>
      <w:r w:rsidR="00994980" w:rsidRPr="00BF73E0">
        <w:rPr>
          <w:rFonts w:ascii="Arial" w:hAnsi="Arial" w:cs="Arial"/>
        </w:rPr>
        <w:t xml:space="preserve"> решение о применении бюджетной меры принуждения по форме, определяемой этим финансовым органом.</w:t>
      </w:r>
    </w:p>
    <w:p w:rsidR="004A48B7" w:rsidRDefault="004A48B7" w:rsidP="004A48B7">
      <w:pPr>
        <w:ind w:right="-142"/>
        <w:jc w:val="both"/>
        <w:rPr>
          <w:rFonts w:ascii="Arial" w:hAnsi="Arial" w:cs="Arial"/>
        </w:rPr>
      </w:pPr>
    </w:p>
    <w:p w:rsidR="008A6CF0" w:rsidRPr="004A48B7" w:rsidRDefault="00E6562D" w:rsidP="004A48B7">
      <w:pPr>
        <w:ind w:right="-142"/>
        <w:jc w:val="right"/>
        <w:rPr>
          <w:rFonts w:ascii="Courier New" w:hAnsi="Courier New" w:cs="Courier New"/>
          <w:sz w:val="22"/>
          <w:szCs w:val="22"/>
        </w:rPr>
      </w:pPr>
      <w:r w:rsidRPr="004A48B7">
        <w:rPr>
          <w:rFonts w:ascii="Courier New" w:hAnsi="Courier New" w:cs="Courier New"/>
          <w:sz w:val="22"/>
          <w:szCs w:val="22"/>
        </w:rPr>
        <w:t>ПРИЛО</w:t>
      </w:r>
      <w:r w:rsidR="008A6CF0" w:rsidRPr="004A48B7">
        <w:rPr>
          <w:rFonts w:ascii="Courier New" w:hAnsi="Courier New" w:cs="Courier New"/>
          <w:sz w:val="22"/>
          <w:szCs w:val="22"/>
        </w:rPr>
        <w:t>ЖЕНИЕ № 1</w:t>
      </w:r>
    </w:p>
    <w:p w:rsidR="008A6CF0" w:rsidRPr="004A48B7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Courier New" w:hAnsi="Courier New" w:cs="Courier New"/>
          <w:sz w:val="22"/>
          <w:szCs w:val="22"/>
        </w:rPr>
      </w:pPr>
      <w:r w:rsidRPr="004A48B7">
        <w:rPr>
          <w:rFonts w:ascii="Courier New" w:hAnsi="Courier New" w:cs="Courier New"/>
          <w:sz w:val="22"/>
          <w:szCs w:val="22"/>
        </w:rPr>
        <w:t>к Порядку</w:t>
      </w:r>
    </w:p>
    <w:p w:rsidR="008A6CF0" w:rsidRPr="004A48B7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Courier New" w:hAnsi="Courier New" w:cs="Courier New"/>
          <w:sz w:val="22"/>
          <w:szCs w:val="22"/>
        </w:rPr>
      </w:pPr>
      <w:r w:rsidRPr="004A48B7">
        <w:rPr>
          <w:rFonts w:ascii="Courier New" w:hAnsi="Courier New" w:cs="Courier New"/>
          <w:sz w:val="22"/>
          <w:szCs w:val="22"/>
        </w:rPr>
        <w:t>исполнения решения о применении</w:t>
      </w:r>
    </w:p>
    <w:p w:rsidR="008A6CF0" w:rsidRPr="004A48B7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Courier New" w:hAnsi="Courier New" w:cs="Courier New"/>
          <w:sz w:val="22"/>
          <w:szCs w:val="22"/>
        </w:rPr>
      </w:pPr>
      <w:r w:rsidRPr="004A48B7">
        <w:rPr>
          <w:rFonts w:ascii="Courier New" w:hAnsi="Courier New" w:cs="Courier New"/>
          <w:sz w:val="22"/>
          <w:szCs w:val="22"/>
        </w:rPr>
        <w:t>бюджетных мер принуждения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УВЕДОМЛЕНИЕ №___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о применении бюджетных мер принуждения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от _________________20___ г.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ab/>
        <w:t>На основании акта проверки (ревизии) от «___»_________ 20____г. №______ в отношении ________________________________________</w:t>
      </w:r>
      <w:r w:rsidR="00E6562D" w:rsidRPr="00BF73E0">
        <w:rPr>
          <w:rFonts w:ascii="Arial" w:hAnsi="Arial" w:cs="Arial"/>
        </w:rPr>
        <w:t>____________________________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                               (полное наименование объекта контроля)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установлено:_____________________________________________________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(излагаются обстоятельства  совершенного нарушения бюджетного законодательства Российской Федерации)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ab/>
        <w:t>В соответствии со статьей _________ Бюджетного кодекса Российской  Федерации  за допущенные нарушения предлагаю:</w:t>
      </w:r>
    </w:p>
    <w:p w:rsidR="008A6CF0" w:rsidRPr="00BF73E0" w:rsidRDefault="008A6CF0" w:rsidP="008A6CF0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right="-142" w:firstLine="360"/>
        <w:rPr>
          <w:rFonts w:ascii="Arial" w:hAnsi="Arial" w:cs="Arial"/>
        </w:rPr>
      </w:pPr>
      <w:r w:rsidRPr="00BF73E0">
        <w:rPr>
          <w:rFonts w:ascii="Arial" w:hAnsi="Arial" w:cs="Arial"/>
        </w:rPr>
        <w:t>Взыскать средства бюджета поселения в сумме __________________</w:t>
      </w:r>
    </w:p>
    <w:p w:rsidR="008A6CF0" w:rsidRPr="00BF73E0" w:rsidRDefault="008A6CF0" w:rsidP="008A6CF0">
      <w:pPr>
        <w:autoSpaceDE w:val="0"/>
        <w:autoSpaceDN w:val="0"/>
        <w:adjustRightInd w:val="0"/>
        <w:ind w:left="426" w:right="-142"/>
        <w:rPr>
          <w:rFonts w:ascii="Arial" w:hAnsi="Arial" w:cs="Arial"/>
        </w:rPr>
      </w:pPr>
      <w:r w:rsidRPr="00BF73E0">
        <w:rPr>
          <w:rFonts w:ascii="Arial" w:hAnsi="Arial" w:cs="Arial"/>
        </w:rPr>
        <w:t>_____________________________________________________________</w:t>
      </w:r>
      <w:r w:rsidR="00E6562D" w:rsidRPr="00BF73E0">
        <w:rPr>
          <w:rFonts w:ascii="Arial" w:hAnsi="Arial" w:cs="Arial"/>
        </w:rPr>
        <w:t>______</w:t>
      </w:r>
    </w:p>
    <w:p w:rsidR="008A6CF0" w:rsidRPr="00BF73E0" w:rsidRDefault="008A6CF0" w:rsidP="008A6CF0">
      <w:pPr>
        <w:autoSpaceDE w:val="0"/>
        <w:autoSpaceDN w:val="0"/>
        <w:adjustRightInd w:val="0"/>
        <w:ind w:left="426"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(цифрами и прописью)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В бесспорном порядке со счета №_________________________________</w:t>
      </w:r>
      <w:r w:rsidR="00E6562D" w:rsidRPr="00BF73E0">
        <w:rPr>
          <w:rFonts w:ascii="Arial" w:hAnsi="Arial" w:cs="Arial"/>
        </w:rPr>
        <w:t>_________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                                                                     (реквизиты </w:t>
      </w:r>
      <w:proofErr w:type="gramStart"/>
      <w:r w:rsidRPr="00BF73E0">
        <w:rPr>
          <w:rFonts w:ascii="Arial" w:hAnsi="Arial" w:cs="Arial"/>
        </w:rPr>
        <w:t>счета получателя средств бюджета поселения</w:t>
      </w:r>
      <w:proofErr w:type="gramEnd"/>
      <w:r w:rsidRPr="00BF73E0">
        <w:rPr>
          <w:rFonts w:ascii="Arial" w:hAnsi="Arial" w:cs="Arial"/>
        </w:rPr>
        <w:t>)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В ___________________________________________________________________________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БИК ___________________________, ИНН_________________________,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Юридический адрес:___________________________________________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                                                                      (Индекс, почтовый адрес)</w:t>
      </w:r>
    </w:p>
    <w:p w:rsidR="008A6CF0" w:rsidRPr="00BF73E0" w:rsidRDefault="008A6CF0" w:rsidP="008A6CF0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right="-142" w:firstLine="360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Приостановить предоставление межбюджетных трансфертов (за исключением субвенций) из бюджета поселения_______________________</w:t>
      </w:r>
    </w:p>
    <w:p w:rsidR="008A6CF0" w:rsidRPr="00BF73E0" w:rsidRDefault="008A6CF0" w:rsidP="008A6CF0">
      <w:pPr>
        <w:autoSpaceDE w:val="0"/>
        <w:autoSpaceDN w:val="0"/>
        <w:adjustRightInd w:val="0"/>
        <w:ind w:left="360"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___________________________________________________________</w:t>
      </w:r>
    </w:p>
    <w:p w:rsidR="008A6CF0" w:rsidRPr="00BF73E0" w:rsidRDefault="008A6CF0" w:rsidP="008A6CF0">
      <w:pPr>
        <w:autoSpaceDE w:val="0"/>
        <w:autoSpaceDN w:val="0"/>
        <w:adjustRightInd w:val="0"/>
        <w:ind w:left="360"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(наименование получателя межбюджетных трансфертов)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в сумме_______________________________________________________</w:t>
      </w:r>
    </w:p>
    <w:p w:rsidR="008A6CF0" w:rsidRPr="00BF73E0" w:rsidRDefault="008A6CF0" w:rsidP="008A6CF0">
      <w:pPr>
        <w:autoSpaceDE w:val="0"/>
        <w:autoSpaceDN w:val="0"/>
        <w:adjustRightInd w:val="0"/>
        <w:ind w:left="426"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(цифрами и прописью)</w:t>
      </w:r>
    </w:p>
    <w:p w:rsidR="008A6CF0" w:rsidRPr="00BF73E0" w:rsidRDefault="008A6CF0" w:rsidP="008A6CF0">
      <w:pPr>
        <w:autoSpaceDE w:val="0"/>
        <w:autoSpaceDN w:val="0"/>
        <w:adjustRightInd w:val="0"/>
        <w:ind w:right="-142" w:firstLine="426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3.Сократить предоставление межбюджетных трансфертов  (за исключением субвенций) из бюджета поселения ____________________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______________________________________________________________</w:t>
      </w:r>
    </w:p>
    <w:p w:rsidR="008A6CF0" w:rsidRPr="00BF73E0" w:rsidRDefault="008A6CF0" w:rsidP="008A6CF0">
      <w:pPr>
        <w:autoSpaceDE w:val="0"/>
        <w:autoSpaceDN w:val="0"/>
        <w:adjustRightInd w:val="0"/>
        <w:ind w:left="360"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(наименование получателя межбюджетных трансфертов)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в сумме_______________________________________________________</w:t>
      </w:r>
    </w:p>
    <w:p w:rsidR="008A6CF0" w:rsidRPr="00BF73E0" w:rsidRDefault="008A6CF0" w:rsidP="008A6CF0">
      <w:pPr>
        <w:autoSpaceDE w:val="0"/>
        <w:autoSpaceDN w:val="0"/>
        <w:adjustRightInd w:val="0"/>
        <w:ind w:left="426"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(цифрами и прописью)</w:t>
      </w:r>
    </w:p>
    <w:p w:rsidR="008A6CF0" w:rsidRPr="00BF73E0" w:rsidRDefault="008A6CF0" w:rsidP="008A6CF0">
      <w:pPr>
        <w:autoSpaceDE w:val="0"/>
        <w:autoSpaceDN w:val="0"/>
        <w:adjustRightInd w:val="0"/>
        <w:ind w:left="360"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Должностное лицо финансового органа, осуществляющего полномочия по внутреннему муниципальному финансовому контролю.</w:t>
      </w:r>
    </w:p>
    <w:p w:rsidR="008A6CF0" w:rsidRPr="00BF73E0" w:rsidRDefault="008A6CF0" w:rsidP="008A6CF0">
      <w:pPr>
        <w:autoSpaceDE w:val="0"/>
        <w:autoSpaceDN w:val="0"/>
        <w:adjustRightInd w:val="0"/>
        <w:ind w:left="360" w:right="-142"/>
        <w:jc w:val="both"/>
        <w:rPr>
          <w:rFonts w:ascii="Arial" w:hAnsi="Arial" w:cs="Arial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left="360"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___________________________ (Ф.И.О.) _________________(подпись)</w:t>
      </w:r>
    </w:p>
    <w:p w:rsidR="008A6CF0" w:rsidRPr="00BF73E0" w:rsidRDefault="008A6CF0" w:rsidP="008A6CF0">
      <w:pPr>
        <w:autoSpaceDE w:val="0"/>
        <w:autoSpaceDN w:val="0"/>
        <w:adjustRightInd w:val="0"/>
        <w:ind w:left="5103" w:right="-142"/>
        <w:jc w:val="center"/>
        <w:rPr>
          <w:rFonts w:ascii="Arial" w:hAnsi="Arial" w:cs="Arial"/>
        </w:rPr>
      </w:pPr>
    </w:p>
    <w:p w:rsidR="0066376B" w:rsidRDefault="0066376B" w:rsidP="00E6562D">
      <w:pPr>
        <w:autoSpaceDE w:val="0"/>
        <w:autoSpaceDN w:val="0"/>
        <w:adjustRightInd w:val="0"/>
        <w:ind w:left="5103" w:right="-142"/>
        <w:jc w:val="right"/>
        <w:rPr>
          <w:rFonts w:ascii="Arial" w:hAnsi="Arial" w:cs="Arial"/>
        </w:rPr>
      </w:pPr>
      <w:bookmarkStart w:id="1" w:name="_GoBack"/>
      <w:bookmarkEnd w:id="1"/>
    </w:p>
    <w:p w:rsidR="0066376B" w:rsidRDefault="0066376B" w:rsidP="00E6562D">
      <w:pPr>
        <w:autoSpaceDE w:val="0"/>
        <w:autoSpaceDN w:val="0"/>
        <w:adjustRightInd w:val="0"/>
        <w:ind w:left="5103" w:right="-142"/>
        <w:jc w:val="right"/>
        <w:rPr>
          <w:rFonts w:ascii="Arial" w:hAnsi="Arial" w:cs="Arial"/>
        </w:rPr>
      </w:pPr>
    </w:p>
    <w:p w:rsidR="008A6CF0" w:rsidRPr="0066376B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Courier New" w:hAnsi="Courier New" w:cs="Courier New"/>
          <w:sz w:val="22"/>
          <w:szCs w:val="22"/>
        </w:rPr>
      </w:pPr>
      <w:r w:rsidRPr="0066376B">
        <w:rPr>
          <w:rFonts w:ascii="Courier New" w:hAnsi="Courier New" w:cs="Courier New"/>
          <w:sz w:val="22"/>
          <w:szCs w:val="22"/>
        </w:rPr>
        <w:t xml:space="preserve">ПРИЛОЖЕНИЕ № 2 </w:t>
      </w:r>
    </w:p>
    <w:p w:rsidR="008A6CF0" w:rsidRPr="0066376B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Courier New" w:hAnsi="Courier New" w:cs="Courier New"/>
          <w:sz w:val="22"/>
          <w:szCs w:val="22"/>
        </w:rPr>
      </w:pPr>
      <w:r w:rsidRPr="0066376B">
        <w:rPr>
          <w:rFonts w:ascii="Courier New" w:hAnsi="Courier New" w:cs="Courier New"/>
          <w:sz w:val="22"/>
          <w:szCs w:val="22"/>
        </w:rPr>
        <w:t xml:space="preserve">к Порядку </w:t>
      </w:r>
    </w:p>
    <w:p w:rsidR="008A6CF0" w:rsidRPr="0066376B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Courier New" w:hAnsi="Courier New" w:cs="Courier New"/>
          <w:sz w:val="22"/>
          <w:szCs w:val="22"/>
        </w:rPr>
      </w:pPr>
      <w:r w:rsidRPr="0066376B">
        <w:rPr>
          <w:rFonts w:ascii="Courier New" w:hAnsi="Courier New" w:cs="Courier New"/>
          <w:sz w:val="22"/>
          <w:szCs w:val="22"/>
        </w:rPr>
        <w:t>исполнения решения о применении</w:t>
      </w:r>
    </w:p>
    <w:p w:rsidR="008A6CF0" w:rsidRPr="00BF73E0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Arial" w:hAnsi="Arial" w:cs="Arial"/>
        </w:rPr>
      </w:pPr>
      <w:r w:rsidRPr="0066376B">
        <w:rPr>
          <w:rFonts w:ascii="Courier New" w:hAnsi="Courier New" w:cs="Courier New"/>
          <w:sz w:val="22"/>
          <w:szCs w:val="22"/>
        </w:rPr>
        <w:t>бюджетных мер принуждения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ЖУРНАЛ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РЕГИСТРАЦИИ УВЕДОМЛЕНИЙ 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  <w:r w:rsidRPr="00BF73E0">
        <w:rPr>
          <w:rFonts w:ascii="Arial" w:hAnsi="Arial" w:cs="Arial"/>
        </w:rPr>
        <w:t>О ПРИМЕНЕНИИ БЮДЖЕТНЫХ МЕР ПРИНУЖДЕНИЯ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center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13"/>
        <w:gridCol w:w="1192"/>
        <w:gridCol w:w="1323"/>
        <w:gridCol w:w="1750"/>
        <w:gridCol w:w="902"/>
        <w:gridCol w:w="1192"/>
        <w:gridCol w:w="1567"/>
        <w:gridCol w:w="1124"/>
      </w:tblGrid>
      <w:tr w:rsidR="008A6CF0" w:rsidRPr="00BF73E0" w:rsidTr="00BF73E0">
        <w:tc>
          <w:tcPr>
            <w:tcW w:w="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  <w:proofErr w:type="gramStart"/>
            <w:r w:rsidRPr="0066376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6376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Номер и дата уведомления о применении бюджетных мер принуждения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Наименование органа финансового контроля</w:t>
            </w:r>
          </w:p>
        </w:tc>
        <w:tc>
          <w:tcPr>
            <w:tcW w:w="1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муниципального образования  финансовые органы (главные распорядители (распорядители) и получатели бюджетных средств) которого совершили бюджетное нарушение.</w:t>
            </w:r>
          </w:p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Номер и дата решения (приказа)             о применении бюджетных мер принуждения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Courier New" w:hAnsi="Courier New" w:cs="Courier New"/>
              </w:rPr>
            </w:pPr>
          </w:p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Отметка об исполнении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Courier New" w:hAnsi="Courier New" w:cs="Courier New"/>
              </w:rPr>
            </w:pPr>
          </w:p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8A6CF0" w:rsidRPr="00BF73E0" w:rsidTr="00BF73E0">
        <w:tc>
          <w:tcPr>
            <w:tcW w:w="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Pr="0066376B" w:rsidRDefault="008A6CF0">
            <w:pPr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Pr="0066376B" w:rsidRDefault="008A6CF0">
            <w:pPr>
              <w:rPr>
                <w:rFonts w:ascii="Courier New" w:hAnsi="Courier New" w:cs="Courier New"/>
              </w:rPr>
            </w:pPr>
          </w:p>
        </w:tc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Pr="0066376B" w:rsidRDefault="008A6CF0">
            <w:pPr>
              <w:rPr>
                <w:rFonts w:ascii="Courier New" w:hAnsi="Courier New" w:cs="Courier New"/>
              </w:rPr>
            </w:pPr>
          </w:p>
        </w:tc>
        <w:tc>
          <w:tcPr>
            <w:tcW w:w="1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Pr="0066376B" w:rsidRDefault="008A6CF0">
            <w:pPr>
              <w:rPr>
                <w:rFonts w:ascii="Courier New" w:hAnsi="Courier New" w:cs="Courier New"/>
              </w:rPr>
            </w:pPr>
          </w:p>
        </w:tc>
        <w:tc>
          <w:tcPr>
            <w:tcW w:w="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Pr="0066376B" w:rsidRDefault="008A6CF0">
            <w:pPr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Бюджетная мера принуждения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Сумма, предлагаемая к бесспорному взысканию, приостановлению (сокращению) бюджетных ассигнований           (в тыс. руб.)</w:t>
            </w: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Pr="0066376B" w:rsidRDefault="008A6CF0">
            <w:pPr>
              <w:rPr>
                <w:rFonts w:ascii="Courier New" w:hAnsi="Courier New" w:cs="Courier New"/>
              </w:rPr>
            </w:pPr>
          </w:p>
        </w:tc>
      </w:tr>
      <w:tr w:rsidR="008A6CF0" w:rsidRPr="00BF73E0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Courier New" w:hAnsi="Courier New" w:cs="Courier New"/>
              </w:rPr>
            </w:pPr>
            <w:r w:rsidRPr="0066376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8A6CF0" w:rsidRPr="00BF73E0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</w:tr>
      <w:tr w:rsidR="008A6CF0" w:rsidRPr="00BF73E0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</w:tr>
      <w:tr w:rsidR="008A6CF0" w:rsidRPr="00BF73E0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</w:tr>
      <w:tr w:rsidR="008A6CF0" w:rsidRPr="00BF73E0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</w:tr>
      <w:tr w:rsidR="008A6CF0" w:rsidRPr="00BF73E0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</w:tr>
      <w:tr w:rsidR="008A6CF0" w:rsidRPr="00BF73E0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</w:tr>
      <w:tr w:rsidR="008A6CF0" w:rsidRPr="00BF73E0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</w:tr>
      <w:tr w:rsidR="008A6CF0" w:rsidRPr="00BF73E0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</w:tr>
      <w:tr w:rsidR="008A6CF0" w:rsidRPr="00BF73E0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</w:tr>
      <w:tr w:rsidR="008A6CF0" w:rsidRPr="00BF73E0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</w:tr>
      <w:tr w:rsidR="008A6CF0" w:rsidRPr="00BF73E0" w:rsidTr="00BF73E0"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Pr="0066376B" w:rsidRDefault="008A6CF0">
            <w:pPr>
              <w:autoSpaceDE w:val="0"/>
              <w:autoSpaceDN w:val="0"/>
              <w:adjustRightInd w:val="0"/>
              <w:ind w:right="-142"/>
              <w:rPr>
                <w:rFonts w:ascii="Courier New" w:hAnsi="Courier New" w:cs="Courier New"/>
              </w:rPr>
            </w:pPr>
          </w:p>
        </w:tc>
      </w:tr>
    </w:tbl>
    <w:p w:rsidR="0066376B" w:rsidRDefault="0066376B" w:rsidP="0066376B">
      <w:pPr>
        <w:autoSpaceDE w:val="0"/>
        <w:autoSpaceDN w:val="0"/>
        <w:adjustRightInd w:val="0"/>
        <w:ind w:left="360" w:right="-142"/>
        <w:jc w:val="both"/>
        <w:rPr>
          <w:rFonts w:ascii="Arial" w:hAnsi="Arial" w:cs="Arial"/>
        </w:rPr>
      </w:pPr>
    </w:p>
    <w:p w:rsidR="008A6CF0" w:rsidRPr="0066376B" w:rsidRDefault="008A6CF0" w:rsidP="0066376B">
      <w:pPr>
        <w:autoSpaceDE w:val="0"/>
        <w:autoSpaceDN w:val="0"/>
        <w:adjustRightInd w:val="0"/>
        <w:ind w:left="360" w:right="-142"/>
        <w:jc w:val="right"/>
        <w:rPr>
          <w:rFonts w:ascii="Courier New" w:hAnsi="Courier New" w:cs="Courier New"/>
          <w:sz w:val="22"/>
          <w:szCs w:val="22"/>
        </w:rPr>
      </w:pPr>
      <w:r w:rsidRPr="0066376B">
        <w:rPr>
          <w:rFonts w:ascii="Courier New" w:hAnsi="Courier New" w:cs="Courier New"/>
          <w:sz w:val="22"/>
          <w:szCs w:val="22"/>
        </w:rPr>
        <w:t>ПРИЛОЖЕНИЕ №3</w:t>
      </w:r>
    </w:p>
    <w:p w:rsidR="008A6CF0" w:rsidRPr="0066376B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Courier New" w:hAnsi="Courier New" w:cs="Courier New"/>
          <w:sz w:val="22"/>
          <w:szCs w:val="22"/>
        </w:rPr>
      </w:pPr>
      <w:r w:rsidRPr="0066376B">
        <w:rPr>
          <w:rFonts w:ascii="Courier New" w:hAnsi="Courier New" w:cs="Courier New"/>
          <w:sz w:val="22"/>
          <w:szCs w:val="22"/>
        </w:rPr>
        <w:t>к Порядку</w:t>
      </w:r>
    </w:p>
    <w:p w:rsidR="008A6CF0" w:rsidRPr="0066376B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Courier New" w:hAnsi="Courier New" w:cs="Courier New"/>
          <w:sz w:val="22"/>
          <w:szCs w:val="22"/>
        </w:rPr>
      </w:pPr>
      <w:r w:rsidRPr="0066376B">
        <w:rPr>
          <w:rFonts w:ascii="Courier New" w:hAnsi="Courier New" w:cs="Courier New"/>
          <w:sz w:val="22"/>
          <w:szCs w:val="22"/>
        </w:rPr>
        <w:t>исполнения решения о применении</w:t>
      </w:r>
    </w:p>
    <w:p w:rsidR="008A6CF0" w:rsidRPr="0066376B" w:rsidRDefault="008A6CF0" w:rsidP="00E6562D">
      <w:pPr>
        <w:autoSpaceDE w:val="0"/>
        <w:autoSpaceDN w:val="0"/>
        <w:adjustRightInd w:val="0"/>
        <w:ind w:left="5103" w:right="-142"/>
        <w:jc w:val="right"/>
        <w:rPr>
          <w:rFonts w:ascii="Courier New" w:hAnsi="Courier New" w:cs="Courier New"/>
          <w:sz w:val="22"/>
          <w:szCs w:val="22"/>
        </w:rPr>
      </w:pPr>
      <w:r w:rsidRPr="0066376B">
        <w:rPr>
          <w:rFonts w:ascii="Courier New" w:hAnsi="Courier New" w:cs="Courier New"/>
          <w:sz w:val="22"/>
          <w:szCs w:val="22"/>
        </w:rPr>
        <w:t>бюджетных мер принуждения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:rsidR="008A6CF0" w:rsidRPr="00BF73E0" w:rsidRDefault="00BF73E0" w:rsidP="008A6CF0">
      <w:pPr>
        <w:keepNext/>
        <w:ind w:right="-142"/>
        <w:jc w:val="center"/>
        <w:outlineLvl w:val="1"/>
        <w:rPr>
          <w:rFonts w:ascii="Arial" w:hAnsi="Arial" w:cs="Arial"/>
        </w:rPr>
      </w:pPr>
      <w:r w:rsidRPr="00BF73E0">
        <w:rPr>
          <w:rFonts w:ascii="Arial" w:hAnsi="Arial" w:cs="Arial"/>
        </w:rPr>
        <w:t>АДМИНИСТРАЦИЯ</w:t>
      </w:r>
      <w:r w:rsidR="00E6562D" w:rsidRPr="00BF73E0">
        <w:rPr>
          <w:rFonts w:ascii="Arial" w:hAnsi="Arial" w:cs="Arial"/>
        </w:rPr>
        <w:t xml:space="preserve"> </w:t>
      </w:r>
      <w:r w:rsidRPr="00BF73E0">
        <w:rPr>
          <w:rFonts w:ascii="Arial" w:hAnsi="Arial" w:cs="Arial"/>
        </w:rPr>
        <w:t>МУНИЦИПАЛЬНОГО ОБРАЗОВАНИЯ «</w:t>
      </w:r>
      <w:r w:rsidR="0066376B">
        <w:rPr>
          <w:rFonts w:ascii="Arial" w:hAnsi="Arial" w:cs="Arial"/>
        </w:rPr>
        <w:t>ТУРГЕНЕВКА</w:t>
      </w:r>
      <w:r w:rsidRPr="00BF73E0">
        <w:rPr>
          <w:rFonts w:ascii="Arial" w:hAnsi="Arial" w:cs="Arial"/>
        </w:rPr>
        <w:t>»</w:t>
      </w:r>
    </w:p>
    <w:p w:rsidR="008A6CF0" w:rsidRPr="00BF73E0" w:rsidRDefault="008A6CF0" w:rsidP="008A6CF0">
      <w:pPr>
        <w:keepNext/>
        <w:ind w:right="-142"/>
        <w:jc w:val="center"/>
        <w:outlineLvl w:val="1"/>
        <w:rPr>
          <w:rFonts w:ascii="Arial" w:hAnsi="Arial" w:cs="Arial"/>
        </w:rPr>
      </w:pPr>
    </w:p>
    <w:p w:rsidR="008A6CF0" w:rsidRDefault="008A6CF0" w:rsidP="008A6CF0">
      <w:pPr>
        <w:keepNext/>
        <w:ind w:right="-142"/>
        <w:jc w:val="center"/>
        <w:outlineLvl w:val="1"/>
        <w:rPr>
          <w:rFonts w:ascii="Arial" w:hAnsi="Arial" w:cs="Arial"/>
          <w:b/>
        </w:rPr>
      </w:pPr>
      <w:r w:rsidRPr="00BF73E0">
        <w:rPr>
          <w:rFonts w:ascii="Arial" w:hAnsi="Arial" w:cs="Arial"/>
          <w:b/>
        </w:rPr>
        <w:t>РАСПОРЯЖЕНИЕ</w:t>
      </w:r>
    </w:p>
    <w:p w:rsidR="0066376B" w:rsidRPr="00BF73E0" w:rsidRDefault="0066376B" w:rsidP="008A6CF0">
      <w:pPr>
        <w:keepNext/>
        <w:ind w:right="-142"/>
        <w:jc w:val="center"/>
        <w:outlineLvl w:val="1"/>
        <w:rPr>
          <w:rFonts w:ascii="Arial" w:hAnsi="Arial" w:cs="Arial"/>
          <w:b/>
          <w:bCs/>
        </w:rPr>
      </w:pPr>
    </w:p>
    <w:p w:rsidR="003015D8" w:rsidRDefault="003015D8" w:rsidP="008A6CF0">
      <w:pPr>
        <w:keepNext/>
        <w:ind w:right="-142"/>
        <w:outlineLvl w:val="0"/>
        <w:rPr>
          <w:rFonts w:ascii="Arial" w:hAnsi="Arial" w:cs="Arial"/>
          <w:kern w:val="32"/>
        </w:rPr>
      </w:pPr>
      <w:r w:rsidRPr="00BF73E0">
        <w:rPr>
          <w:rFonts w:ascii="Arial" w:hAnsi="Arial" w:cs="Arial"/>
          <w:kern w:val="32"/>
        </w:rPr>
        <w:t>от________________</w:t>
      </w:r>
      <w:r w:rsidR="008A6CF0" w:rsidRPr="00BF73E0">
        <w:rPr>
          <w:rFonts w:ascii="Arial" w:hAnsi="Arial" w:cs="Arial"/>
          <w:kern w:val="32"/>
        </w:rPr>
        <w:t xml:space="preserve"> № ______</w:t>
      </w:r>
    </w:p>
    <w:p w:rsidR="0066376B" w:rsidRPr="00BF73E0" w:rsidRDefault="0066376B" w:rsidP="008A6CF0">
      <w:pPr>
        <w:keepNext/>
        <w:ind w:right="-142"/>
        <w:outlineLvl w:val="0"/>
        <w:rPr>
          <w:rFonts w:ascii="Arial" w:hAnsi="Arial" w:cs="Arial"/>
          <w:kern w:val="32"/>
        </w:rPr>
      </w:pPr>
    </w:p>
    <w:p w:rsidR="003015D8" w:rsidRPr="00BF73E0" w:rsidRDefault="003015D8" w:rsidP="003015D8">
      <w:pPr>
        <w:autoSpaceDE w:val="0"/>
        <w:autoSpaceDN w:val="0"/>
        <w:adjustRightInd w:val="0"/>
        <w:ind w:right="-142"/>
        <w:rPr>
          <w:rFonts w:ascii="Arial" w:hAnsi="Arial" w:cs="Arial"/>
        </w:rPr>
      </w:pPr>
      <w:r w:rsidRPr="00BF73E0">
        <w:rPr>
          <w:rFonts w:ascii="Arial" w:hAnsi="Arial" w:cs="Arial"/>
        </w:rPr>
        <w:t>«О  применении мер принуждения к нарушителю</w:t>
      </w:r>
    </w:p>
    <w:p w:rsidR="003015D8" w:rsidRPr="00BF73E0" w:rsidRDefault="003015D8" w:rsidP="003015D8">
      <w:pPr>
        <w:autoSpaceDE w:val="0"/>
        <w:autoSpaceDN w:val="0"/>
        <w:adjustRightInd w:val="0"/>
        <w:ind w:right="-142"/>
        <w:rPr>
          <w:rFonts w:ascii="Arial" w:hAnsi="Arial" w:cs="Arial"/>
        </w:rPr>
      </w:pPr>
      <w:r w:rsidRPr="00BF73E0">
        <w:rPr>
          <w:rFonts w:ascii="Arial" w:hAnsi="Arial" w:cs="Arial"/>
        </w:rPr>
        <w:t>бюджетного законодательства»</w:t>
      </w:r>
    </w:p>
    <w:p w:rsidR="003015D8" w:rsidRPr="00BF73E0" w:rsidRDefault="003015D8" w:rsidP="008A6CF0">
      <w:pPr>
        <w:keepNext/>
        <w:spacing w:before="240" w:after="60"/>
        <w:ind w:right="-142"/>
        <w:outlineLvl w:val="0"/>
        <w:rPr>
          <w:rFonts w:ascii="Arial" w:hAnsi="Arial" w:cs="Arial"/>
          <w:kern w:val="32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rPr>
          <w:rFonts w:ascii="Arial" w:hAnsi="Arial" w:cs="Arial"/>
          <w:kern w:val="0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ab/>
        <w:t xml:space="preserve">На основании уведомления </w:t>
      </w:r>
      <w:proofErr w:type="gramStart"/>
      <w:r w:rsidRPr="00BF73E0">
        <w:rPr>
          <w:rFonts w:ascii="Arial" w:hAnsi="Arial" w:cs="Arial"/>
        </w:rPr>
        <w:t>от</w:t>
      </w:r>
      <w:proofErr w:type="gramEnd"/>
      <w:r w:rsidRPr="00BF73E0">
        <w:rPr>
          <w:rFonts w:ascii="Arial" w:hAnsi="Arial" w:cs="Arial"/>
        </w:rPr>
        <w:t xml:space="preserve"> _________№ __________ о применении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 xml:space="preserve">бюджетных  мер  принуждения,  в  соответствии  со  </w:t>
      </w:r>
      <w:hyperlink r:id="rId6" w:history="1">
        <w:r w:rsidRPr="00BF73E0">
          <w:rPr>
            <w:rStyle w:val="a5"/>
            <w:rFonts w:ascii="Arial" w:hAnsi="Arial" w:cs="Arial"/>
          </w:rPr>
          <w:t>статьями  306.2</w:t>
        </w:r>
      </w:hyperlink>
      <w:r w:rsidRPr="00BF73E0">
        <w:rPr>
          <w:rFonts w:ascii="Arial" w:hAnsi="Arial" w:cs="Arial"/>
        </w:rPr>
        <w:t xml:space="preserve">  и </w:t>
      </w:r>
      <w:hyperlink r:id="rId7" w:history="1">
        <w:r w:rsidRPr="00BF73E0">
          <w:rPr>
            <w:rStyle w:val="a5"/>
            <w:rFonts w:ascii="Arial" w:hAnsi="Arial" w:cs="Arial"/>
          </w:rPr>
          <w:t>306.3</w:t>
        </w:r>
      </w:hyperlink>
      <w:r w:rsidRPr="00BF73E0">
        <w:rPr>
          <w:rFonts w:ascii="Arial" w:hAnsi="Arial" w:cs="Arial"/>
        </w:rPr>
        <w:t xml:space="preserve"> Бюджетного кодекса Российской Федерации 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СЧИТАЮ НЕОБХОДИМЫМ: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ab/>
        <w:t xml:space="preserve">1.Применить </w:t>
      </w:r>
      <w:proofErr w:type="gramStart"/>
      <w:r w:rsidRPr="00BF73E0">
        <w:rPr>
          <w:rFonts w:ascii="Arial" w:hAnsi="Arial" w:cs="Arial"/>
        </w:rPr>
        <w:t>к</w:t>
      </w:r>
      <w:proofErr w:type="gramEnd"/>
      <w:r w:rsidRPr="00BF73E0">
        <w:rPr>
          <w:rFonts w:ascii="Arial" w:hAnsi="Arial" w:cs="Arial"/>
        </w:rPr>
        <w:t xml:space="preserve"> ___________________________________________ меру бюджетного принуждения__________________________________</w:t>
      </w:r>
      <w:r w:rsidR="00E6562D" w:rsidRPr="00BF73E0">
        <w:rPr>
          <w:rFonts w:ascii="Arial" w:hAnsi="Arial" w:cs="Arial"/>
        </w:rPr>
        <w:t>________________________________</w:t>
      </w:r>
      <w:r w:rsidRPr="00BF73E0">
        <w:rPr>
          <w:rFonts w:ascii="Arial" w:hAnsi="Arial" w:cs="Arial"/>
        </w:rPr>
        <w:t>_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_____________________________________________________________</w:t>
      </w:r>
      <w:r w:rsidR="003015D8" w:rsidRPr="00BF73E0">
        <w:rPr>
          <w:rFonts w:ascii="Arial" w:hAnsi="Arial" w:cs="Arial"/>
        </w:rPr>
        <w:t>__________________</w:t>
      </w:r>
    </w:p>
    <w:p w:rsidR="003015D8" w:rsidRPr="00BF73E0" w:rsidRDefault="003015D8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_______________________________________________________________________________</w:t>
      </w:r>
    </w:p>
    <w:p w:rsidR="003015D8" w:rsidRPr="00BF73E0" w:rsidRDefault="003015D8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_______________________________________________________________________________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(указывается мера бюджетного принуждения, вид и размер средств, подлежащих к взысканию)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jc w:val="both"/>
        <w:rPr>
          <w:rFonts w:ascii="Arial" w:hAnsi="Arial" w:cs="Arial"/>
        </w:rPr>
      </w:pPr>
      <w:r w:rsidRPr="00BF73E0">
        <w:rPr>
          <w:rFonts w:ascii="Arial" w:hAnsi="Arial" w:cs="Arial"/>
        </w:rPr>
        <w:t>Руководитель финансового органа ____________   _______________</w:t>
      </w:r>
      <w:r w:rsidR="00E6562D" w:rsidRPr="00BF73E0">
        <w:rPr>
          <w:rFonts w:ascii="Arial" w:hAnsi="Arial" w:cs="Arial"/>
        </w:rPr>
        <w:t>__________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rPr>
          <w:rFonts w:ascii="Arial" w:hAnsi="Arial" w:cs="Arial"/>
        </w:rPr>
      </w:pPr>
      <w:r w:rsidRPr="00BF73E0">
        <w:rPr>
          <w:rFonts w:ascii="Arial" w:hAnsi="Arial" w:cs="Arial"/>
        </w:rPr>
        <w:t>(подпись)               (расшифровка подписи)</w:t>
      </w:r>
    </w:p>
    <w:p w:rsidR="008A6CF0" w:rsidRPr="00BF73E0" w:rsidRDefault="008A6CF0" w:rsidP="008A6CF0">
      <w:pPr>
        <w:autoSpaceDE w:val="0"/>
        <w:autoSpaceDN w:val="0"/>
        <w:adjustRightInd w:val="0"/>
        <w:ind w:right="-142"/>
        <w:rPr>
          <w:rFonts w:ascii="Arial" w:hAnsi="Arial" w:cs="Arial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outlineLvl w:val="1"/>
        <w:rPr>
          <w:rFonts w:ascii="Arial" w:hAnsi="Arial" w:cs="Arial"/>
        </w:rPr>
      </w:pPr>
      <w:bookmarkStart w:id="2" w:name="Par97"/>
      <w:bookmarkEnd w:id="2"/>
    </w:p>
    <w:p w:rsidR="008A6CF0" w:rsidRPr="00BF73E0" w:rsidRDefault="008A6CF0" w:rsidP="008A6CF0">
      <w:pPr>
        <w:autoSpaceDE w:val="0"/>
        <w:autoSpaceDN w:val="0"/>
        <w:adjustRightInd w:val="0"/>
        <w:ind w:right="-142"/>
        <w:outlineLvl w:val="1"/>
        <w:rPr>
          <w:rFonts w:ascii="Arial" w:hAnsi="Arial" w:cs="Arial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outlineLvl w:val="1"/>
        <w:rPr>
          <w:rFonts w:ascii="Arial" w:hAnsi="Arial" w:cs="Arial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outlineLvl w:val="1"/>
        <w:rPr>
          <w:rFonts w:ascii="Arial" w:hAnsi="Arial" w:cs="Arial"/>
        </w:rPr>
      </w:pPr>
    </w:p>
    <w:p w:rsidR="008A6CF0" w:rsidRPr="00BF73E0" w:rsidRDefault="008A6CF0" w:rsidP="008A6CF0">
      <w:pPr>
        <w:autoSpaceDE w:val="0"/>
        <w:autoSpaceDN w:val="0"/>
        <w:adjustRightInd w:val="0"/>
        <w:ind w:right="-142"/>
        <w:outlineLvl w:val="1"/>
        <w:rPr>
          <w:rFonts w:ascii="Arial" w:hAnsi="Arial" w:cs="Arial"/>
        </w:rPr>
      </w:pPr>
    </w:p>
    <w:p w:rsidR="008A6CF0" w:rsidRPr="00BF73E0" w:rsidRDefault="008A6CF0" w:rsidP="008A6CF0">
      <w:pPr>
        <w:ind w:right="-142"/>
        <w:rPr>
          <w:rFonts w:ascii="Arial" w:hAnsi="Arial" w:cs="Arial"/>
        </w:rPr>
      </w:pPr>
    </w:p>
    <w:p w:rsidR="008A6CF0" w:rsidRPr="00BF73E0" w:rsidRDefault="008A6CF0" w:rsidP="008A6CF0">
      <w:pPr>
        <w:ind w:right="-142"/>
        <w:rPr>
          <w:rFonts w:ascii="Arial" w:hAnsi="Arial" w:cs="Arial"/>
        </w:rPr>
      </w:pPr>
    </w:p>
    <w:p w:rsidR="008A6CF0" w:rsidRPr="00BF73E0" w:rsidRDefault="008A6CF0" w:rsidP="008A6CF0">
      <w:pPr>
        <w:ind w:right="-142"/>
        <w:rPr>
          <w:rFonts w:ascii="Arial" w:hAnsi="Arial" w:cs="Arial"/>
          <w:lang w:eastAsia="en-US"/>
        </w:rPr>
      </w:pPr>
    </w:p>
    <w:p w:rsidR="008A6CF0" w:rsidRPr="00BF73E0" w:rsidRDefault="008A6CF0" w:rsidP="008B158B">
      <w:pPr>
        <w:rPr>
          <w:rFonts w:ascii="Arial" w:hAnsi="Arial" w:cs="Arial"/>
          <w:b/>
        </w:rPr>
      </w:pPr>
    </w:p>
    <w:p w:rsidR="008A6CF0" w:rsidRPr="00BF73E0" w:rsidRDefault="008A6CF0" w:rsidP="008B158B">
      <w:pPr>
        <w:rPr>
          <w:rFonts w:ascii="Arial" w:hAnsi="Arial" w:cs="Arial"/>
          <w:b/>
        </w:rPr>
      </w:pPr>
    </w:p>
    <w:p w:rsidR="008A6CF0" w:rsidRPr="00BF73E0" w:rsidRDefault="008A6CF0" w:rsidP="008B158B">
      <w:pPr>
        <w:rPr>
          <w:rFonts w:ascii="Arial" w:hAnsi="Arial" w:cs="Arial"/>
          <w:b/>
        </w:rPr>
      </w:pPr>
    </w:p>
    <w:sectPr w:rsidR="008A6CF0" w:rsidRPr="00BF73E0" w:rsidSect="00E8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E56B8D"/>
    <w:multiLevelType w:val="hybridMultilevel"/>
    <w:tmpl w:val="BDC4B6B8"/>
    <w:lvl w:ilvl="0" w:tplc="46381F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052BF2"/>
    <w:multiLevelType w:val="multilevel"/>
    <w:tmpl w:val="311C54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B158B"/>
    <w:rsid w:val="00006E9F"/>
    <w:rsid w:val="00016903"/>
    <w:rsid w:val="00020560"/>
    <w:rsid w:val="00023EB7"/>
    <w:rsid w:val="000249EA"/>
    <w:rsid w:val="00034090"/>
    <w:rsid w:val="00050B41"/>
    <w:rsid w:val="00093999"/>
    <w:rsid w:val="00120317"/>
    <w:rsid w:val="00131B45"/>
    <w:rsid w:val="0016498C"/>
    <w:rsid w:val="0017585D"/>
    <w:rsid w:val="00184851"/>
    <w:rsid w:val="001D7477"/>
    <w:rsid w:val="001D7762"/>
    <w:rsid w:val="001E2B01"/>
    <w:rsid w:val="001F2899"/>
    <w:rsid w:val="00250416"/>
    <w:rsid w:val="0029516B"/>
    <w:rsid w:val="002E1DF7"/>
    <w:rsid w:val="002F78E3"/>
    <w:rsid w:val="003015D8"/>
    <w:rsid w:val="00372EFC"/>
    <w:rsid w:val="00374139"/>
    <w:rsid w:val="003948DC"/>
    <w:rsid w:val="003E19D3"/>
    <w:rsid w:val="003E21BC"/>
    <w:rsid w:val="003E74C1"/>
    <w:rsid w:val="003F5A60"/>
    <w:rsid w:val="00414152"/>
    <w:rsid w:val="00426B16"/>
    <w:rsid w:val="004277FB"/>
    <w:rsid w:val="00440C89"/>
    <w:rsid w:val="00452065"/>
    <w:rsid w:val="00461A2D"/>
    <w:rsid w:val="00495573"/>
    <w:rsid w:val="004A48B7"/>
    <w:rsid w:val="004C2378"/>
    <w:rsid w:val="004C5243"/>
    <w:rsid w:val="005505D1"/>
    <w:rsid w:val="0058585B"/>
    <w:rsid w:val="00591487"/>
    <w:rsid w:val="005A5288"/>
    <w:rsid w:val="005D6A27"/>
    <w:rsid w:val="005E6617"/>
    <w:rsid w:val="00607E14"/>
    <w:rsid w:val="0066376B"/>
    <w:rsid w:val="006F525A"/>
    <w:rsid w:val="00702E34"/>
    <w:rsid w:val="007853D4"/>
    <w:rsid w:val="007B44B4"/>
    <w:rsid w:val="007B6B52"/>
    <w:rsid w:val="007F4E66"/>
    <w:rsid w:val="007F682F"/>
    <w:rsid w:val="008032B8"/>
    <w:rsid w:val="0081690C"/>
    <w:rsid w:val="0082665D"/>
    <w:rsid w:val="008A27F4"/>
    <w:rsid w:val="008A6CF0"/>
    <w:rsid w:val="008B0877"/>
    <w:rsid w:val="008B158B"/>
    <w:rsid w:val="008E5AD2"/>
    <w:rsid w:val="00917A11"/>
    <w:rsid w:val="00922C29"/>
    <w:rsid w:val="00933CA9"/>
    <w:rsid w:val="0093614C"/>
    <w:rsid w:val="009734CC"/>
    <w:rsid w:val="0098181B"/>
    <w:rsid w:val="00994980"/>
    <w:rsid w:val="00994A7D"/>
    <w:rsid w:val="009B4DD3"/>
    <w:rsid w:val="00A32089"/>
    <w:rsid w:val="00A416AF"/>
    <w:rsid w:val="00A50C09"/>
    <w:rsid w:val="00A56AE5"/>
    <w:rsid w:val="00A87F35"/>
    <w:rsid w:val="00A93105"/>
    <w:rsid w:val="00AD16B0"/>
    <w:rsid w:val="00AE1804"/>
    <w:rsid w:val="00AE1BB6"/>
    <w:rsid w:val="00B1056D"/>
    <w:rsid w:val="00B41D89"/>
    <w:rsid w:val="00B81BB6"/>
    <w:rsid w:val="00B84E3A"/>
    <w:rsid w:val="00B8765B"/>
    <w:rsid w:val="00BB19AE"/>
    <w:rsid w:val="00BC1299"/>
    <w:rsid w:val="00BC6BD7"/>
    <w:rsid w:val="00BC7AFF"/>
    <w:rsid w:val="00BF0F68"/>
    <w:rsid w:val="00BF66FB"/>
    <w:rsid w:val="00BF73E0"/>
    <w:rsid w:val="00C05CA3"/>
    <w:rsid w:val="00C47AA7"/>
    <w:rsid w:val="00C72AF5"/>
    <w:rsid w:val="00CA4062"/>
    <w:rsid w:val="00CC3AC4"/>
    <w:rsid w:val="00CE0F6B"/>
    <w:rsid w:val="00D25B08"/>
    <w:rsid w:val="00D45F36"/>
    <w:rsid w:val="00D63C8D"/>
    <w:rsid w:val="00DB5806"/>
    <w:rsid w:val="00DC25DA"/>
    <w:rsid w:val="00DD252C"/>
    <w:rsid w:val="00DD77DB"/>
    <w:rsid w:val="00DF7038"/>
    <w:rsid w:val="00E20A3D"/>
    <w:rsid w:val="00E37A6C"/>
    <w:rsid w:val="00E6562D"/>
    <w:rsid w:val="00E80307"/>
    <w:rsid w:val="00E86DAA"/>
    <w:rsid w:val="00E95365"/>
    <w:rsid w:val="00F3049B"/>
    <w:rsid w:val="00F547D8"/>
    <w:rsid w:val="00F67332"/>
    <w:rsid w:val="00F67610"/>
    <w:rsid w:val="00F95503"/>
    <w:rsid w:val="00FE1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58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5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4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90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styleId="a5">
    <w:name w:val="Hyperlink"/>
    <w:rsid w:val="005A528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A6CF0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kern w:val="0"/>
      <w:sz w:val="20"/>
      <w:szCs w:val="20"/>
    </w:rPr>
  </w:style>
  <w:style w:type="paragraph" w:styleId="a7">
    <w:name w:val="No Spacing"/>
    <w:uiPriority w:val="1"/>
    <w:qFormat/>
    <w:rsid w:val="001F289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6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A53FF4FF70E76C605842517374E50F8EF373489A350B9FE250693C1822FD83B437B94A4DC3AZ1y6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A53FF4FF70E76C605842517374E50F8EF373489A350B9FE250693C1822FD83B437B94A4DC38Z1y0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11</Pages>
  <Words>4210</Words>
  <Characters>24003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0101</dc:creator>
  <cp:lastModifiedBy>ADMIN</cp:lastModifiedBy>
  <cp:revision>19</cp:revision>
  <cp:lastPrinted>2020-06-10T04:17:00Z</cp:lastPrinted>
  <dcterms:created xsi:type="dcterms:W3CDTF">2019-06-20T02:15:00Z</dcterms:created>
  <dcterms:modified xsi:type="dcterms:W3CDTF">2020-06-10T04:17:00Z</dcterms:modified>
</cp:coreProperties>
</file>