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7CA7" w:rsidRPr="00AA7CA7" w:rsidRDefault="00C85E96" w:rsidP="00AA7CA7">
      <w:pPr>
        <w:ind w:left="-426" w:firstLine="426"/>
        <w:jc w:val="center"/>
        <w:rPr>
          <w:rFonts w:ascii="Arial" w:eastAsia="Times New Roman" w:hAnsi="Arial" w:cs="Arial"/>
          <w:b/>
          <w:bCs/>
          <w:sz w:val="32"/>
          <w:szCs w:val="32"/>
        </w:rPr>
      </w:pPr>
      <w:r>
        <w:rPr>
          <w:rFonts w:ascii="Arial" w:eastAsia="Times New Roman" w:hAnsi="Arial" w:cs="Arial"/>
          <w:b/>
          <w:bCs/>
          <w:sz w:val="32"/>
          <w:szCs w:val="32"/>
        </w:rPr>
        <w:t>02.09</w:t>
      </w:r>
      <w:r w:rsidR="00F54002">
        <w:rPr>
          <w:rFonts w:ascii="Arial" w:eastAsia="Times New Roman" w:hAnsi="Arial" w:cs="Arial"/>
          <w:b/>
          <w:bCs/>
          <w:sz w:val="32"/>
          <w:szCs w:val="32"/>
        </w:rPr>
        <w:t>.2019</w:t>
      </w:r>
      <w:r w:rsidR="00AA7CA7">
        <w:rPr>
          <w:rFonts w:ascii="Arial" w:eastAsia="Times New Roman" w:hAnsi="Arial" w:cs="Arial"/>
          <w:b/>
          <w:bCs/>
          <w:sz w:val="32"/>
          <w:szCs w:val="32"/>
        </w:rPr>
        <w:t xml:space="preserve"> </w:t>
      </w:r>
      <w:r>
        <w:rPr>
          <w:rFonts w:ascii="Arial" w:eastAsia="Times New Roman" w:hAnsi="Arial" w:cs="Arial"/>
          <w:b/>
          <w:bCs/>
          <w:sz w:val="32"/>
          <w:szCs w:val="32"/>
        </w:rPr>
        <w:t>г. №40</w:t>
      </w:r>
    </w:p>
    <w:p w:rsidR="00AA7CA7" w:rsidRPr="00AA7CA7" w:rsidRDefault="00AA7CA7" w:rsidP="00AA7CA7">
      <w:pPr>
        <w:jc w:val="center"/>
        <w:rPr>
          <w:rFonts w:ascii="Arial" w:eastAsia="Times New Roman" w:hAnsi="Arial" w:cs="Arial"/>
          <w:b/>
          <w:bCs/>
          <w:sz w:val="32"/>
          <w:szCs w:val="32"/>
        </w:rPr>
      </w:pPr>
      <w:r w:rsidRPr="00AA7CA7">
        <w:rPr>
          <w:rFonts w:ascii="Arial" w:eastAsia="Times New Roman" w:hAnsi="Arial" w:cs="Arial"/>
          <w:b/>
          <w:bCs/>
          <w:sz w:val="32"/>
          <w:szCs w:val="32"/>
        </w:rPr>
        <w:t>РОССИЙСКАЯ ФЕДЕРАЦИЯ</w:t>
      </w:r>
    </w:p>
    <w:p w:rsidR="00AA7CA7" w:rsidRPr="00AA7CA7" w:rsidRDefault="00AA7CA7" w:rsidP="00AA7CA7">
      <w:pPr>
        <w:jc w:val="center"/>
        <w:rPr>
          <w:rFonts w:ascii="Arial" w:eastAsia="Times New Roman" w:hAnsi="Arial" w:cs="Arial"/>
          <w:b/>
          <w:bCs/>
          <w:sz w:val="32"/>
          <w:szCs w:val="32"/>
        </w:rPr>
      </w:pPr>
      <w:r w:rsidRPr="00AA7CA7">
        <w:rPr>
          <w:rFonts w:ascii="Arial" w:eastAsia="Times New Roman" w:hAnsi="Arial" w:cs="Arial"/>
          <w:b/>
          <w:bCs/>
          <w:sz w:val="32"/>
          <w:szCs w:val="32"/>
        </w:rPr>
        <w:t>ИРКУТСКАЯ ОБЛАСТЬ</w:t>
      </w:r>
    </w:p>
    <w:p w:rsidR="00AA7CA7" w:rsidRPr="00AA7CA7" w:rsidRDefault="00AA7CA7" w:rsidP="00AA7CA7">
      <w:pPr>
        <w:jc w:val="center"/>
        <w:rPr>
          <w:rFonts w:ascii="Arial" w:eastAsia="Times New Roman" w:hAnsi="Arial" w:cs="Arial"/>
          <w:b/>
          <w:bCs/>
          <w:sz w:val="32"/>
          <w:szCs w:val="32"/>
        </w:rPr>
      </w:pPr>
      <w:r w:rsidRPr="00AA7CA7">
        <w:rPr>
          <w:rFonts w:ascii="Arial" w:eastAsia="Times New Roman" w:hAnsi="Arial" w:cs="Arial"/>
          <w:b/>
          <w:bCs/>
          <w:sz w:val="32"/>
          <w:szCs w:val="32"/>
        </w:rPr>
        <w:t>БАЯНДАЕВСКИЙ МУНИЦИПАЛЬНЫЙ РАЙОН</w:t>
      </w:r>
    </w:p>
    <w:p w:rsidR="00AA7CA7" w:rsidRPr="00AA7CA7" w:rsidRDefault="00AA7CA7" w:rsidP="00AA7CA7">
      <w:pPr>
        <w:jc w:val="center"/>
        <w:rPr>
          <w:rFonts w:ascii="Arial" w:eastAsia="Times New Roman" w:hAnsi="Arial" w:cs="Arial"/>
          <w:b/>
          <w:bCs/>
          <w:sz w:val="32"/>
          <w:szCs w:val="32"/>
        </w:rPr>
      </w:pPr>
      <w:r w:rsidRPr="00AA7CA7">
        <w:rPr>
          <w:rFonts w:ascii="Arial" w:eastAsia="Times New Roman" w:hAnsi="Arial" w:cs="Arial"/>
          <w:b/>
          <w:bCs/>
          <w:sz w:val="32"/>
          <w:szCs w:val="32"/>
        </w:rPr>
        <w:t>ТУРГЕНЕВСКОЕ СЕЛЬСКОЕ ПОСЕЛЕНИЕ</w:t>
      </w:r>
    </w:p>
    <w:p w:rsidR="00AA7CA7" w:rsidRPr="00AA7CA7" w:rsidRDefault="00AA7CA7" w:rsidP="00AA7CA7">
      <w:pPr>
        <w:jc w:val="center"/>
        <w:rPr>
          <w:rFonts w:ascii="Arial" w:eastAsia="Times New Roman" w:hAnsi="Arial" w:cs="Arial"/>
          <w:b/>
          <w:bCs/>
          <w:sz w:val="32"/>
          <w:szCs w:val="32"/>
        </w:rPr>
      </w:pPr>
      <w:r w:rsidRPr="00AA7CA7">
        <w:rPr>
          <w:rFonts w:ascii="Arial" w:eastAsia="Times New Roman" w:hAnsi="Arial" w:cs="Arial"/>
          <w:b/>
          <w:bCs/>
          <w:sz w:val="32"/>
          <w:szCs w:val="32"/>
        </w:rPr>
        <w:t>АДМИНИСТРАЦИЯ</w:t>
      </w:r>
    </w:p>
    <w:p w:rsidR="00AA7CA7" w:rsidRPr="00AA7CA7" w:rsidRDefault="00AA7CA7" w:rsidP="00AA7CA7">
      <w:pPr>
        <w:jc w:val="center"/>
        <w:rPr>
          <w:rFonts w:ascii="Arial" w:eastAsia="Times New Roman" w:hAnsi="Arial" w:cs="Arial"/>
          <w:b/>
          <w:bCs/>
          <w:sz w:val="32"/>
          <w:szCs w:val="32"/>
        </w:rPr>
      </w:pPr>
      <w:r w:rsidRPr="00AA7CA7">
        <w:rPr>
          <w:rFonts w:ascii="Arial" w:eastAsia="Times New Roman" w:hAnsi="Arial" w:cs="Arial"/>
          <w:b/>
          <w:bCs/>
          <w:sz w:val="32"/>
          <w:szCs w:val="32"/>
        </w:rPr>
        <w:t>ПОСТАНОВЛЕНИЕ</w:t>
      </w:r>
    </w:p>
    <w:p w:rsidR="00AA7CA7" w:rsidRPr="00AA7CA7" w:rsidRDefault="00AA7CA7" w:rsidP="00AA7CA7">
      <w:pPr>
        <w:rPr>
          <w:rFonts w:ascii="Arial" w:eastAsia="Times New Roman" w:hAnsi="Arial" w:cs="Arial"/>
        </w:rPr>
      </w:pPr>
    </w:p>
    <w:p w:rsidR="00AA7CA7" w:rsidRDefault="00C85E96" w:rsidP="00C85E96">
      <w:pPr>
        <w:jc w:val="center"/>
        <w:rPr>
          <w:rFonts w:ascii="Arial" w:hAnsi="Arial" w:cs="Arial"/>
          <w:b/>
          <w:sz w:val="32"/>
          <w:szCs w:val="32"/>
        </w:rPr>
      </w:pPr>
      <w:r>
        <w:rPr>
          <w:rFonts w:ascii="Arial" w:hAnsi="Arial" w:cs="Arial"/>
          <w:b/>
          <w:sz w:val="32"/>
          <w:szCs w:val="32"/>
        </w:rPr>
        <w:t>«</w:t>
      </w:r>
      <w:r w:rsidRPr="00A4520D">
        <w:rPr>
          <w:rFonts w:ascii="Arial" w:hAnsi="Arial" w:cs="Arial"/>
          <w:b/>
          <w:sz w:val="32"/>
          <w:szCs w:val="32"/>
        </w:rPr>
        <w:t xml:space="preserve">ОБ УТВЕРЖДЕНИИ АДМИНИСТРАТИВНОГО РЕГЛАМЕНТА ИСПОЛНЕНИЯ МУНИЦИПАЛЬНОЙ ФУНКЦИИ ПО ОСУЩЕСТВЛЕНИЮ МУНИЦИПАЛЬНОГО </w:t>
      </w:r>
      <w:proofErr w:type="gramStart"/>
      <w:r w:rsidRPr="00A4520D">
        <w:rPr>
          <w:rFonts w:ascii="Arial" w:hAnsi="Arial" w:cs="Arial"/>
          <w:b/>
          <w:sz w:val="32"/>
          <w:szCs w:val="32"/>
        </w:rPr>
        <w:t>КОНТРОЛЯ ЗА</w:t>
      </w:r>
      <w:proofErr w:type="gramEnd"/>
      <w:r w:rsidRPr="00A4520D">
        <w:rPr>
          <w:rFonts w:ascii="Arial" w:hAnsi="Arial" w:cs="Arial"/>
          <w:b/>
          <w:sz w:val="32"/>
          <w:szCs w:val="32"/>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МУНИЦИПАЛЬНОГО ОБРАЗОВАНИЯ «</w:t>
      </w:r>
      <w:r>
        <w:rPr>
          <w:rFonts w:ascii="Arial" w:hAnsi="Arial" w:cs="Arial"/>
          <w:b/>
          <w:sz w:val="32"/>
          <w:szCs w:val="32"/>
        </w:rPr>
        <w:t>ТУРГЕНЕВКА»</w:t>
      </w:r>
    </w:p>
    <w:p w:rsidR="00C85E96" w:rsidRPr="00AA7CA7" w:rsidRDefault="00C85E96" w:rsidP="00C85E96">
      <w:pPr>
        <w:jc w:val="center"/>
        <w:rPr>
          <w:rFonts w:ascii="Arial" w:eastAsia="Times New Roman" w:hAnsi="Arial" w:cs="Arial"/>
          <w:b/>
        </w:rPr>
      </w:pPr>
    </w:p>
    <w:p w:rsidR="00C85E96" w:rsidRPr="00441A80" w:rsidRDefault="00C85E96" w:rsidP="00C85E96">
      <w:pPr>
        <w:ind w:firstLine="709"/>
        <w:jc w:val="both"/>
        <w:rPr>
          <w:rFonts w:ascii="Arial" w:hAnsi="Arial" w:cs="Arial"/>
        </w:rPr>
      </w:pPr>
      <w:r w:rsidRPr="00441A80">
        <w:rPr>
          <w:rFonts w:ascii="Arial" w:hAnsi="Arial" w:cs="Arial"/>
        </w:rPr>
        <w:t xml:space="preserve">В соответствии с Федеральным законом от 26 декабря 2008 года №294-ФЗ «О защите прав юридических лиц и индивидуальных предпринимателей при осуществлении государственного контроля (надзора) и муниципального контроля», ст. 5 закона Российской Федерации от 21 февраля 1992 года №2395-1 "О недрах", администрация </w:t>
      </w:r>
      <w:r>
        <w:rPr>
          <w:rFonts w:ascii="Arial" w:hAnsi="Arial" w:cs="Arial"/>
        </w:rPr>
        <w:t>муниципального образования «Тургеневка»</w:t>
      </w:r>
      <w:r w:rsidRPr="00441A80">
        <w:rPr>
          <w:rFonts w:ascii="Arial" w:hAnsi="Arial" w:cs="Arial"/>
        </w:rPr>
        <w:t>,</w:t>
      </w:r>
    </w:p>
    <w:p w:rsidR="00AE60F3" w:rsidRPr="009B2ADD" w:rsidRDefault="00AE60F3" w:rsidP="00AE60F3">
      <w:pPr>
        <w:ind w:firstLine="709"/>
        <w:jc w:val="both"/>
        <w:rPr>
          <w:rFonts w:ascii="Arial" w:eastAsia="Times New Roman" w:hAnsi="Arial" w:cs="Arial"/>
          <w:color w:val="000000"/>
          <w:sz w:val="20"/>
        </w:rPr>
      </w:pPr>
    </w:p>
    <w:p w:rsidR="00AA7CA7" w:rsidRPr="00AA7CA7" w:rsidRDefault="00AA7CA7" w:rsidP="00AA7CA7">
      <w:pPr>
        <w:autoSpaceDE w:val="0"/>
        <w:autoSpaceDN w:val="0"/>
        <w:adjustRightInd w:val="0"/>
        <w:ind w:firstLine="540"/>
        <w:jc w:val="both"/>
        <w:rPr>
          <w:rFonts w:ascii="Arial" w:eastAsia="Times New Roman" w:hAnsi="Arial" w:cs="Arial"/>
        </w:rPr>
      </w:pPr>
    </w:p>
    <w:p w:rsidR="00AA7CA7" w:rsidRPr="00F54002" w:rsidRDefault="00AA7CA7" w:rsidP="00AA7CA7">
      <w:pPr>
        <w:autoSpaceDE w:val="0"/>
        <w:autoSpaceDN w:val="0"/>
        <w:adjustRightInd w:val="0"/>
        <w:ind w:firstLine="540"/>
        <w:jc w:val="center"/>
        <w:rPr>
          <w:rFonts w:ascii="Arial" w:eastAsia="Times New Roman" w:hAnsi="Arial" w:cs="Arial"/>
          <w:b/>
          <w:sz w:val="30"/>
          <w:szCs w:val="30"/>
        </w:rPr>
      </w:pPr>
      <w:r w:rsidRPr="00F54002">
        <w:rPr>
          <w:rFonts w:ascii="Arial" w:eastAsia="Times New Roman" w:hAnsi="Arial" w:cs="Arial"/>
          <w:b/>
          <w:sz w:val="30"/>
          <w:szCs w:val="30"/>
        </w:rPr>
        <w:t>ПОСТАНОВЛЯЮ:</w:t>
      </w:r>
    </w:p>
    <w:p w:rsidR="00AA7CA7" w:rsidRPr="00AA7CA7" w:rsidRDefault="00AA7CA7" w:rsidP="00AA7CA7">
      <w:pPr>
        <w:autoSpaceDE w:val="0"/>
        <w:autoSpaceDN w:val="0"/>
        <w:adjustRightInd w:val="0"/>
        <w:ind w:firstLine="540"/>
        <w:jc w:val="both"/>
        <w:rPr>
          <w:rFonts w:ascii="Arial" w:eastAsia="Times New Roman" w:hAnsi="Arial" w:cs="Arial"/>
        </w:rPr>
      </w:pPr>
    </w:p>
    <w:p w:rsidR="00C85E96" w:rsidRDefault="002B3329" w:rsidP="00C85E96">
      <w:pPr>
        <w:ind w:firstLine="709"/>
        <w:jc w:val="both"/>
        <w:rPr>
          <w:rFonts w:ascii="Arial" w:hAnsi="Arial" w:cs="Arial"/>
        </w:rPr>
      </w:pPr>
      <w:r>
        <w:rPr>
          <w:rFonts w:ascii="Arial" w:eastAsia="Times New Roman" w:hAnsi="Arial" w:cs="Arial"/>
          <w:color w:val="000000"/>
        </w:rPr>
        <w:t>1</w:t>
      </w:r>
      <w:r w:rsidR="00C85E96" w:rsidRPr="00441A80">
        <w:rPr>
          <w:rFonts w:ascii="Arial" w:hAnsi="Arial" w:cs="Arial"/>
        </w:rPr>
        <w:t>.</w:t>
      </w:r>
      <w:r w:rsidR="00C85E96">
        <w:rPr>
          <w:rFonts w:ascii="Arial" w:hAnsi="Arial" w:cs="Arial"/>
        </w:rPr>
        <w:t xml:space="preserve"> </w:t>
      </w:r>
      <w:r w:rsidR="00C85E96" w:rsidRPr="00441A80">
        <w:rPr>
          <w:rFonts w:ascii="Arial" w:hAnsi="Arial" w:cs="Arial"/>
        </w:rPr>
        <w:t xml:space="preserve">Утвердить прилагаемый административный регламент исполнения муниципальной функции по осуществлению муниципального контроля </w:t>
      </w:r>
      <w:proofErr w:type="gramStart"/>
      <w:r w:rsidR="00C85E96" w:rsidRPr="00441A80">
        <w:rPr>
          <w:rFonts w:ascii="Arial" w:hAnsi="Arial" w:cs="Arial"/>
        </w:rPr>
        <w:t>за</w:t>
      </w:r>
      <w:proofErr w:type="gramEnd"/>
      <w:r w:rsidR="00C85E96" w:rsidRPr="00441A80">
        <w:rPr>
          <w:rFonts w:ascii="Arial" w:hAnsi="Arial" w:cs="Arial"/>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w:t>
      </w:r>
      <w:r w:rsidR="00C85E96">
        <w:rPr>
          <w:rFonts w:ascii="Arial" w:hAnsi="Arial" w:cs="Arial"/>
        </w:rPr>
        <w:t>муниципального образования «Тургеневка» - (приложение № 1).</w:t>
      </w:r>
    </w:p>
    <w:p w:rsidR="00C85E96" w:rsidRPr="00441A80" w:rsidRDefault="00C85E96" w:rsidP="00C85E96">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ind w:firstLine="709"/>
        <w:jc w:val="both"/>
        <w:rPr>
          <w:rFonts w:ascii="Arial" w:hAnsi="Arial" w:cs="Arial"/>
          <w:color w:val="000000"/>
          <w:lang w:eastAsia="en-US"/>
        </w:rPr>
      </w:pPr>
      <w:r w:rsidRPr="00441A80">
        <w:rPr>
          <w:rFonts w:ascii="Arial" w:eastAsia="Calibri" w:hAnsi="Arial" w:cs="Arial"/>
          <w:lang w:eastAsia="en-US"/>
        </w:rPr>
        <w:t>2. Настоящее постановление подлежит официальному опубликованию в газете «Вестник МО «</w:t>
      </w:r>
      <w:r>
        <w:rPr>
          <w:rFonts w:ascii="Arial" w:eastAsia="Calibri" w:hAnsi="Arial" w:cs="Arial"/>
          <w:lang w:eastAsia="en-US"/>
        </w:rPr>
        <w:t>Тургеневка</w:t>
      </w:r>
      <w:r w:rsidRPr="00441A80">
        <w:rPr>
          <w:rFonts w:ascii="Arial" w:eastAsia="Calibri" w:hAnsi="Arial" w:cs="Arial"/>
          <w:lang w:eastAsia="en-US"/>
        </w:rPr>
        <w:t>» и размещению на официальном сайте МО «</w:t>
      </w:r>
      <w:r>
        <w:rPr>
          <w:rFonts w:ascii="Arial" w:eastAsia="Calibri" w:hAnsi="Arial" w:cs="Arial"/>
          <w:lang w:eastAsia="en-US"/>
        </w:rPr>
        <w:t>Тургеневка</w:t>
      </w:r>
      <w:r w:rsidRPr="00441A80">
        <w:rPr>
          <w:rFonts w:ascii="Arial" w:eastAsia="Calibri" w:hAnsi="Arial" w:cs="Arial"/>
          <w:lang w:eastAsia="en-US"/>
        </w:rPr>
        <w:t>» в информационно-телекоммуникационной сети "Интернет".</w:t>
      </w:r>
      <w:r w:rsidRPr="00441A80">
        <w:rPr>
          <w:rFonts w:ascii="Arial" w:hAnsi="Arial" w:cs="Arial"/>
          <w:color w:val="000000"/>
          <w:lang w:eastAsia="en-US"/>
        </w:rPr>
        <w:t xml:space="preserve"> </w:t>
      </w:r>
    </w:p>
    <w:p w:rsidR="00C85E96" w:rsidRPr="00441A80" w:rsidRDefault="00C85E96" w:rsidP="00C85E96">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ind w:firstLine="709"/>
        <w:jc w:val="both"/>
        <w:rPr>
          <w:rFonts w:ascii="Arial" w:hAnsi="Arial" w:cs="Arial"/>
          <w:color w:val="000000"/>
          <w:lang w:eastAsia="en-US"/>
        </w:rPr>
      </w:pPr>
      <w:r w:rsidRPr="00441A80">
        <w:rPr>
          <w:rFonts w:ascii="Arial" w:hAnsi="Arial" w:cs="Arial"/>
          <w:color w:val="000000"/>
          <w:lang w:eastAsia="en-US"/>
        </w:rPr>
        <w:t>3.</w:t>
      </w:r>
      <w:r>
        <w:rPr>
          <w:rFonts w:ascii="Arial" w:hAnsi="Arial" w:cs="Arial"/>
          <w:color w:val="000000"/>
          <w:lang w:eastAsia="en-US"/>
        </w:rPr>
        <w:t xml:space="preserve"> </w:t>
      </w:r>
      <w:r w:rsidRPr="00441A80">
        <w:rPr>
          <w:rFonts w:ascii="Arial" w:hAnsi="Arial" w:cs="Arial"/>
          <w:color w:val="000000"/>
          <w:lang w:eastAsia="en-US"/>
        </w:rPr>
        <w:t>Контроль по исполнению настоящего постановления оставляю за собой.</w:t>
      </w:r>
    </w:p>
    <w:p w:rsidR="00C85E96" w:rsidRPr="00441A80" w:rsidRDefault="00C85E96" w:rsidP="00C85E96">
      <w:pPr>
        <w:ind w:firstLine="709"/>
        <w:jc w:val="both"/>
        <w:rPr>
          <w:rFonts w:ascii="Arial" w:hAnsi="Arial" w:cs="Arial"/>
        </w:rPr>
      </w:pPr>
      <w:r w:rsidRPr="00441A80">
        <w:rPr>
          <w:rFonts w:ascii="Arial" w:hAnsi="Arial" w:cs="Arial"/>
        </w:rPr>
        <w:t>4. Настоящее постановление вступает в силу со дня его официального о</w:t>
      </w:r>
      <w:r>
        <w:rPr>
          <w:rFonts w:ascii="Arial" w:hAnsi="Arial" w:cs="Arial"/>
        </w:rPr>
        <w:t>публикования</w:t>
      </w:r>
      <w:r w:rsidRPr="00441A80">
        <w:rPr>
          <w:rFonts w:ascii="Arial" w:hAnsi="Arial" w:cs="Arial"/>
        </w:rPr>
        <w:t>.</w:t>
      </w:r>
    </w:p>
    <w:p w:rsidR="00AA7CA7" w:rsidRPr="00AA7CA7" w:rsidRDefault="00AA7CA7" w:rsidP="00AA7CA7">
      <w:pPr>
        <w:autoSpaceDE w:val="0"/>
        <w:autoSpaceDN w:val="0"/>
        <w:adjustRightInd w:val="0"/>
        <w:jc w:val="both"/>
        <w:rPr>
          <w:rFonts w:ascii="Arial" w:eastAsia="Times New Roman" w:hAnsi="Arial" w:cs="Arial"/>
        </w:rPr>
      </w:pPr>
    </w:p>
    <w:p w:rsidR="00AA7CA7" w:rsidRPr="00AA7CA7" w:rsidRDefault="00AA7CA7" w:rsidP="00AA7CA7">
      <w:pPr>
        <w:autoSpaceDE w:val="0"/>
        <w:autoSpaceDN w:val="0"/>
        <w:adjustRightInd w:val="0"/>
        <w:jc w:val="both"/>
        <w:rPr>
          <w:rFonts w:ascii="Arial" w:eastAsia="Times New Roman" w:hAnsi="Arial" w:cs="Arial"/>
        </w:rPr>
      </w:pPr>
    </w:p>
    <w:p w:rsidR="00AA7CA7" w:rsidRPr="00AA7CA7" w:rsidRDefault="009F20C7" w:rsidP="00AA7CA7">
      <w:pPr>
        <w:autoSpaceDE w:val="0"/>
        <w:autoSpaceDN w:val="0"/>
        <w:adjustRightInd w:val="0"/>
        <w:jc w:val="both"/>
        <w:rPr>
          <w:rFonts w:ascii="Arial" w:eastAsia="Times New Roman" w:hAnsi="Arial" w:cs="Arial"/>
        </w:rPr>
      </w:pPr>
      <w:r>
        <w:rPr>
          <w:rFonts w:ascii="Arial" w:eastAsia="Times New Roman" w:hAnsi="Arial" w:cs="Arial"/>
        </w:rPr>
        <w:t>Глава</w:t>
      </w:r>
      <w:r w:rsidR="00AA7CA7" w:rsidRPr="00AA7CA7">
        <w:rPr>
          <w:rFonts w:ascii="Arial" w:eastAsia="Times New Roman" w:hAnsi="Arial" w:cs="Arial"/>
        </w:rPr>
        <w:t xml:space="preserve"> МО «Тургеневка»</w:t>
      </w:r>
    </w:p>
    <w:p w:rsidR="00AA7CA7" w:rsidRPr="00AA7CA7" w:rsidRDefault="00AA7CA7" w:rsidP="00AA7CA7">
      <w:pPr>
        <w:autoSpaceDE w:val="0"/>
        <w:autoSpaceDN w:val="0"/>
        <w:adjustRightInd w:val="0"/>
        <w:jc w:val="both"/>
        <w:rPr>
          <w:rFonts w:ascii="Arial" w:eastAsia="Times New Roman" w:hAnsi="Arial" w:cs="Arial"/>
        </w:rPr>
      </w:pPr>
      <w:r w:rsidRPr="00AA7CA7">
        <w:rPr>
          <w:rFonts w:ascii="Arial" w:eastAsia="Times New Roman" w:hAnsi="Arial" w:cs="Arial"/>
        </w:rPr>
        <w:t>В.В.</w:t>
      </w:r>
      <w:r w:rsidR="001968BB">
        <w:rPr>
          <w:rFonts w:ascii="Arial" w:eastAsia="Times New Roman" w:hAnsi="Arial" w:cs="Arial"/>
        </w:rPr>
        <w:t xml:space="preserve"> </w:t>
      </w:r>
      <w:r w:rsidR="009F20C7">
        <w:rPr>
          <w:rFonts w:ascii="Arial" w:eastAsia="Times New Roman" w:hAnsi="Arial" w:cs="Arial"/>
        </w:rPr>
        <w:t>Синк</w:t>
      </w:r>
      <w:r w:rsidRPr="00AA7CA7">
        <w:rPr>
          <w:rFonts w:ascii="Arial" w:eastAsia="Times New Roman" w:hAnsi="Arial" w:cs="Arial"/>
        </w:rPr>
        <w:t>евич</w:t>
      </w:r>
    </w:p>
    <w:p w:rsidR="00586321" w:rsidRDefault="00586321"/>
    <w:p w:rsidR="00C85E96" w:rsidRPr="00441A80" w:rsidRDefault="00C85E96" w:rsidP="00C85E96">
      <w:pPr>
        <w:pStyle w:val="a5"/>
        <w:spacing w:before="0" w:beforeAutospacing="0" w:after="0" w:afterAutospacing="0"/>
        <w:jc w:val="center"/>
        <w:rPr>
          <w:rFonts w:ascii="Arial" w:hAnsi="Arial" w:cs="Arial"/>
          <w:b/>
        </w:rPr>
      </w:pPr>
      <w:r w:rsidRPr="00441A80">
        <w:rPr>
          <w:rStyle w:val="a4"/>
          <w:rFonts w:ascii="Arial" w:hAnsi="Arial" w:cs="Arial"/>
        </w:rPr>
        <w:t>Административный регламент</w:t>
      </w:r>
    </w:p>
    <w:p w:rsidR="00C85E96" w:rsidRPr="00441A80" w:rsidRDefault="00C85E96" w:rsidP="00C85E96">
      <w:pPr>
        <w:jc w:val="center"/>
        <w:rPr>
          <w:rFonts w:ascii="Arial" w:hAnsi="Arial" w:cs="Arial"/>
          <w:b/>
        </w:rPr>
      </w:pPr>
      <w:r w:rsidRPr="00441A80">
        <w:rPr>
          <w:rFonts w:ascii="Arial" w:hAnsi="Arial" w:cs="Arial"/>
          <w:b/>
        </w:rPr>
        <w:t xml:space="preserve">исполнения муниципальной функции по осуществлению муниципального </w:t>
      </w:r>
      <w:proofErr w:type="gramStart"/>
      <w:r w:rsidRPr="00441A80">
        <w:rPr>
          <w:rFonts w:ascii="Arial" w:hAnsi="Arial" w:cs="Arial"/>
          <w:b/>
        </w:rPr>
        <w:t>контроля за</w:t>
      </w:r>
      <w:proofErr w:type="gramEnd"/>
      <w:r w:rsidRPr="00441A80">
        <w:rPr>
          <w:rFonts w:ascii="Arial" w:hAnsi="Arial" w:cs="Arial"/>
          <w:b/>
        </w:rPr>
        <w:t xml:space="preserve"> использованием и охраной недр при добыче </w:t>
      </w:r>
      <w:r w:rsidRPr="00441A80">
        <w:rPr>
          <w:rFonts w:ascii="Arial" w:hAnsi="Arial" w:cs="Arial"/>
          <w:b/>
        </w:rPr>
        <w:lastRenderedPageBreak/>
        <w:t>общераспространенных полезных ископаемых, а также при строительстве подземных сооружений, не связанных с добычей полезных ископаемых</w:t>
      </w:r>
      <w:r w:rsidRPr="00441A80">
        <w:rPr>
          <w:rFonts w:ascii="Arial" w:hAnsi="Arial" w:cs="Arial"/>
          <w:b/>
          <w:i/>
        </w:rPr>
        <w:t xml:space="preserve"> </w:t>
      </w:r>
      <w:r w:rsidRPr="00441A80">
        <w:rPr>
          <w:rFonts w:ascii="Arial" w:hAnsi="Arial" w:cs="Arial"/>
          <w:b/>
        </w:rPr>
        <w:t xml:space="preserve">на территории муниципального образования </w:t>
      </w:r>
      <w:r>
        <w:rPr>
          <w:rFonts w:ascii="Arial" w:hAnsi="Arial" w:cs="Arial"/>
          <w:b/>
        </w:rPr>
        <w:t>«Тургеневка</w:t>
      </w:r>
      <w:r w:rsidRPr="00441A80">
        <w:rPr>
          <w:rFonts w:ascii="Arial" w:hAnsi="Arial" w:cs="Arial"/>
          <w:b/>
        </w:rPr>
        <w:t>»</w:t>
      </w:r>
    </w:p>
    <w:p w:rsidR="00C85E96" w:rsidRPr="00441A80" w:rsidRDefault="00C85E96" w:rsidP="00C85E96">
      <w:pPr>
        <w:pStyle w:val="a5"/>
        <w:spacing w:before="0" w:beforeAutospacing="0" w:after="0" w:afterAutospacing="0"/>
        <w:jc w:val="center"/>
        <w:rPr>
          <w:rFonts w:ascii="Arial" w:hAnsi="Arial" w:cs="Arial"/>
          <w:b/>
        </w:rPr>
      </w:pPr>
    </w:p>
    <w:p w:rsidR="00C85E96" w:rsidRPr="004B669F" w:rsidRDefault="00C85E96" w:rsidP="00C85E96">
      <w:pPr>
        <w:pStyle w:val="a5"/>
        <w:spacing w:before="0" w:beforeAutospacing="0" w:after="0" w:afterAutospacing="0"/>
        <w:ind w:firstLine="567"/>
        <w:jc w:val="both"/>
        <w:rPr>
          <w:sz w:val="28"/>
          <w:szCs w:val="28"/>
        </w:rPr>
      </w:pPr>
    </w:p>
    <w:p w:rsidR="00C85E96" w:rsidRPr="00A60EAA" w:rsidRDefault="00C85E96" w:rsidP="00C85E96">
      <w:pPr>
        <w:pStyle w:val="a5"/>
        <w:spacing w:before="0" w:beforeAutospacing="0" w:after="0" w:afterAutospacing="0"/>
        <w:ind w:firstLine="567"/>
        <w:jc w:val="center"/>
        <w:rPr>
          <w:rFonts w:ascii="Arial" w:hAnsi="Arial" w:cs="Arial"/>
        </w:rPr>
      </w:pPr>
      <w:r w:rsidRPr="00A60EAA">
        <w:rPr>
          <w:rStyle w:val="a4"/>
          <w:rFonts w:ascii="Arial" w:hAnsi="Arial" w:cs="Arial"/>
        </w:rPr>
        <w:t>Раздел</w:t>
      </w:r>
      <w:r w:rsidRPr="00A60EAA">
        <w:rPr>
          <w:rStyle w:val="apple-converted-space"/>
          <w:rFonts w:ascii="Arial" w:hAnsi="Arial" w:cs="Arial"/>
          <w:bCs/>
        </w:rPr>
        <w:t xml:space="preserve"> </w:t>
      </w:r>
      <w:r w:rsidRPr="00A60EAA">
        <w:rPr>
          <w:rStyle w:val="a4"/>
          <w:rFonts w:ascii="Arial" w:hAnsi="Arial" w:cs="Arial"/>
        </w:rPr>
        <w:t>I.</w:t>
      </w:r>
      <w:r w:rsidRPr="00A60EAA">
        <w:rPr>
          <w:rStyle w:val="apple-converted-space"/>
          <w:rFonts w:ascii="Arial" w:hAnsi="Arial" w:cs="Arial"/>
        </w:rPr>
        <w:t xml:space="preserve"> </w:t>
      </w:r>
      <w:r w:rsidRPr="00A60EAA">
        <w:rPr>
          <w:rStyle w:val="a4"/>
          <w:rFonts w:ascii="Arial" w:hAnsi="Arial" w:cs="Arial"/>
        </w:rPr>
        <w:t>Общие положения</w:t>
      </w:r>
    </w:p>
    <w:p w:rsidR="00C85E96" w:rsidRPr="004B669F" w:rsidRDefault="00C85E96" w:rsidP="00C85E96">
      <w:pPr>
        <w:pStyle w:val="a5"/>
        <w:spacing w:before="0" w:beforeAutospacing="0" w:after="0" w:afterAutospacing="0"/>
        <w:ind w:firstLine="567"/>
        <w:jc w:val="both"/>
        <w:rPr>
          <w:sz w:val="28"/>
          <w:szCs w:val="28"/>
        </w:rPr>
      </w:pP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1.1. </w:t>
      </w:r>
      <w:proofErr w:type="gramStart"/>
      <w:r w:rsidRPr="00DD0D44">
        <w:rPr>
          <w:rFonts w:ascii="Arial" w:hAnsi="Arial" w:cs="Arial"/>
        </w:rPr>
        <w:t>Административный регламент исполнения муниципальной функции по осуществлению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DD0D44">
        <w:rPr>
          <w:rStyle w:val="apple-converted-space"/>
          <w:rFonts w:ascii="Arial" w:hAnsi="Arial" w:cs="Arial"/>
          <w:b/>
          <w:bCs/>
        </w:rPr>
        <w:t> </w:t>
      </w:r>
      <w:r w:rsidRPr="00DD0D44">
        <w:rPr>
          <w:rFonts w:ascii="Arial" w:hAnsi="Arial" w:cs="Arial"/>
        </w:rPr>
        <w:t xml:space="preserve">на территории  (далее – Административный регламент) устанавливает сроки и последовательность административных процедур (действий) Администрации </w:t>
      </w:r>
      <w:r>
        <w:rPr>
          <w:rFonts w:ascii="Arial" w:hAnsi="Arial" w:cs="Arial"/>
        </w:rPr>
        <w:t>муниципального образования «Тургеневка»</w:t>
      </w:r>
      <w:r w:rsidRPr="00DD0D44">
        <w:rPr>
          <w:rFonts w:ascii="Arial" w:hAnsi="Arial" w:cs="Arial"/>
        </w:rPr>
        <w:t xml:space="preserve"> (далее – Администрация муниципального образования), а также порядок взаимодействия между его структурными подразделениями и</w:t>
      </w:r>
      <w:proofErr w:type="gramEnd"/>
      <w:r w:rsidRPr="00DD0D44">
        <w:rPr>
          <w:rFonts w:ascii="Arial" w:hAnsi="Arial" w:cs="Arial"/>
        </w:rPr>
        <w:t xml:space="preserve"> должностными лицами Администрации муниципального образования.</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1.2. Муниципальную функцию по осуществлению муниципального </w:t>
      </w:r>
      <w:proofErr w:type="gramStart"/>
      <w:r w:rsidRPr="00DD0D44">
        <w:rPr>
          <w:rFonts w:ascii="Arial" w:hAnsi="Arial" w:cs="Arial"/>
        </w:rPr>
        <w:t>контроля за</w:t>
      </w:r>
      <w:proofErr w:type="gramEnd"/>
      <w:r w:rsidRPr="00DD0D44">
        <w:rPr>
          <w:rFonts w:ascii="Arial" w:hAnsi="Arial" w:cs="Arial"/>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A4520D">
        <w:rPr>
          <w:rStyle w:val="apple-converted-space"/>
          <w:rFonts w:ascii="Arial" w:hAnsi="Arial" w:cs="Arial"/>
          <w:bCs/>
        </w:rPr>
        <w:t xml:space="preserve"> </w:t>
      </w:r>
      <w:r w:rsidRPr="00DD0D44">
        <w:rPr>
          <w:rFonts w:ascii="Arial" w:hAnsi="Arial" w:cs="Arial"/>
        </w:rPr>
        <w:t xml:space="preserve">на территории </w:t>
      </w:r>
      <w:r>
        <w:rPr>
          <w:rFonts w:ascii="Arial" w:hAnsi="Arial" w:cs="Arial"/>
        </w:rPr>
        <w:t>муниципального образования «Тургеневка»</w:t>
      </w:r>
      <w:r w:rsidRPr="00DD0D44">
        <w:rPr>
          <w:rFonts w:ascii="Arial" w:hAnsi="Arial" w:cs="Arial"/>
        </w:rPr>
        <w:t xml:space="preserve"> (далее – муниципальная функция) исполняет Администрация поселения (далее - орган муниципального контроля).</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Перечень должностных лиц, уполномоченных осуществлять муниципальный контроль, являющихся муниципальными инспекторами (далее - уполномоченные должностные лица), определяются распоряжением Администрации поселения.</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1.3. Нормативные правовые акты, регулирующие исполнение муниципальной функции:</w:t>
      </w:r>
    </w:p>
    <w:p w:rsidR="00C85E96" w:rsidRPr="00DD0D44" w:rsidRDefault="00C85E96" w:rsidP="00C85E96">
      <w:pPr>
        <w:pStyle w:val="a5"/>
        <w:spacing w:before="0" w:beforeAutospacing="0" w:after="0" w:afterAutospacing="0"/>
        <w:ind w:firstLine="567"/>
        <w:jc w:val="both"/>
        <w:rPr>
          <w:rFonts w:ascii="Arial" w:hAnsi="Arial" w:cs="Arial"/>
        </w:rPr>
      </w:pPr>
      <w:proofErr w:type="gramStart"/>
      <w:r w:rsidRPr="00DD0D44">
        <w:rPr>
          <w:rFonts w:ascii="Arial" w:hAnsi="Arial" w:cs="Arial"/>
        </w:rPr>
        <w:t>Федеральны</w:t>
      </w:r>
      <w:r>
        <w:rPr>
          <w:rFonts w:ascii="Arial" w:hAnsi="Arial" w:cs="Arial"/>
        </w:rPr>
        <w:t>й</w:t>
      </w:r>
      <w:r>
        <w:rPr>
          <w:rStyle w:val="apple-converted-space"/>
          <w:rFonts w:ascii="Arial" w:hAnsi="Arial" w:cs="Arial"/>
        </w:rPr>
        <w:t xml:space="preserve"> </w:t>
      </w:r>
      <w:r w:rsidRPr="00DD0D44">
        <w:rPr>
          <w:rFonts w:ascii="Arial" w:hAnsi="Arial" w:cs="Arial"/>
        </w:rPr>
        <w:t>Закон Российской Федерации от 21.02.1992 N2395-1 "О недрах");</w:t>
      </w:r>
      <w:proofErr w:type="gramEnd"/>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Федеральный</w:t>
      </w:r>
      <w:r>
        <w:rPr>
          <w:rStyle w:val="apple-converted-space"/>
          <w:rFonts w:ascii="Arial" w:hAnsi="Arial" w:cs="Arial"/>
        </w:rPr>
        <w:t xml:space="preserve"> </w:t>
      </w:r>
      <w:hyperlink r:id="rId4" w:history="1">
        <w:r w:rsidRPr="00DD0D44">
          <w:rPr>
            <w:rStyle w:val="a6"/>
            <w:rFonts w:ascii="Arial" w:hAnsi="Arial" w:cs="Arial"/>
          </w:rPr>
          <w:t>закон</w:t>
        </w:r>
      </w:hyperlink>
      <w:r>
        <w:rPr>
          <w:rStyle w:val="apple-converted-space"/>
          <w:rFonts w:ascii="Arial" w:hAnsi="Arial" w:cs="Arial"/>
        </w:rPr>
        <w:t xml:space="preserve"> </w:t>
      </w:r>
      <w:r w:rsidRPr="00DD0D44">
        <w:rPr>
          <w:rFonts w:ascii="Arial" w:hAnsi="Arial" w:cs="Arial"/>
        </w:rPr>
        <w:t>от 26.12.2008 N294-ФЗ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1.4. Предметом муниципального контроля является организация и проведение проверок соблюдения юридическими лицами, индивидуальными предпринимателями обязательных требований, установленных законодательством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Pr>
          <w:rStyle w:val="apple-converted-space"/>
          <w:rFonts w:ascii="Arial" w:hAnsi="Arial" w:cs="Arial"/>
          <w:b/>
          <w:bCs/>
        </w:rPr>
        <w:t xml:space="preserve"> </w:t>
      </w:r>
      <w:r w:rsidRPr="00DD0D44">
        <w:rPr>
          <w:rFonts w:ascii="Arial" w:hAnsi="Arial" w:cs="Arial"/>
        </w:rPr>
        <w:t xml:space="preserve">на территории </w:t>
      </w:r>
      <w:r>
        <w:rPr>
          <w:rFonts w:ascii="Arial" w:hAnsi="Arial" w:cs="Arial"/>
        </w:rPr>
        <w:t>Муниципального образования «Тургеневка»</w:t>
      </w:r>
      <w:r w:rsidRPr="00DD0D44">
        <w:rPr>
          <w:rFonts w:ascii="Arial" w:hAnsi="Arial" w:cs="Arial"/>
        </w:rPr>
        <w:t>.</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1.5. Уполномоченные должностные лица в порядке, установленном законодательством Российской Федерации, имеют право:</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1.5.1.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информацию и документы, необходимые для проверки соблюдения обязательных требований;</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1.5.2.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1.5.3. направлять результаты проверки по выявленным нарушениям в орган, уполномоченный возбуждать дела об административных правонарушениях (при обнаружении признаков нарушений федерального законодательства, за которые </w:t>
      </w:r>
      <w:r w:rsidRPr="00DD0D44">
        <w:rPr>
          <w:rFonts w:ascii="Arial" w:hAnsi="Arial" w:cs="Arial"/>
        </w:rPr>
        <w:lastRenderedPageBreak/>
        <w:t>предусмотрена ответственность в соответствии с</w:t>
      </w:r>
      <w:r>
        <w:rPr>
          <w:rStyle w:val="apple-converted-space"/>
          <w:rFonts w:ascii="Arial" w:hAnsi="Arial" w:cs="Arial"/>
        </w:rPr>
        <w:t xml:space="preserve"> </w:t>
      </w:r>
      <w:hyperlink r:id="rId5" w:history="1">
        <w:r w:rsidRPr="00DD0D44">
          <w:rPr>
            <w:rStyle w:val="a6"/>
            <w:rFonts w:ascii="Arial" w:hAnsi="Arial" w:cs="Arial"/>
          </w:rPr>
          <w:t>Кодексом</w:t>
        </w:r>
      </w:hyperlink>
      <w:r>
        <w:rPr>
          <w:rStyle w:val="apple-converted-space"/>
          <w:rFonts w:ascii="Arial" w:hAnsi="Arial" w:cs="Arial"/>
        </w:rPr>
        <w:t xml:space="preserve"> </w:t>
      </w:r>
      <w:r w:rsidRPr="00DD0D44">
        <w:rPr>
          <w:rFonts w:ascii="Arial" w:hAnsi="Arial" w:cs="Arial"/>
        </w:rPr>
        <w:t>об административных правонарушениях Российской Федерации).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1.6. Уполномоченные должностные лица в порядке, установленном законодательством Российской Федерации, обязаны:</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1.6.1.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1.6.2.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1.6.3. проводить проверку на основании распоряжения главы поселения о ее проведении в соответствии с ее назначением;</w:t>
      </w:r>
    </w:p>
    <w:p w:rsidR="00C85E96" w:rsidRPr="00DD0D44" w:rsidRDefault="00C85E96" w:rsidP="00C85E96">
      <w:pPr>
        <w:pStyle w:val="a5"/>
        <w:spacing w:before="0" w:beforeAutospacing="0" w:after="0" w:afterAutospacing="0"/>
        <w:ind w:firstLine="567"/>
        <w:jc w:val="both"/>
        <w:rPr>
          <w:rFonts w:ascii="Arial" w:hAnsi="Arial" w:cs="Arial"/>
        </w:rPr>
      </w:pPr>
      <w:proofErr w:type="gramStart"/>
      <w:r w:rsidRPr="00DD0D44">
        <w:rPr>
          <w:rFonts w:ascii="Arial" w:hAnsi="Arial" w:cs="Arial"/>
        </w:rPr>
        <w:t>1.6.4.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главы муниципального образования (заместителя главы Администрации муниципального образования) и в случае, предусмотренном</w:t>
      </w:r>
      <w:r>
        <w:rPr>
          <w:rStyle w:val="apple-converted-space"/>
          <w:rFonts w:ascii="Arial" w:hAnsi="Arial" w:cs="Arial"/>
        </w:rPr>
        <w:t xml:space="preserve"> </w:t>
      </w:r>
      <w:hyperlink r:id="rId6" w:history="1">
        <w:r w:rsidRPr="00DD0D44">
          <w:rPr>
            <w:rStyle w:val="a6"/>
            <w:rFonts w:ascii="Arial" w:hAnsi="Arial" w:cs="Arial"/>
          </w:rPr>
          <w:t>частью 5 статьи 10</w:t>
        </w:r>
      </w:hyperlink>
      <w:r>
        <w:rPr>
          <w:rStyle w:val="apple-converted-space"/>
          <w:rFonts w:ascii="Arial" w:hAnsi="Arial" w:cs="Arial"/>
        </w:rPr>
        <w:t xml:space="preserve"> </w:t>
      </w:r>
      <w:r w:rsidRPr="00DD0D44">
        <w:rPr>
          <w:rFonts w:ascii="Arial" w:hAnsi="Arial" w:cs="Arial"/>
        </w:rPr>
        <w:t>Федерального закона от 26.12.2008 N294-ФЗ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w:t>
      </w:r>
      <w:proofErr w:type="gramEnd"/>
      <w:r w:rsidRPr="00DD0D44">
        <w:rPr>
          <w:rFonts w:ascii="Arial" w:hAnsi="Arial" w:cs="Arial"/>
        </w:rPr>
        <w:t xml:space="preserve"> проверки;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1.6.5.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1.6.6.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1.6.7.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C85E96" w:rsidRPr="00DD0D44" w:rsidRDefault="00C85E96" w:rsidP="00C85E96">
      <w:pPr>
        <w:pStyle w:val="a5"/>
        <w:spacing w:before="0" w:beforeAutospacing="0" w:after="0" w:afterAutospacing="0"/>
        <w:ind w:firstLine="567"/>
        <w:jc w:val="both"/>
        <w:rPr>
          <w:rFonts w:ascii="Arial" w:hAnsi="Arial" w:cs="Arial"/>
        </w:rPr>
      </w:pPr>
      <w:proofErr w:type="gramStart"/>
      <w:r w:rsidRPr="00DD0D44">
        <w:rPr>
          <w:rFonts w:ascii="Arial" w:hAnsi="Arial" w:cs="Arial"/>
        </w:rPr>
        <w:t>1.6.8.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w:t>
      </w:r>
      <w:proofErr w:type="gramEnd"/>
      <w:r w:rsidRPr="00DD0D44">
        <w:rPr>
          <w:rFonts w:ascii="Arial" w:hAnsi="Arial" w:cs="Arial"/>
        </w:rPr>
        <w:t xml:space="preserve"> </w:t>
      </w:r>
      <w:proofErr w:type="gramStart"/>
      <w:r w:rsidRPr="00DD0D44">
        <w:rPr>
          <w:rFonts w:ascii="Arial" w:hAnsi="Arial" w:cs="Arial"/>
        </w:rPr>
        <w:t>числе</w:t>
      </w:r>
      <w:proofErr w:type="gramEnd"/>
      <w:r w:rsidRPr="00DD0D44">
        <w:rPr>
          <w:rFonts w:ascii="Arial" w:hAnsi="Arial" w:cs="Arial"/>
        </w:rPr>
        <w:t xml:space="preserve"> индивидуальных предпринимателей, юридических лиц;</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1.6.9.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1.6.10. соблюдать сроки проведения проверки, установленные федеральным</w:t>
      </w:r>
      <w:r>
        <w:rPr>
          <w:rStyle w:val="apple-converted-space"/>
          <w:rFonts w:ascii="Arial" w:hAnsi="Arial" w:cs="Arial"/>
        </w:rPr>
        <w:t xml:space="preserve"> </w:t>
      </w:r>
      <w:hyperlink r:id="rId7" w:history="1">
        <w:r w:rsidRPr="00DD0D44">
          <w:rPr>
            <w:rStyle w:val="a6"/>
            <w:rFonts w:ascii="Arial" w:hAnsi="Arial" w:cs="Arial"/>
          </w:rPr>
          <w:t>законодательством</w:t>
        </w:r>
      </w:hyperlink>
      <w:r w:rsidRPr="00DD0D44">
        <w:rPr>
          <w:rFonts w:ascii="Arial" w:hAnsi="Arial" w:cs="Arial"/>
        </w:rPr>
        <w:t>;</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1.6.11.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1.6.12. перед началом проведения выездной проверки по просьбе руководителя, иного должностного лица или уполномоченного представителя </w:t>
      </w:r>
      <w:r w:rsidRPr="00DD0D44">
        <w:rPr>
          <w:rFonts w:ascii="Arial" w:hAnsi="Arial" w:cs="Arial"/>
        </w:rPr>
        <w:lastRenderedPageBreak/>
        <w:t>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 в соответствии с которым проводится проверка;</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1.6.13. осуществлять запись о проведенной проверке в журнале учета проверок.</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1.7. </w:t>
      </w:r>
      <w:proofErr w:type="gramStart"/>
      <w:r w:rsidRPr="00DD0D44">
        <w:rPr>
          <w:rFonts w:ascii="Arial" w:hAnsi="Arial" w:cs="Arial"/>
        </w:rPr>
        <w:t>Лицами, в отношении которых исполняется муниципальная функция, являются юридические лица, индивидуальные предприниматели на которых при осуществлении их деятельности возложены обязанности по исполнению обязательных требований (далее - лица, в отношении которых исполняется муниципальная функция, или проверяемое лицо).</w:t>
      </w:r>
      <w:proofErr w:type="gramEnd"/>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1.8. Лица, в отношении которых исполняется муниципальная функция, имеют право:</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1.8.1. непосредственно присутствовать при проведении проверки, давать объяснения по вопросам, относящимся к предмету проверки;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1.8.2. получать от уполномоченных должностных лиц, осуществляющих проверку, информацию, которая относится к предмету проверки;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1.8.3.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уполномоченных должностных лиц, осуществляющих проверку;</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1.8.4. обжаловать действия (бездействие) уполномоченных должностных лиц, осуществляющих проверку в административном и (или) судебном порядке в соответствии с законодательством Российской Федерации;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1.8.5. осуществлять иные права, предусмотренные законодательством Российской Федерации.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1.9. Лица, в отношении которых исполняется муниципальная функция, обязаны:</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1.9.1 обеспечивать при проведении проверок свое присутствие или уполномоченных представителей, ответственных за организацию и проведение мероприятий по выполнению обязательных требований, установленных муниципальными правовыми актами;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1.9.2. предоставлять уполномоченным должностным лицам, проводящим проверку, и участвующим в проверке экспертам, представителям экспертных организаций возможность ознакомиться с документами, связанными с целями, задачами и предметом проверки;</w:t>
      </w:r>
    </w:p>
    <w:p w:rsidR="00C85E96" w:rsidRPr="00DD0D44" w:rsidRDefault="00C85E96" w:rsidP="00C85E96">
      <w:pPr>
        <w:pStyle w:val="a5"/>
        <w:spacing w:before="0" w:beforeAutospacing="0" w:after="0" w:afterAutospacing="0"/>
        <w:ind w:firstLine="567"/>
        <w:jc w:val="both"/>
        <w:rPr>
          <w:rFonts w:ascii="Arial" w:hAnsi="Arial" w:cs="Arial"/>
        </w:rPr>
      </w:pPr>
      <w:proofErr w:type="gramStart"/>
      <w:r w:rsidRPr="00DD0D44">
        <w:rPr>
          <w:rFonts w:ascii="Arial" w:hAnsi="Arial" w:cs="Arial"/>
        </w:rPr>
        <w:t>1.9.3. обеспечивать доступ проводящих выездную проверку уполномоченных должностных лиц и участвующих в выездной проверке экспертов, представителей экспертных организаций</w:t>
      </w:r>
      <w:r w:rsidRPr="00A4520D">
        <w:rPr>
          <w:rStyle w:val="apple-converted-space"/>
          <w:rFonts w:ascii="Arial" w:hAnsi="Arial" w:cs="Arial"/>
          <w:bCs/>
        </w:rPr>
        <w:t xml:space="preserve"> </w:t>
      </w:r>
      <w:r w:rsidRPr="00DD0D44">
        <w:rPr>
          <w:rFonts w:ascii="Arial" w:hAnsi="Arial" w:cs="Arial"/>
        </w:rPr>
        <w:t>на территорию, в используемые лицами, в отношении которых осуществляется муниципальная функция при осуществлении деятельности здания, строения, сооружения, помещения</w:t>
      </w:r>
      <w:r w:rsidRPr="00DD0D44">
        <w:rPr>
          <w:rStyle w:val="a4"/>
          <w:rFonts w:ascii="Arial" w:hAnsi="Arial" w:cs="Arial"/>
        </w:rPr>
        <w:t>;</w:t>
      </w:r>
      <w:proofErr w:type="gramEnd"/>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1.9.4. вести</w:t>
      </w:r>
      <w:r>
        <w:rPr>
          <w:rStyle w:val="apple-converted-space"/>
          <w:rFonts w:ascii="Arial" w:hAnsi="Arial" w:cs="Arial"/>
        </w:rPr>
        <w:t xml:space="preserve"> </w:t>
      </w:r>
      <w:hyperlink r:id="rId8" w:history="1">
        <w:r w:rsidRPr="00DD0D44">
          <w:rPr>
            <w:rStyle w:val="a6"/>
            <w:rFonts w:ascii="Arial" w:hAnsi="Arial" w:cs="Arial"/>
          </w:rPr>
          <w:t>журнал</w:t>
        </w:r>
      </w:hyperlink>
      <w:r>
        <w:rPr>
          <w:rStyle w:val="apple-converted-space"/>
          <w:rFonts w:ascii="Arial" w:hAnsi="Arial" w:cs="Arial"/>
        </w:rPr>
        <w:t xml:space="preserve"> </w:t>
      </w:r>
      <w:r w:rsidRPr="00DD0D44">
        <w:rPr>
          <w:rFonts w:ascii="Arial" w:hAnsi="Arial" w:cs="Arial"/>
        </w:rPr>
        <w:t>учета проверок по типовой форме, утвержденной приказом Минэкономразвития России от 30.04.2009 N141, если в качестве лиц, в отношении которых исполняется муниципальная функция, выступают юридические лица, индивидуальные предприниматели.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1.10. В результате исполнения муниципальной функции, уполномоченные должностные лица составляют акт проверки в отношении юридических лиц и индивидуальных предпринимателей.</w:t>
      </w:r>
    </w:p>
    <w:p w:rsidR="00C85E96" w:rsidRPr="00DD0D44" w:rsidRDefault="00C85E96" w:rsidP="00C85E96">
      <w:pPr>
        <w:pStyle w:val="a5"/>
        <w:spacing w:before="0" w:beforeAutospacing="0" w:after="0" w:afterAutospacing="0"/>
        <w:ind w:firstLine="567"/>
        <w:jc w:val="both"/>
        <w:rPr>
          <w:rFonts w:ascii="Arial" w:hAnsi="Arial" w:cs="Arial"/>
        </w:rPr>
      </w:pPr>
    </w:p>
    <w:p w:rsidR="00C85E96" w:rsidRPr="00A60EAA" w:rsidRDefault="00C85E96" w:rsidP="00C85E96">
      <w:pPr>
        <w:pStyle w:val="a5"/>
        <w:spacing w:before="0" w:beforeAutospacing="0" w:after="0" w:afterAutospacing="0"/>
        <w:ind w:firstLine="567"/>
        <w:jc w:val="both"/>
        <w:rPr>
          <w:rFonts w:ascii="Arial" w:hAnsi="Arial" w:cs="Arial"/>
        </w:rPr>
      </w:pPr>
      <w:r w:rsidRPr="00A60EAA">
        <w:rPr>
          <w:rStyle w:val="a4"/>
          <w:rFonts w:ascii="Arial" w:hAnsi="Arial" w:cs="Arial"/>
        </w:rPr>
        <w:t>Раздел</w:t>
      </w:r>
      <w:r w:rsidRPr="00A60EAA">
        <w:rPr>
          <w:rStyle w:val="apple-converted-space"/>
          <w:rFonts w:ascii="Arial" w:hAnsi="Arial" w:cs="Arial"/>
          <w:bCs/>
        </w:rPr>
        <w:t xml:space="preserve"> </w:t>
      </w:r>
      <w:r w:rsidRPr="00A60EAA">
        <w:rPr>
          <w:rStyle w:val="a4"/>
          <w:rFonts w:ascii="Arial" w:hAnsi="Arial" w:cs="Arial"/>
        </w:rPr>
        <w:t>II.</w:t>
      </w:r>
      <w:r w:rsidRPr="00A60EAA">
        <w:rPr>
          <w:rStyle w:val="apple-converted-space"/>
          <w:rFonts w:ascii="Arial" w:hAnsi="Arial" w:cs="Arial"/>
          <w:bCs/>
        </w:rPr>
        <w:t xml:space="preserve"> </w:t>
      </w:r>
      <w:r w:rsidRPr="00A60EAA">
        <w:rPr>
          <w:rStyle w:val="a4"/>
          <w:rFonts w:ascii="Arial" w:hAnsi="Arial" w:cs="Arial"/>
        </w:rPr>
        <w:t>Требования к порядку исполнения муниципальной функции</w:t>
      </w:r>
    </w:p>
    <w:p w:rsidR="00C85E96" w:rsidRPr="00DD0D44" w:rsidRDefault="00C85E96" w:rsidP="00C85E96">
      <w:pPr>
        <w:pStyle w:val="a5"/>
        <w:spacing w:before="0" w:beforeAutospacing="0" w:after="0" w:afterAutospacing="0"/>
        <w:ind w:firstLine="567"/>
        <w:jc w:val="both"/>
        <w:rPr>
          <w:rFonts w:ascii="Arial" w:hAnsi="Arial" w:cs="Arial"/>
        </w:rPr>
      </w:pP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2.1. Порядок информирования об исполнении муниципальной функции.</w:t>
      </w:r>
    </w:p>
    <w:p w:rsidR="00C85E96"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lastRenderedPageBreak/>
        <w:t>2.1.1. Местонахождение органа муниципального контроля: Иркутская область,</w:t>
      </w:r>
      <w:r>
        <w:rPr>
          <w:rFonts w:ascii="Arial" w:hAnsi="Arial" w:cs="Arial"/>
        </w:rPr>
        <w:t xml:space="preserve"> Баяндаевский район, с. Тургеневка, ул. Советская, 56</w:t>
      </w:r>
      <w:r w:rsidRPr="00DD0D44">
        <w:rPr>
          <w:rFonts w:ascii="Arial" w:hAnsi="Arial" w:cs="Arial"/>
        </w:rPr>
        <w:t>.</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Почтовый адрес: 66</w:t>
      </w:r>
      <w:r>
        <w:rPr>
          <w:rFonts w:ascii="Arial" w:hAnsi="Arial" w:cs="Arial"/>
        </w:rPr>
        <w:t>9129</w:t>
      </w:r>
      <w:r w:rsidRPr="00DD0D44">
        <w:rPr>
          <w:rFonts w:ascii="Arial" w:hAnsi="Arial" w:cs="Arial"/>
        </w:rPr>
        <w:t xml:space="preserve">, Иркутская область, </w:t>
      </w:r>
      <w:r>
        <w:rPr>
          <w:rFonts w:ascii="Arial" w:hAnsi="Arial" w:cs="Arial"/>
        </w:rPr>
        <w:t>Баяндаевский район, с. Тургеневка, ул. Советская, 56</w:t>
      </w:r>
      <w:r w:rsidRPr="00DD0D44">
        <w:rPr>
          <w:rFonts w:ascii="Arial" w:hAnsi="Arial" w:cs="Arial"/>
        </w:rPr>
        <w:t>.</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Номера телефонов: </w:t>
      </w:r>
      <w:r w:rsidRPr="00DD0D44">
        <w:rPr>
          <w:rStyle w:val="s2"/>
          <w:rFonts w:ascii="Arial" w:hAnsi="Arial" w:cs="Arial"/>
        </w:rPr>
        <w:t>89</w:t>
      </w:r>
      <w:r>
        <w:rPr>
          <w:rStyle w:val="s2"/>
          <w:rFonts w:ascii="Arial" w:hAnsi="Arial" w:cs="Arial"/>
        </w:rPr>
        <w:t>501009419</w:t>
      </w:r>
    </w:p>
    <w:p w:rsidR="00C85E96" w:rsidRPr="00C85E96"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Адрес электрон</w:t>
      </w:r>
      <w:r>
        <w:rPr>
          <w:rFonts w:ascii="Arial" w:hAnsi="Arial" w:cs="Arial"/>
        </w:rPr>
        <w:t>ной почты:</w:t>
      </w:r>
      <w:r w:rsidR="00A60EAA" w:rsidRPr="00A60EAA">
        <w:t xml:space="preserve"> </w:t>
      </w:r>
      <w:r w:rsidR="00A60EAA" w:rsidRPr="00A60EAA">
        <w:rPr>
          <w:rFonts w:ascii="Arial" w:hAnsi="Arial" w:cs="Arial"/>
          <w:color w:val="1F497D" w:themeColor="text2"/>
          <w:lang w:val="en-US"/>
        </w:rPr>
        <w:t>mo</w:t>
      </w:r>
      <w:r w:rsidR="00A60EAA" w:rsidRPr="00A60EAA">
        <w:rPr>
          <w:rFonts w:ascii="Arial" w:hAnsi="Arial" w:cs="Arial"/>
          <w:color w:val="1F497D" w:themeColor="text2"/>
        </w:rPr>
        <w:t>.</w:t>
      </w:r>
      <w:proofErr w:type="spellStart"/>
      <w:r w:rsidR="00A60EAA" w:rsidRPr="00A60EAA">
        <w:rPr>
          <w:rFonts w:ascii="Arial" w:hAnsi="Arial" w:cs="Arial"/>
          <w:color w:val="1F497D" w:themeColor="text2"/>
          <w:lang w:val="en-US"/>
        </w:rPr>
        <w:t>turgenevka</w:t>
      </w:r>
      <w:proofErr w:type="spellEnd"/>
      <w:r w:rsidR="00A60EAA" w:rsidRPr="00A60EAA">
        <w:rPr>
          <w:rFonts w:ascii="Arial" w:hAnsi="Arial" w:cs="Arial"/>
          <w:color w:val="1F497D" w:themeColor="text2"/>
        </w:rPr>
        <w:t>@</w:t>
      </w:r>
      <w:r w:rsidR="00A60EAA" w:rsidRPr="00A60EAA">
        <w:rPr>
          <w:rFonts w:ascii="Arial" w:hAnsi="Arial" w:cs="Arial"/>
          <w:color w:val="1F497D" w:themeColor="text2"/>
          <w:lang w:val="en-US"/>
        </w:rPr>
        <w:t>mail</w:t>
      </w:r>
      <w:r w:rsidR="00A60EAA" w:rsidRPr="00A60EAA">
        <w:rPr>
          <w:rFonts w:ascii="Arial" w:hAnsi="Arial" w:cs="Arial"/>
          <w:color w:val="1F497D" w:themeColor="text2"/>
        </w:rPr>
        <w:t>.</w:t>
      </w:r>
      <w:proofErr w:type="spellStart"/>
      <w:r w:rsidR="00A60EAA" w:rsidRPr="00A60EAA">
        <w:rPr>
          <w:rFonts w:ascii="Arial" w:hAnsi="Arial" w:cs="Arial"/>
          <w:color w:val="1F497D" w:themeColor="text2"/>
          <w:lang w:val="en-US"/>
        </w:rPr>
        <w:t>ru</w:t>
      </w:r>
      <w:proofErr w:type="spellEnd"/>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График работы: с 9 час.00 мин. до 17 час.</w:t>
      </w:r>
      <w:r w:rsidRPr="00FB57A5">
        <w:rPr>
          <w:rFonts w:ascii="Arial" w:hAnsi="Arial" w:cs="Arial"/>
        </w:rPr>
        <w:t>15</w:t>
      </w:r>
      <w:r w:rsidRPr="00DD0D44">
        <w:rPr>
          <w:rFonts w:ascii="Arial" w:hAnsi="Arial" w:cs="Arial"/>
        </w:rPr>
        <w:t xml:space="preserve"> мин;</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перерыв с 13.00 до 14.00 часов;</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суббота, воскресенье - выходной день.</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2.1.2. </w:t>
      </w:r>
      <w:proofErr w:type="gramStart"/>
      <w:r w:rsidRPr="00DD0D44">
        <w:rPr>
          <w:rFonts w:ascii="Arial" w:hAnsi="Arial" w:cs="Arial"/>
        </w:rPr>
        <w:t>Информация по вопросам исполнения муниципальной функции, а также о ходе исполнения муниципальной функции предоставляется гражданам, юридическим лицам, индивидуальным предпринимателям, органам государственной власти, органам местного самоуправления путем размещения на официальном сайте поселения в сети Интернет и в федеральной государственной информационной системе "Единый портал государственных и муниципальных услуг (функций)" (</w:t>
      </w:r>
      <w:proofErr w:type="spellStart"/>
      <w:r w:rsidRPr="00DD0D44">
        <w:rPr>
          <w:rFonts w:ascii="Arial" w:hAnsi="Arial" w:cs="Arial"/>
        </w:rPr>
        <w:t>www.gosuslugi.ru</w:t>
      </w:r>
      <w:proofErr w:type="spellEnd"/>
      <w:r w:rsidRPr="00DD0D44">
        <w:rPr>
          <w:rFonts w:ascii="Arial" w:hAnsi="Arial" w:cs="Arial"/>
        </w:rPr>
        <w:t xml:space="preserve">), на информационных стендах, размещаемых в помещении Администрации </w:t>
      </w:r>
      <w:r>
        <w:rPr>
          <w:rFonts w:ascii="Arial" w:hAnsi="Arial" w:cs="Arial"/>
        </w:rPr>
        <w:t>Муниципального образования «Тургеневка</w:t>
      </w:r>
      <w:proofErr w:type="gramEnd"/>
      <w:r>
        <w:rPr>
          <w:rFonts w:ascii="Arial" w:hAnsi="Arial" w:cs="Arial"/>
        </w:rPr>
        <w:t>»</w:t>
      </w:r>
      <w:r w:rsidRPr="00DD0D44">
        <w:rPr>
          <w:rFonts w:ascii="Arial" w:hAnsi="Arial" w:cs="Arial"/>
        </w:rPr>
        <w:t xml:space="preserve">, а также путем устного или письменного информирования, в том числе с использованием электронной почты Администрации </w:t>
      </w:r>
      <w:r>
        <w:rPr>
          <w:rFonts w:ascii="Arial" w:hAnsi="Arial" w:cs="Arial"/>
        </w:rPr>
        <w:t>Муниципального образования «Тургеневка»</w:t>
      </w:r>
      <w:r w:rsidRPr="00DD0D44">
        <w:rPr>
          <w:rFonts w:ascii="Arial" w:hAnsi="Arial" w:cs="Arial"/>
        </w:rPr>
        <w:t>.</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2.1.3. Информация, размещаемая на официальном сайте </w:t>
      </w:r>
      <w:r>
        <w:rPr>
          <w:rFonts w:ascii="Arial" w:hAnsi="Arial" w:cs="Arial"/>
        </w:rPr>
        <w:t>Муниципального образования «Тургеневка»</w:t>
      </w:r>
      <w:r w:rsidRPr="00DD0D44">
        <w:rPr>
          <w:rFonts w:ascii="Arial" w:hAnsi="Arial" w:cs="Arial"/>
        </w:rPr>
        <w:t xml:space="preserve"> в сети Интернет, государственной информационной системе "Единый портал государственных и муниципальных услуг (функций)", информационных стендах, обновляется по мере ее изменения.</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2.1.4. При информировании по вопросам исполнения муниципальной функции в устной форме работник, осуществляющий информирование, подробно, при необходимости со ссылками на соответствующие нормативные правовые акты, в вежливой форме дает ответ на поставленные вопросы. При информировании по телефону ответ на телефонный звонок содержит информацию о фамилии, имени, отчестве и должности работника, принявшего телефонный звонок.</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В случае</w:t>
      </w:r>
      <w:proofErr w:type="gramStart"/>
      <w:r w:rsidRPr="00DD0D44">
        <w:rPr>
          <w:rFonts w:ascii="Arial" w:hAnsi="Arial" w:cs="Arial"/>
        </w:rPr>
        <w:t>,</w:t>
      </w:r>
      <w:proofErr w:type="gramEnd"/>
      <w:r w:rsidRPr="00DD0D44">
        <w:rPr>
          <w:rFonts w:ascii="Arial" w:hAnsi="Arial" w:cs="Arial"/>
        </w:rPr>
        <w:t xml:space="preserve"> если для ответа по вопросам исполнения муниципальной функции, поступившим в орган муниципального контроля в устной форме, требуется продолжительное время, работник, осуществляющий информирование, предлагает заявителю обратиться за необходимой информацией в письменной форме, в том числе в форме электронного документа, либо назначает другое удобное для заявителя время для консультирования с учетом графика работы.</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Информирование по вопросам исполнения муниципальной функции в письменной форме, в том числе в форме электронного документа, осуществляется в порядке, установленном </w:t>
      </w:r>
      <w:r w:rsidRPr="00FB57A5">
        <w:rPr>
          <w:rFonts w:ascii="Arial" w:hAnsi="Arial" w:cs="Arial"/>
        </w:rPr>
        <w:t>Федеральным</w:t>
      </w:r>
      <w:r>
        <w:rPr>
          <w:rStyle w:val="apple-converted-space"/>
          <w:rFonts w:ascii="Arial" w:hAnsi="Arial" w:cs="Arial"/>
        </w:rPr>
        <w:t xml:space="preserve"> </w:t>
      </w:r>
      <w:hyperlink r:id="rId9" w:history="1">
        <w:r w:rsidRPr="00FB57A5">
          <w:rPr>
            <w:rStyle w:val="a6"/>
            <w:rFonts w:ascii="Arial" w:hAnsi="Arial" w:cs="Arial"/>
          </w:rPr>
          <w:t>законом</w:t>
        </w:r>
      </w:hyperlink>
      <w:r>
        <w:rPr>
          <w:rStyle w:val="apple-converted-space"/>
          <w:rFonts w:ascii="Arial" w:hAnsi="Arial" w:cs="Arial"/>
        </w:rPr>
        <w:t xml:space="preserve"> </w:t>
      </w:r>
      <w:r w:rsidRPr="00DD0D44">
        <w:rPr>
          <w:rFonts w:ascii="Arial" w:hAnsi="Arial" w:cs="Arial"/>
        </w:rPr>
        <w:t>"О порядке рассмотрения обращений граждан Российской Федерации".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2.2. Срок исполнения муниципальной функции</w:t>
      </w:r>
      <w:r w:rsidRPr="001A72C2">
        <w:rPr>
          <w:rStyle w:val="apple-converted-space"/>
          <w:rFonts w:ascii="Arial" w:hAnsi="Arial" w:cs="Arial"/>
          <w:bCs/>
        </w:rPr>
        <w:t xml:space="preserve"> </w:t>
      </w:r>
      <w:r w:rsidRPr="001A72C2">
        <w:rPr>
          <w:rFonts w:ascii="Arial" w:hAnsi="Arial" w:cs="Arial"/>
        </w:rPr>
        <w:t>не</w:t>
      </w:r>
      <w:r w:rsidRPr="00DD0D44">
        <w:rPr>
          <w:rFonts w:ascii="Arial" w:hAnsi="Arial" w:cs="Arial"/>
        </w:rPr>
        <w:t xml:space="preserve"> может превышать двадцать рабочих дней.</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DD0D44">
        <w:rPr>
          <w:rFonts w:ascii="Arial" w:hAnsi="Arial" w:cs="Arial"/>
        </w:rPr>
        <w:t>микропредприятия</w:t>
      </w:r>
      <w:proofErr w:type="spellEnd"/>
      <w:r w:rsidRPr="00DD0D44">
        <w:rPr>
          <w:rFonts w:ascii="Arial" w:hAnsi="Arial" w:cs="Arial"/>
        </w:rPr>
        <w:t xml:space="preserve"> в год.</w:t>
      </w:r>
    </w:p>
    <w:p w:rsidR="00C85E96" w:rsidRPr="00DD0D44" w:rsidRDefault="00C85E96" w:rsidP="00C85E96">
      <w:pPr>
        <w:pStyle w:val="a5"/>
        <w:spacing w:before="0" w:beforeAutospacing="0" w:after="0" w:afterAutospacing="0"/>
        <w:ind w:firstLine="567"/>
        <w:jc w:val="both"/>
        <w:rPr>
          <w:rFonts w:ascii="Arial" w:hAnsi="Arial" w:cs="Arial"/>
        </w:rPr>
      </w:pPr>
      <w:proofErr w:type="gramStart"/>
      <w:r w:rsidRPr="00DD0D44">
        <w:rPr>
          <w:rFonts w:ascii="Arial" w:hAnsi="Arial" w:cs="Arial"/>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главой муниципального образования, но не более </w:t>
      </w:r>
      <w:r w:rsidRPr="00DD0D44">
        <w:rPr>
          <w:rFonts w:ascii="Arial" w:hAnsi="Arial" w:cs="Arial"/>
        </w:rPr>
        <w:lastRenderedPageBreak/>
        <w:t xml:space="preserve">чем на двадцать рабочих дней, в отношении малых предприятий, </w:t>
      </w:r>
      <w:proofErr w:type="spellStart"/>
      <w:r w:rsidRPr="00DD0D44">
        <w:rPr>
          <w:rFonts w:ascii="Arial" w:hAnsi="Arial" w:cs="Arial"/>
        </w:rPr>
        <w:t>микропредприятий</w:t>
      </w:r>
      <w:proofErr w:type="spellEnd"/>
      <w:r w:rsidRPr="00DD0D44">
        <w:rPr>
          <w:rFonts w:ascii="Arial" w:hAnsi="Arial" w:cs="Arial"/>
        </w:rPr>
        <w:t xml:space="preserve"> не более</w:t>
      </w:r>
      <w:proofErr w:type="gramEnd"/>
      <w:r w:rsidRPr="00DD0D44">
        <w:rPr>
          <w:rFonts w:ascii="Arial" w:hAnsi="Arial" w:cs="Arial"/>
        </w:rPr>
        <w:t xml:space="preserve"> чем на пятнадцать часов.</w:t>
      </w:r>
    </w:p>
    <w:p w:rsidR="00C85E96" w:rsidRPr="00DD0D44" w:rsidRDefault="00C85E96" w:rsidP="00C85E96">
      <w:pPr>
        <w:pStyle w:val="a5"/>
        <w:spacing w:before="0" w:beforeAutospacing="0" w:after="0" w:afterAutospacing="0"/>
        <w:ind w:firstLine="567"/>
        <w:jc w:val="both"/>
        <w:rPr>
          <w:rFonts w:ascii="Arial" w:hAnsi="Arial" w:cs="Arial"/>
        </w:rPr>
      </w:pPr>
    </w:p>
    <w:p w:rsidR="00C85E96" w:rsidRPr="00A60EAA" w:rsidRDefault="00C85E96" w:rsidP="00C85E96">
      <w:pPr>
        <w:pStyle w:val="a5"/>
        <w:spacing w:before="0" w:beforeAutospacing="0" w:after="0" w:afterAutospacing="0"/>
        <w:ind w:firstLine="567"/>
        <w:jc w:val="center"/>
        <w:rPr>
          <w:rFonts w:ascii="Arial" w:hAnsi="Arial" w:cs="Arial"/>
        </w:rPr>
      </w:pPr>
      <w:r w:rsidRPr="00A60EAA">
        <w:rPr>
          <w:rStyle w:val="a4"/>
          <w:rFonts w:ascii="Arial" w:hAnsi="Arial" w:cs="Arial"/>
        </w:rPr>
        <w:t>Раздел</w:t>
      </w:r>
      <w:r w:rsidRPr="00A60EAA">
        <w:rPr>
          <w:rStyle w:val="apple-converted-space"/>
          <w:rFonts w:ascii="Arial" w:hAnsi="Arial" w:cs="Arial"/>
          <w:bCs/>
        </w:rPr>
        <w:t xml:space="preserve"> </w:t>
      </w:r>
      <w:r w:rsidRPr="00A60EAA">
        <w:rPr>
          <w:rStyle w:val="a4"/>
          <w:rFonts w:ascii="Arial" w:hAnsi="Arial" w:cs="Arial"/>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85E96" w:rsidRPr="00FB57A5" w:rsidRDefault="00C85E96" w:rsidP="00C85E96">
      <w:pPr>
        <w:pStyle w:val="a5"/>
        <w:spacing w:before="0" w:beforeAutospacing="0" w:after="0" w:afterAutospacing="0"/>
        <w:ind w:firstLine="567"/>
        <w:jc w:val="center"/>
        <w:rPr>
          <w:rFonts w:ascii="Arial" w:hAnsi="Arial" w:cs="Arial"/>
          <w:b/>
        </w:rPr>
      </w:pP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3.1. Исполнение муниципальной функции включает в себя следующие административные процедуры:</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3.1.1. Принятие решения о проведении проверки и подготовка к ее проведению.</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3.1.2. Проведение проверки.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3.1.3. Составление акта проверки и ознакомление с ним руководителя, уполномоченного представителя юридического лица, индивидуального предпринимателя, его уполномоченного представителя.</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3.1.4. Выдача при выявлении нарушений обязательных требований предписания об устранении выявленных нарушений.</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3.1.5. Направление результатов проверки по выявленным нарушениям в орган, уполномоченный возбуждать дела об административных правонарушениях (при обнаружении признаков нарушений федерального законодательства, за которые предусмотрена ответственность в соответствии </w:t>
      </w:r>
      <w:r w:rsidRPr="00FB57A5">
        <w:rPr>
          <w:rFonts w:ascii="Arial" w:hAnsi="Arial" w:cs="Arial"/>
        </w:rPr>
        <w:t>с</w:t>
      </w:r>
      <w:r w:rsidRPr="00FB57A5">
        <w:rPr>
          <w:rStyle w:val="apple-converted-space"/>
          <w:rFonts w:ascii="Arial" w:hAnsi="Arial" w:cs="Arial"/>
        </w:rPr>
        <w:t> </w:t>
      </w:r>
      <w:hyperlink r:id="rId10" w:history="1">
        <w:r w:rsidRPr="00FB57A5">
          <w:rPr>
            <w:rStyle w:val="a6"/>
            <w:rFonts w:ascii="Arial" w:hAnsi="Arial" w:cs="Arial"/>
          </w:rPr>
          <w:t>Кодексом</w:t>
        </w:r>
      </w:hyperlink>
      <w:r w:rsidRPr="00DD0D44">
        <w:rPr>
          <w:rStyle w:val="apple-converted-space"/>
          <w:rFonts w:ascii="Arial" w:hAnsi="Arial" w:cs="Arial"/>
        </w:rPr>
        <w:t> </w:t>
      </w:r>
      <w:r w:rsidRPr="00DD0D44">
        <w:rPr>
          <w:rFonts w:ascii="Arial" w:hAnsi="Arial" w:cs="Arial"/>
        </w:rPr>
        <w:t>об административных правонарушениях Российской Федерации).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3.2</w:t>
      </w:r>
      <w:r w:rsidRPr="00FB57A5">
        <w:rPr>
          <w:rFonts w:ascii="Arial" w:hAnsi="Arial" w:cs="Arial"/>
        </w:rPr>
        <w:t>.</w:t>
      </w:r>
      <w:r>
        <w:rPr>
          <w:rStyle w:val="apple-converted-space"/>
          <w:rFonts w:ascii="Arial" w:hAnsi="Arial" w:cs="Arial"/>
        </w:rPr>
        <w:t xml:space="preserve"> </w:t>
      </w:r>
      <w:hyperlink r:id="rId11" w:history="1">
        <w:r w:rsidRPr="00FB57A5">
          <w:rPr>
            <w:rStyle w:val="a6"/>
            <w:rFonts w:ascii="Arial" w:hAnsi="Arial" w:cs="Arial"/>
          </w:rPr>
          <w:t>Блок-схема</w:t>
        </w:r>
      </w:hyperlink>
      <w:r>
        <w:rPr>
          <w:rStyle w:val="apple-converted-space"/>
          <w:rFonts w:ascii="Arial" w:hAnsi="Arial" w:cs="Arial"/>
        </w:rPr>
        <w:t xml:space="preserve"> </w:t>
      </w:r>
      <w:r w:rsidRPr="00DD0D44">
        <w:rPr>
          <w:rFonts w:ascii="Arial" w:hAnsi="Arial" w:cs="Arial"/>
        </w:rPr>
        <w:t>исполнения муниципальной функции приведена в приложении 1 к настоящему Административному регламенту.</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3.3. Принятие решения о проведении проверки и подготовка к ее проведению.</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Основанием для начала данной административной процедуры является ежегодный план проведения плановых проверок или наличие оснований для проведения внеплановой проверки.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3.4.  Основания для проведения внеплановой проверки: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3.4.1.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3.4.2. поступление в орган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1)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2)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 нарушение прав потребителей (в случае обращения граждан, права которых нарушены).</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3.4.3. Приказ (распоряжение) руководителя органа государственного контроля (надзора), изданный в соответствии с поручениями Президента </w:t>
      </w:r>
      <w:r w:rsidRPr="00DD0D44">
        <w:rPr>
          <w:rFonts w:ascii="Arial" w:hAnsi="Arial" w:cs="Arial"/>
        </w:rPr>
        <w:lastRenderedPageBreak/>
        <w:t>Российской Федерации и на основании требования прокурора о проведении внеплановой проверки в рамках надзора за исполнением закона по поступившим в органы прокуратуры материалам и обращениям.</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3.5. Плановые проверки проводятся на основании разработанного органом муниципального контроля ежегодного</w:t>
      </w:r>
      <w:r>
        <w:rPr>
          <w:rStyle w:val="apple-converted-space"/>
          <w:rFonts w:ascii="Arial" w:hAnsi="Arial" w:cs="Arial"/>
        </w:rPr>
        <w:t xml:space="preserve"> </w:t>
      </w:r>
      <w:hyperlink r:id="rId12" w:history="1">
        <w:r w:rsidRPr="00FB57A5">
          <w:rPr>
            <w:rStyle w:val="a6"/>
            <w:rFonts w:ascii="Arial" w:hAnsi="Arial" w:cs="Arial"/>
          </w:rPr>
          <w:t>плана</w:t>
        </w:r>
      </w:hyperlink>
      <w:r>
        <w:rPr>
          <w:rStyle w:val="apple-converted-space"/>
          <w:rFonts w:ascii="Arial" w:hAnsi="Arial" w:cs="Arial"/>
        </w:rPr>
        <w:t xml:space="preserve"> </w:t>
      </w:r>
      <w:r w:rsidRPr="00DD0D44">
        <w:rPr>
          <w:rFonts w:ascii="Arial" w:hAnsi="Arial" w:cs="Arial"/>
        </w:rPr>
        <w:t xml:space="preserve">проведения плановых проверок и утвержденного главой </w:t>
      </w:r>
      <w:r>
        <w:rPr>
          <w:rFonts w:ascii="Arial" w:hAnsi="Arial" w:cs="Arial"/>
        </w:rPr>
        <w:t>Муниципального образования «Тургеневка»</w:t>
      </w:r>
      <w:r w:rsidRPr="00DD0D44">
        <w:rPr>
          <w:rFonts w:ascii="Arial" w:hAnsi="Arial" w:cs="Arial"/>
        </w:rPr>
        <w:t xml:space="preserve">, размещенного на официальном сайте </w:t>
      </w:r>
      <w:r>
        <w:rPr>
          <w:rFonts w:ascii="Arial" w:hAnsi="Arial" w:cs="Arial"/>
        </w:rPr>
        <w:t>Муниципального образования «Тургеневка»</w:t>
      </w:r>
      <w:r w:rsidRPr="00DD0D44">
        <w:rPr>
          <w:rFonts w:ascii="Arial" w:hAnsi="Arial" w:cs="Arial"/>
        </w:rPr>
        <w:t xml:space="preserve"> в информационно-телекоммуникационной сети Интернет.</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3.6. Основанием для включения плановой проверки в ежегодный план проведения плановых проверок является истечение трех лет со дня:</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3.6.1. государственной регистрации юридического лица, индивидуального предпринимателя;</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3.6.2. окончания проведения последней плановой проверки юридического лица, индивидуального предпринимателя;</w:t>
      </w:r>
    </w:p>
    <w:p w:rsidR="00C85E96" w:rsidRPr="00DD0D44" w:rsidRDefault="00C85E96" w:rsidP="00C85E96">
      <w:pPr>
        <w:pStyle w:val="a5"/>
        <w:spacing w:before="0" w:beforeAutospacing="0" w:after="0" w:afterAutospacing="0"/>
        <w:ind w:firstLine="567"/>
        <w:jc w:val="both"/>
        <w:rPr>
          <w:rFonts w:ascii="Arial" w:hAnsi="Arial" w:cs="Arial"/>
        </w:rPr>
      </w:pPr>
      <w:proofErr w:type="gramStart"/>
      <w:r w:rsidRPr="00DD0D44">
        <w:rPr>
          <w:rFonts w:ascii="Arial" w:hAnsi="Arial" w:cs="Arial"/>
        </w:rPr>
        <w:t>3.6.3.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3.7.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(далее - План проведения плановых проверок) указываются следующие сведения:</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3.7.1.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3.7.2. цель и основание проведения каждой плановой проверки;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3.7.3. дата начала и сроки проведения каждой плановой проверки;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3.7.4. наименование уполномоченного органа, осуществляющего плановую проверку.</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3.8. В срок до 1 сентября года, предшествующего году проведения плановых проверок, орган муниципального контроля направляет проект ежегодного Плана проведения плановых проверок в органы прокуратуры.</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3.9. При поступлении от органов прокуратуры предложений орган муниципального контроля рассматривает указанные предложения и по итогам их рассмотрения до 1 ноября года, предшествующего году проведения плановых проверок, направляет в органы прокуратуры утвержденный План проведения плановых проверок.</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3.10. Утвержденный План проведения плановых проверок в пятидневный срок со дня его утверждения размещается на официальном сайте </w:t>
      </w:r>
      <w:r>
        <w:rPr>
          <w:rFonts w:ascii="Arial" w:hAnsi="Arial" w:cs="Arial"/>
        </w:rPr>
        <w:t>Муниципального образования «Тургеневка»</w:t>
      </w:r>
      <w:r w:rsidRPr="00DD0D44">
        <w:rPr>
          <w:rFonts w:ascii="Arial" w:hAnsi="Arial" w:cs="Arial"/>
        </w:rPr>
        <w:t xml:space="preserve"> в информационно-телекоммуникационной сети Интернет.</w:t>
      </w:r>
    </w:p>
    <w:p w:rsidR="00C85E96"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3.11. Внеплановые проверки проводятся по основаниям, указанным в пункте 3.4. настоящего Административного регламента.</w:t>
      </w:r>
    </w:p>
    <w:p w:rsidR="00C85E96" w:rsidRPr="001A72C2" w:rsidRDefault="00C85E96" w:rsidP="00C85E96">
      <w:pPr>
        <w:pStyle w:val="a5"/>
        <w:spacing w:before="0" w:beforeAutospacing="0" w:after="0" w:afterAutospacing="0"/>
        <w:ind w:firstLine="567"/>
        <w:jc w:val="both"/>
        <w:rPr>
          <w:rFonts w:ascii="Arial" w:hAnsi="Arial" w:cs="Arial"/>
        </w:rPr>
      </w:pPr>
      <w:r w:rsidRPr="00801708">
        <w:rPr>
          <w:rFonts w:ascii="Arial" w:hAnsi="Arial" w:cs="Arial"/>
        </w:rPr>
        <w:t>3.12</w:t>
      </w:r>
      <w:r w:rsidRPr="00801708">
        <w:rPr>
          <w:rFonts w:ascii="Arial" w:hAnsi="Arial" w:cs="Arial"/>
          <w:color w:val="000000"/>
        </w:rPr>
        <w:t>. Основаниями для отказа в согласовании проведения внеплановой выездной проверки являются:</w:t>
      </w:r>
    </w:p>
    <w:p w:rsidR="00C85E96" w:rsidRPr="00801708" w:rsidRDefault="00C85E96" w:rsidP="00C85E96">
      <w:pPr>
        <w:ind w:firstLine="540"/>
        <w:jc w:val="both"/>
        <w:rPr>
          <w:rFonts w:ascii="Arial" w:hAnsi="Arial" w:cs="Arial"/>
          <w:color w:val="000000"/>
        </w:rPr>
      </w:pPr>
      <w:r w:rsidRPr="00801708">
        <w:rPr>
          <w:rFonts w:ascii="Arial" w:hAnsi="Arial" w:cs="Arial"/>
          <w:color w:val="000000"/>
        </w:rPr>
        <w:lastRenderedPageBreak/>
        <w:t>1) отсутствие документов, прилагаемых к заявлению о согласовании проведения внеплановой выездной проверки юридического лица, индивидуального предпринимателя;</w:t>
      </w:r>
    </w:p>
    <w:p w:rsidR="00C85E96" w:rsidRPr="00801708" w:rsidRDefault="00C85E96" w:rsidP="00C85E96">
      <w:pPr>
        <w:ind w:firstLine="540"/>
        <w:jc w:val="both"/>
        <w:rPr>
          <w:rFonts w:ascii="Arial" w:hAnsi="Arial" w:cs="Arial"/>
          <w:color w:val="000000"/>
        </w:rPr>
      </w:pPr>
      <w:r w:rsidRPr="00801708">
        <w:rPr>
          <w:rFonts w:ascii="Arial" w:hAnsi="Arial" w:cs="Arial"/>
          <w:color w:val="000000"/>
        </w:rPr>
        <w:t>2) отсутствие оснований для проведения внеплановой выездной проверки в соответствии с требованиями части 2 статьи</w:t>
      </w:r>
      <w:r>
        <w:rPr>
          <w:rFonts w:ascii="Arial" w:hAnsi="Arial" w:cs="Arial"/>
          <w:color w:val="000000"/>
        </w:rPr>
        <w:t xml:space="preserve"> 10 Федерального закона от 26.12.2008 г. №294-ФЗ «О защите прав юридических лиц и индивидуальных предпринимателей при осуществлении государственного (надзора) и муниципального контроля»</w:t>
      </w:r>
      <w:r w:rsidRPr="00801708">
        <w:rPr>
          <w:rFonts w:ascii="Arial" w:hAnsi="Arial" w:cs="Arial"/>
          <w:color w:val="000000"/>
        </w:rPr>
        <w:t>;</w:t>
      </w:r>
    </w:p>
    <w:p w:rsidR="00C85E96" w:rsidRPr="00801708" w:rsidRDefault="00C85E96" w:rsidP="00C85E96">
      <w:pPr>
        <w:ind w:firstLine="540"/>
        <w:jc w:val="both"/>
        <w:rPr>
          <w:rFonts w:ascii="Arial" w:hAnsi="Arial" w:cs="Arial"/>
          <w:color w:val="000000"/>
        </w:rPr>
      </w:pPr>
      <w:r w:rsidRPr="00801708">
        <w:rPr>
          <w:rFonts w:ascii="Arial" w:hAnsi="Arial" w:cs="Arial"/>
          <w:color w:val="000000"/>
        </w:rPr>
        <w:t>3) несоблюдение требований, установленных Федеральным законом</w:t>
      </w:r>
      <w:r>
        <w:rPr>
          <w:rFonts w:ascii="Arial" w:hAnsi="Arial" w:cs="Arial"/>
          <w:color w:val="000000"/>
        </w:rPr>
        <w:t xml:space="preserve"> №294-ФЗ</w:t>
      </w:r>
      <w:r w:rsidRPr="00801708">
        <w:rPr>
          <w:rFonts w:ascii="Arial" w:hAnsi="Arial" w:cs="Arial"/>
          <w:color w:val="000000"/>
        </w:rPr>
        <w:t>, к оформлению решения органа государственного контроля (надзора), органа муниципального контроля о проведении внеплановой выездной проверки;</w:t>
      </w:r>
    </w:p>
    <w:p w:rsidR="00C85E96" w:rsidRPr="00801708" w:rsidRDefault="00C85E96" w:rsidP="00C85E96">
      <w:pPr>
        <w:ind w:firstLine="540"/>
        <w:jc w:val="both"/>
        <w:rPr>
          <w:rFonts w:ascii="Arial" w:hAnsi="Arial" w:cs="Arial"/>
          <w:color w:val="000000"/>
        </w:rPr>
      </w:pPr>
      <w:r w:rsidRPr="00801708">
        <w:rPr>
          <w:rFonts w:ascii="Arial" w:hAnsi="Arial" w:cs="Arial"/>
          <w:color w:val="000000"/>
        </w:rPr>
        <w:t>4) осуществление проведения внеплановой выездной проверки, противоречащей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C85E96" w:rsidRPr="00801708" w:rsidRDefault="00C85E96" w:rsidP="00C85E96">
      <w:pPr>
        <w:ind w:firstLine="540"/>
        <w:jc w:val="both"/>
        <w:rPr>
          <w:rFonts w:ascii="Arial" w:hAnsi="Arial" w:cs="Arial"/>
          <w:color w:val="000000"/>
        </w:rPr>
      </w:pPr>
      <w:r w:rsidRPr="00801708">
        <w:rPr>
          <w:rFonts w:ascii="Arial" w:hAnsi="Arial" w:cs="Arial"/>
          <w:color w:val="000000"/>
        </w:rPr>
        <w:t>5) несоответствие предмета внеплановой выездной проверки полномочиям органа государственного контроля (надзора) или органа муниципального контроля;</w:t>
      </w:r>
    </w:p>
    <w:p w:rsidR="00C85E96" w:rsidRPr="00801708" w:rsidRDefault="00C85E96" w:rsidP="00C85E96">
      <w:pPr>
        <w:ind w:firstLine="540"/>
        <w:jc w:val="both"/>
        <w:rPr>
          <w:rFonts w:ascii="Arial" w:hAnsi="Arial" w:cs="Arial"/>
          <w:color w:val="000000"/>
        </w:rPr>
      </w:pPr>
      <w:r w:rsidRPr="00801708">
        <w:rPr>
          <w:rFonts w:ascii="Arial" w:hAnsi="Arial" w:cs="Arial"/>
          <w:color w:val="000000"/>
        </w:rPr>
        <w:t>6) 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3.13. При наличии оснований, предусмотренных 3.4. настоящего Административного регламента, или в соответствии с Планом проведения плановых проверок уполномоченное должностное лицо готовит проект распоряжения о проведении проверки и обеспечивает его подписание у главы </w:t>
      </w:r>
      <w:r>
        <w:rPr>
          <w:rFonts w:ascii="Arial" w:hAnsi="Arial" w:cs="Arial"/>
        </w:rPr>
        <w:t>Муниципального образования «Тургеневка»</w:t>
      </w:r>
      <w:r w:rsidRPr="00DD0D44">
        <w:rPr>
          <w:rFonts w:ascii="Arial" w:hAnsi="Arial" w:cs="Arial"/>
        </w:rPr>
        <w:t>.</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3.14. В распоряжения о проведении проверки указываются следующие сведения:</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3.14.1. наименование органа, осуществляющего муниципальный контроль;</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3.14.2.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3.14.3. наименование юридического лица или фамилия, имя, отчество индивидуального предпринимателя проверка которых проводится, места нахождения юридического лица или места жительства индивидуального предпринимателя и места фактического осуществления ими деятельности;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3.14.4. цели, задачи, предмет проверки и срок ее проведения;</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3.14.5. правовые основания проведения проверки, в том числе подлежащие проверке обязательные требования и требования, установленные муниципальными правовыми актами;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3.14.6. сроки проведения и перечень мероприятий по муниципальному контролю, необходимых для достижения целей и задач проведения проверки;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3.14.7. перечень административных регламентов по осуществлению муниципального контроля;</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3.14.8.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3.14.9. даты начала и окончания проведения проверки.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3.15. Сроки издания распоряжения:</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lastRenderedPageBreak/>
        <w:t>3.15.1. в случае проведения плановой проверки распоряжение о проведении проверки принимается в соответствии с Планом проверки не позднее пяти рабочих дней до дня ее проведения;</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3.15.2. в случае проведения внеплановой проверки по основаниям, указанным в абзацах 1 и 2 подпункта 3.4.2. настоящего Административного регламента, распоряжение о проведении проверки издается в день наступления данных оснований;</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3.15.3. в случае проведения внеплановой проверки по прочим основаниям, предусмотренным настоящим Административным регламентом, распоряжение о проведении внеплановой выездной проверки издается не позднее трех рабочих дней до дня проведения внеплановой проверки.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3.16. Уполномоченные должностные лица уведомляют юридических лиц, индивидуальных </w:t>
      </w:r>
      <w:proofErr w:type="gramStart"/>
      <w:r w:rsidRPr="00DD0D44">
        <w:rPr>
          <w:rFonts w:ascii="Arial" w:hAnsi="Arial" w:cs="Arial"/>
        </w:rPr>
        <w:t>предпринимателей</w:t>
      </w:r>
      <w:proofErr w:type="gramEnd"/>
      <w:r w:rsidRPr="00DD0D44">
        <w:rPr>
          <w:rFonts w:ascii="Arial" w:hAnsi="Arial" w:cs="Arial"/>
        </w:rPr>
        <w:t xml:space="preserve"> в отношении которых будет проведена проверка, посредством </w:t>
      </w:r>
      <w:r w:rsidRPr="00FB57A5">
        <w:rPr>
          <w:rFonts w:ascii="Arial" w:hAnsi="Arial" w:cs="Arial"/>
        </w:rPr>
        <w:t>направления</w:t>
      </w:r>
      <w:r>
        <w:rPr>
          <w:rStyle w:val="apple-converted-space"/>
          <w:rFonts w:ascii="Arial" w:hAnsi="Arial" w:cs="Arial"/>
        </w:rPr>
        <w:t xml:space="preserve"> </w:t>
      </w:r>
      <w:hyperlink r:id="rId13" w:history="1">
        <w:r w:rsidRPr="00FB57A5">
          <w:rPr>
            <w:rStyle w:val="a6"/>
            <w:rFonts w:ascii="Arial" w:hAnsi="Arial" w:cs="Arial"/>
          </w:rPr>
          <w:t>уведомления</w:t>
        </w:r>
      </w:hyperlink>
      <w:r>
        <w:rPr>
          <w:rStyle w:val="apple-converted-space"/>
          <w:rFonts w:ascii="Arial" w:hAnsi="Arial" w:cs="Arial"/>
        </w:rPr>
        <w:t xml:space="preserve"> </w:t>
      </w:r>
      <w:r w:rsidRPr="00FB57A5">
        <w:rPr>
          <w:rFonts w:ascii="Arial" w:hAnsi="Arial" w:cs="Arial"/>
        </w:rPr>
        <w:t>согласно</w:t>
      </w:r>
      <w:r w:rsidRPr="00DD0D44">
        <w:rPr>
          <w:rFonts w:ascii="Arial" w:hAnsi="Arial" w:cs="Arial"/>
        </w:rPr>
        <w:t xml:space="preserve"> приложению 2 к настоящему Административному регламенту и заверенной печатью органа муниципального контроля копии распоряжения о проведении проверки.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3.16.1. При проведении плановой проверки - почтовым отправлением или иным доступным способом не позднее чем в течение трех рабочих дней до начала ее проведения.</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3.16.2. При проведении внеплановой выездной проверки (за исключением внеплановой проверки, </w:t>
      </w:r>
      <w:proofErr w:type="gramStart"/>
      <w:r w:rsidRPr="00DD0D44">
        <w:rPr>
          <w:rFonts w:ascii="Arial" w:hAnsi="Arial" w:cs="Arial"/>
        </w:rPr>
        <w:t>основания</w:t>
      </w:r>
      <w:proofErr w:type="gramEnd"/>
      <w:r w:rsidRPr="00DD0D44">
        <w:rPr>
          <w:rFonts w:ascii="Arial" w:hAnsi="Arial" w:cs="Arial"/>
        </w:rPr>
        <w:t xml:space="preserve"> для проведения которой установлены в абзацах 1 и 2 подпункта 3.4.2. настоящего Административного регламента) не менее чем за двадцать четыре часа до начала ее проведения любым доступным способом.</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3.16.3. В случае</w:t>
      </w:r>
      <w:proofErr w:type="gramStart"/>
      <w:r w:rsidRPr="00DD0D44">
        <w:rPr>
          <w:rFonts w:ascii="Arial" w:hAnsi="Arial" w:cs="Arial"/>
        </w:rPr>
        <w:t>,</w:t>
      </w:r>
      <w:proofErr w:type="gramEnd"/>
      <w:r w:rsidRPr="00DD0D44">
        <w:rPr>
          <w:rFonts w:ascii="Arial" w:hAnsi="Arial" w:cs="Arial"/>
        </w:rPr>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гражданина о начале проведения внеплановой выездной проверки не производится.</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3.17. Результатом административной процедуры является завершение подготовки к проведению проверки: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3.17.1. издание распоряжения главой </w:t>
      </w:r>
      <w:r>
        <w:rPr>
          <w:rFonts w:ascii="Arial" w:hAnsi="Arial" w:cs="Arial"/>
        </w:rPr>
        <w:t>Муниципального образования «Тургеневка»</w:t>
      </w:r>
      <w:r w:rsidRPr="00DD0D44">
        <w:rPr>
          <w:rFonts w:ascii="Arial" w:hAnsi="Arial" w:cs="Arial"/>
        </w:rPr>
        <w:t xml:space="preserve"> о проведении проверки;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3.17.2. уведомление лица, в отношении которого проводится проверка, в случаях, предусмотренных настоящим Административным регламентом.</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3.18. Проведение проверки.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Основанием для начала административной процедуры является распоряжение администрации </w:t>
      </w:r>
      <w:r>
        <w:rPr>
          <w:rFonts w:ascii="Arial" w:hAnsi="Arial" w:cs="Arial"/>
        </w:rPr>
        <w:t>Муниципального образования «Тургеневка»</w:t>
      </w:r>
      <w:r w:rsidRPr="00DD0D44">
        <w:rPr>
          <w:rFonts w:ascii="Arial" w:hAnsi="Arial" w:cs="Arial"/>
        </w:rPr>
        <w:t xml:space="preserve"> о проведении проверки и уведомление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 начале ее проведения.</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3.19. Муниципальный контроль осуществляется в форме плановых и внеплановых проверок посредством документарных и выездных проверок.</w:t>
      </w:r>
    </w:p>
    <w:p w:rsidR="00C85E96" w:rsidRPr="00DD0D44" w:rsidRDefault="002968DD" w:rsidP="00C85E96">
      <w:pPr>
        <w:pStyle w:val="a5"/>
        <w:spacing w:before="0" w:beforeAutospacing="0" w:after="0" w:afterAutospacing="0"/>
        <w:ind w:firstLine="567"/>
        <w:jc w:val="both"/>
        <w:rPr>
          <w:rFonts w:ascii="Arial" w:hAnsi="Arial" w:cs="Arial"/>
        </w:rPr>
      </w:pPr>
      <w:r>
        <w:rPr>
          <w:rFonts w:ascii="Arial" w:hAnsi="Arial" w:cs="Arial"/>
        </w:rPr>
        <w:t xml:space="preserve">3.20. </w:t>
      </w:r>
      <w:proofErr w:type="gramStart"/>
      <w:r w:rsidR="00C85E96" w:rsidRPr="00DD0D44">
        <w:rPr>
          <w:rFonts w:ascii="Arial" w:hAnsi="Arial" w:cs="Arial"/>
        </w:rPr>
        <w:t xml:space="preserve">Предметом документарной проверки являются сведения, содержащиеся в документах проверяемого лица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w:t>
      </w:r>
      <w:r w:rsidR="00C85E96" w:rsidRPr="00DD0D44">
        <w:rPr>
          <w:rFonts w:ascii="Arial" w:hAnsi="Arial" w:cs="Arial"/>
        </w:rPr>
        <w:lastRenderedPageBreak/>
        <w:t>правовыми актами, исполнением предписаний и постановлений органов государственного контроля (надзора), органа муниципального контроля.</w:t>
      </w:r>
      <w:proofErr w:type="gramEnd"/>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3.21. Документарная проверка (плановая, внеплановая) проводится по месту нахождения органа муниципального контроля.</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В процессе проведения документарной проверки, уполномоченные должностные лица в первую очередь рассматриваются документы проверяемого лица, имеющиеся в распоряжении органа муниципального контроля, в том числе акты предыдущих проверок и иные документы о результатах осуществления в отношении этого проверяемого лица.</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3.22. </w:t>
      </w:r>
      <w:proofErr w:type="gramStart"/>
      <w:r w:rsidRPr="00DD0D44">
        <w:rPr>
          <w:rFonts w:ascii="Arial" w:hAnsi="Arial" w:cs="Arial"/>
        </w:rPr>
        <w:t>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проверяемым лицом обязательных требований или требований, установленных муниципальными правовыми актами, орган муниципального контроля направляют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w:t>
      </w:r>
      <w:proofErr w:type="gramEnd"/>
      <w:r w:rsidRPr="00DD0D44">
        <w:rPr>
          <w:rFonts w:ascii="Arial" w:hAnsi="Arial" w:cs="Arial"/>
        </w:rPr>
        <w:t xml:space="preserve"> К запросу прилагается заверенная печатью копия распоряжения администрации </w:t>
      </w:r>
      <w:r>
        <w:rPr>
          <w:rFonts w:ascii="Arial" w:hAnsi="Arial" w:cs="Arial"/>
        </w:rPr>
        <w:t>Муниципального образования «Тургеневка»</w:t>
      </w:r>
      <w:r w:rsidRPr="00DD0D44">
        <w:rPr>
          <w:rFonts w:ascii="Arial" w:hAnsi="Arial" w:cs="Arial"/>
        </w:rPr>
        <w:t xml:space="preserve"> о проведении документарной проверки.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3.23. В течение десяти рабочих дней со дня получения мотивированного запроса лица, в отношении которых </w:t>
      </w:r>
      <w:proofErr w:type="gramStart"/>
      <w:r w:rsidRPr="00DD0D44">
        <w:rPr>
          <w:rFonts w:ascii="Arial" w:hAnsi="Arial" w:cs="Arial"/>
        </w:rPr>
        <w:t>проводится проверка обязаны</w:t>
      </w:r>
      <w:proofErr w:type="gramEnd"/>
      <w:r w:rsidRPr="00DD0D44">
        <w:rPr>
          <w:rFonts w:ascii="Arial" w:hAnsi="Arial" w:cs="Arial"/>
        </w:rPr>
        <w:t xml:space="preserve"> направить в орган муниципального контроля указанные в запросе документы.</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3.24. Указанные в запросе документы представляются в виде копий, заверенных печатью (при ее наличии) и соответственно подписью проверяемого лица или уполномоченного представителя. Проверяемое лицо вправе представить указанные в запросе документы в форме электронных документов в</w:t>
      </w:r>
      <w:r>
        <w:rPr>
          <w:rStyle w:val="apple-converted-space"/>
          <w:rFonts w:ascii="Arial" w:hAnsi="Arial" w:cs="Arial"/>
        </w:rPr>
        <w:t xml:space="preserve"> </w:t>
      </w:r>
      <w:hyperlink r:id="rId14" w:history="1">
        <w:r w:rsidRPr="00DD0D44">
          <w:rPr>
            <w:rStyle w:val="a6"/>
            <w:rFonts w:ascii="Arial" w:hAnsi="Arial" w:cs="Arial"/>
          </w:rPr>
          <w:t>порядке</w:t>
        </w:r>
      </w:hyperlink>
      <w:r w:rsidRPr="00DD0D44">
        <w:rPr>
          <w:rFonts w:ascii="Arial" w:hAnsi="Arial" w:cs="Arial"/>
        </w:rPr>
        <w:t>, определяемом Правительством Российской Федерации.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3.25. В случае</w:t>
      </w:r>
      <w:proofErr w:type="gramStart"/>
      <w:r w:rsidRPr="00DD0D44">
        <w:rPr>
          <w:rFonts w:ascii="Arial" w:hAnsi="Arial" w:cs="Arial"/>
        </w:rPr>
        <w:t>,</w:t>
      </w:r>
      <w:proofErr w:type="gramEnd"/>
      <w:r w:rsidRPr="00DD0D44">
        <w:rPr>
          <w:rFonts w:ascii="Arial" w:hAnsi="Arial" w:cs="Arial"/>
        </w:rPr>
        <w:t xml:space="preserve"> если в ходе документарной проверки выявлены ошибки и (или) противоречия в представленных проверяемым лицом, документах либо несоответствие сведений, содержащихся в этих документах, сведениям, содержащимся в имеющихся у органа муниципального контроля документах и (или) полученным в ходе осуществления муниципального контроля, информация об этом направляется проверяемому лицу с требованием представить в течение десяти рабочих дней необходимые пояснения в письменной форме.</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3.26. Проверяемое лицо представляющие в орган муниципального контроля пояснения относительно выявленных ошибок и (или) противоречий в представленных документах, вправе представить дополнительно в орган муниципального контроля документы, подтверждающие достоверность ранее представленных документов.</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3.27. Уполномоченные должностные лица, которые проводят документарную проверку, обязаны рассмотреть представленные проверяемым лицом, его уполномоченным представителем пояснения и документы, подтверждающие достоверность ранее представленных документов. В случае</w:t>
      </w:r>
      <w:proofErr w:type="gramStart"/>
      <w:r w:rsidRPr="00DD0D44">
        <w:rPr>
          <w:rFonts w:ascii="Arial" w:hAnsi="Arial" w:cs="Arial"/>
        </w:rPr>
        <w:t>,</w:t>
      </w:r>
      <w:proofErr w:type="gramEnd"/>
      <w:r w:rsidRPr="00DD0D44">
        <w:rPr>
          <w:rFonts w:ascii="Arial" w:hAnsi="Arial" w:cs="Arial"/>
        </w:rPr>
        <w:t xml:space="preserve"> если после рассмотрения представленных пояснений и документов либо при отсутствии пояснений орган муниципального контроля установит признаки нарушения обязательных требований или требований, установленных муниципальными правовыми актами, уполномоченные должностные лица вправе провести выездную проверку.</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3.28. Предметом выездной проверки являются содержащиеся в документах лица, в отношении которого исполняется муниципальная функция, сведения, связанные с исполнением им обязательных требований, исполнением </w:t>
      </w:r>
      <w:r w:rsidRPr="00DD0D44">
        <w:rPr>
          <w:rFonts w:ascii="Arial" w:hAnsi="Arial" w:cs="Arial"/>
        </w:rPr>
        <w:lastRenderedPageBreak/>
        <w:t>предписаний уполномоченных должностных лиц, и принимаемые ими меры по исполнению обязательных требований и требований, установленных муниципальными правовыми актами.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3.29. Выездная проверка (плановая, внеплановая) проводится по месту нахождения и (или) по месту фактического осуществления деятельности проверяемых лиц.</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3.30. Выездная проверка проводится в случае, если при документарной проверке не представляется возможным:</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3.30.1. удостовериться в полноте и достоверности сведений, содержащихся в</w:t>
      </w:r>
      <w:r>
        <w:rPr>
          <w:rStyle w:val="apple-converted-space"/>
          <w:rFonts w:ascii="Arial" w:hAnsi="Arial" w:cs="Arial"/>
        </w:rPr>
        <w:t xml:space="preserve"> </w:t>
      </w:r>
      <w:hyperlink r:id="rId15" w:history="1">
        <w:r w:rsidRPr="00FB57A5">
          <w:rPr>
            <w:rStyle w:val="a6"/>
            <w:rFonts w:ascii="Arial" w:hAnsi="Arial" w:cs="Arial"/>
          </w:rPr>
          <w:t>уведомлении</w:t>
        </w:r>
      </w:hyperlink>
      <w:r>
        <w:rPr>
          <w:rStyle w:val="apple-converted-space"/>
          <w:rFonts w:ascii="Arial" w:hAnsi="Arial" w:cs="Arial"/>
        </w:rPr>
        <w:t xml:space="preserve"> </w:t>
      </w:r>
      <w:r w:rsidRPr="00FB57A5">
        <w:rPr>
          <w:rFonts w:ascii="Arial" w:hAnsi="Arial" w:cs="Arial"/>
        </w:rPr>
        <w:t>о начале осуществления отдельных видов предпринимательской деятельности и</w:t>
      </w:r>
      <w:r w:rsidRPr="00DD0D44">
        <w:rPr>
          <w:rFonts w:ascii="Arial" w:hAnsi="Arial" w:cs="Arial"/>
        </w:rPr>
        <w:t xml:space="preserve"> иных имеющихся в распоряжении органа муниципального контроля документах проверяемых лиц;</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3.30.2.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3.31. </w:t>
      </w:r>
      <w:proofErr w:type="gramStart"/>
      <w:r w:rsidRPr="00DD0D44">
        <w:rPr>
          <w:rFonts w:ascii="Arial" w:hAnsi="Arial" w:cs="Arial"/>
        </w:rPr>
        <w:t xml:space="preserve">Выездная проверка начинается с предъявления служебного удостоверения уполномоченных должностных лиц, обязательного ознакомления проверяемых лиц или уполномоченного представителя с распоряжением администрации </w:t>
      </w:r>
      <w:r>
        <w:rPr>
          <w:rFonts w:ascii="Arial" w:hAnsi="Arial" w:cs="Arial"/>
        </w:rPr>
        <w:t>Муниципального образования «Тургеневка»</w:t>
      </w:r>
      <w:r w:rsidRPr="00DD0D44">
        <w:rPr>
          <w:rFonts w:ascii="Arial" w:hAnsi="Arial" w:cs="Arial"/>
        </w:rPr>
        <w:t xml:space="preserve"> о назначении выездной проверки и с полномочиями уполномоченных должностных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w:t>
      </w:r>
      <w:proofErr w:type="gramEnd"/>
      <w:r w:rsidRPr="00DD0D44">
        <w:rPr>
          <w:rFonts w:ascii="Arial" w:hAnsi="Arial" w:cs="Arial"/>
        </w:rPr>
        <w:t xml:space="preserve"> с условиями ее проведения.</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3.32. </w:t>
      </w:r>
      <w:proofErr w:type="gramStart"/>
      <w:r w:rsidRPr="00DD0D44">
        <w:rPr>
          <w:rFonts w:ascii="Arial" w:hAnsi="Arial" w:cs="Arial"/>
        </w:rPr>
        <w:t>Проверяемые лица или уполномоченные представители обязаны предоставить уполномоченным должностным лицам,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уполномоченных должностных лиц и участвующих в выездной проверке экспертов, представителей экспертных организаций на территорию, в используемые лицами, в отношении которых осуществляется</w:t>
      </w:r>
      <w:proofErr w:type="gramEnd"/>
      <w:r w:rsidRPr="00DD0D44">
        <w:rPr>
          <w:rFonts w:ascii="Arial" w:hAnsi="Arial" w:cs="Arial"/>
        </w:rPr>
        <w:t xml:space="preserve"> муниципальная функция при осуществлении деятельности здания, строения, сооружения, помещения.</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3.33. Орган муниципального контроля (при необходимости) привлекают к проведению выездной проверки экспертов, экспертные организации, не состоящие в гражданско-правовых и трудовых отношениях с проверяемым лицом, и не являющиеся </w:t>
      </w:r>
      <w:proofErr w:type="spellStart"/>
      <w:r w:rsidRPr="00DD0D44">
        <w:rPr>
          <w:rFonts w:ascii="Arial" w:hAnsi="Arial" w:cs="Arial"/>
        </w:rPr>
        <w:t>аффилированными</w:t>
      </w:r>
      <w:proofErr w:type="spellEnd"/>
      <w:r w:rsidRPr="00DD0D44">
        <w:rPr>
          <w:rFonts w:ascii="Arial" w:hAnsi="Arial" w:cs="Arial"/>
        </w:rPr>
        <w:t xml:space="preserve"> лицами проверяемого лица.</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3.34. Срок проведения каждой из проверок указан в пункте</w:t>
      </w:r>
      <w:r>
        <w:rPr>
          <w:rStyle w:val="apple-converted-space"/>
          <w:rFonts w:ascii="Arial" w:hAnsi="Arial" w:cs="Arial"/>
        </w:rPr>
        <w:t xml:space="preserve"> </w:t>
      </w:r>
      <w:hyperlink r:id="rId16" w:anchor="Par1" w:history="1">
        <w:r w:rsidRPr="00DD0D44">
          <w:rPr>
            <w:rStyle w:val="a6"/>
            <w:rFonts w:ascii="Arial" w:hAnsi="Arial" w:cs="Arial"/>
          </w:rPr>
          <w:t>2.5</w:t>
        </w:r>
      </w:hyperlink>
      <w:r>
        <w:rPr>
          <w:rStyle w:val="apple-converted-space"/>
          <w:rFonts w:ascii="Arial" w:hAnsi="Arial" w:cs="Arial"/>
        </w:rPr>
        <w:t xml:space="preserve"> </w:t>
      </w:r>
      <w:r w:rsidRPr="00DD0D44">
        <w:rPr>
          <w:rFonts w:ascii="Arial" w:hAnsi="Arial" w:cs="Arial"/>
        </w:rPr>
        <w:t>настоящего Административного регламента.</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3.35. Результатом административной процедуры является завершение проверки и составление акта проверки, а также принятие мер при выявлении нарушений в деятельности проверяемого лица.</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3.36. Составление акта проверки и ознакомление лица, в отношении которого исполняется муниципальная функция.</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Основанием для начала административной процедуры является завершение проверки.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По результатам проверки уполномоченных должностных лиц составляется</w:t>
      </w:r>
      <w:r>
        <w:rPr>
          <w:rStyle w:val="apple-converted-space"/>
          <w:rFonts w:ascii="Arial" w:hAnsi="Arial" w:cs="Arial"/>
        </w:rPr>
        <w:t xml:space="preserve"> </w:t>
      </w:r>
      <w:hyperlink r:id="rId17" w:history="1">
        <w:r w:rsidRPr="00FB57A5">
          <w:rPr>
            <w:rStyle w:val="a6"/>
            <w:rFonts w:ascii="Arial" w:hAnsi="Arial" w:cs="Arial"/>
          </w:rPr>
          <w:t>акт</w:t>
        </w:r>
      </w:hyperlink>
      <w:r>
        <w:rPr>
          <w:rStyle w:val="apple-converted-space"/>
          <w:rFonts w:ascii="Arial" w:hAnsi="Arial" w:cs="Arial"/>
        </w:rPr>
        <w:t xml:space="preserve"> </w:t>
      </w:r>
      <w:r w:rsidRPr="00DD0D44">
        <w:rPr>
          <w:rFonts w:ascii="Arial" w:hAnsi="Arial" w:cs="Arial"/>
        </w:rPr>
        <w:t>проверки в отношении юридических лиц и индивидуальных предпринимателей по форме, установленной уполномоченным Правительством Российской Федерации федеральным органом исполнительной власти.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lastRenderedPageBreak/>
        <w:t>3.37. К акту проверки прилагаются протоколы или заключения проведенных экспертиз, и иные связанные с результатами проверки документы или их копии.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3.38. Акт проверки оформляется в срок, не превышающий трех рабочих дней после завершения мероприятий по контролю, в двух экземплярах, один из которых вручается лицу, в отношении которого осуществляется муниципальная функция, его уполномоченному представителю под расписку об ознакомлении либо об отказе в ознакомлении с актом проверки. В случае отсутствия лица, в отношении которого осуществляется муниципальная функция,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которое приобщается к экземпляру акта проверки, хранящемуся в деле органа муниципального контроля.</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3.39. </w:t>
      </w:r>
      <w:proofErr w:type="gramStart"/>
      <w:r w:rsidRPr="00DD0D44">
        <w:rPr>
          <w:rFonts w:ascii="Arial" w:hAnsi="Arial" w:cs="Arial"/>
        </w:rPr>
        <w:t>В случае если для составления акта проверки необходимо получить заключения по результатам экспертиз, акт проверки составляется в срок, не превышающий трех рабочих дней после получения результатов экспертиз, и вручается проверяемому лицу, его уполномоченному представителю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roofErr w:type="gramEnd"/>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3.40.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3.41. Результатом исполнения административной процедуры являются составление акта проверки и ознакомление с ним проверяемого лица, его уполномоченного представителя, в случае выявления нарушений на территории муниципального образования обязательных требований, принятие мер в отношении выявленных нарушений в соответствии действующим законодательством.</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3.42. Меры, принимаемые должностными лицами в отношении фактов нарушений, выявленных при проведении проверки.</w:t>
      </w:r>
    </w:p>
    <w:p w:rsidR="00C85E96" w:rsidRPr="00DD0D44" w:rsidRDefault="00C85E96" w:rsidP="00C85E96">
      <w:pPr>
        <w:pStyle w:val="a5"/>
        <w:spacing w:before="0" w:beforeAutospacing="0" w:after="0" w:afterAutospacing="0"/>
        <w:ind w:firstLine="567"/>
        <w:jc w:val="both"/>
        <w:rPr>
          <w:rFonts w:ascii="Arial" w:hAnsi="Arial" w:cs="Arial"/>
        </w:rPr>
      </w:pPr>
      <w:proofErr w:type="gramStart"/>
      <w:r w:rsidRPr="00DD0D44">
        <w:rPr>
          <w:rFonts w:ascii="Arial" w:hAnsi="Arial" w:cs="Arial"/>
        </w:rPr>
        <w:t>В случае выявления при проведении проверки нарушений лицом, в отношении которого осуществляется муниципальная функция, в обязательных требований уполномоченные должностные лица, проводившие проверку, в пределах полномочий, предусмотренных законодательством Российской Федерации, обязаны выдать</w:t>
      </w:r>
      <w:r>
        <w:rPr>
          <w:rStyle w:val="apple-converted-space"/>
          <w:rFonts w:ascii="Arial" w:hAnsi="Arial" w:cs="Arial"/>
        </w:rPr>
        <w:t xml:space="preserve"> </w:t>
      </w:r>
      <w:hyperlink r:id="rId18" w:history="1">
        <w:r w:rsidRPr="00FB57A5">
          <w:rPr>
            <w:rStyle w:val="a6"/>
            <w:rFonts w:ascii="Arial" w:hAnsi="Arial" w:cs="Arial"/>
          </w:rPr>
          <w:t>предписание</w:t>
        </w:r>
      </w:hyperlink>
      <w:r>
        <w:rPr>
          <w:rStyle w:val="apple-converted-space"/>
          <w:rFonts w:ascii="Arial" w:hAnsi="Arial" w:cs="Arial"/>
        </w:rPr>
        <w:t xml:space="preserve"> </w:t>
      </w:r>
      <w:r w:rsidRPr="00DD0D44">
        <w:rPr>
          <w:rFonts w:ascii="Arial" w:hAnsi="Arial" w:cs="Arial"/>
        </w:rPr>
        <w:t>об устранении выявленных нарушений по форме согласно приложению 3 к настоящему Административному порядку лицу, в отношении которого осуществляется муниципальная функция об устранении выявленных нарушений обязательных требований с указанием</w:t>
      </w:r>
      <w:proofErr w:type="gramEnd"/>
      <w:r w:rsidRPr="00DD0D44">
        <w:rPr>
          <w:rFonts w:ascii="Arial" w:hAnsi="Arial" w:cs="Arial"/>
        </w:rPr>
        <w:t xml:space="preserve">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3.43. При проведении плановой или внеплановой проверки лица, в отношении которого осуществляется муниципальная функция непосредственном обнаружении уполномоченными должностными лицами нарушений обязательных требований, не входивших в план проверки, составляется акт проверки непосредственного обнаружения нарушений обязательных требований и принимаются меры в отношении выявленных нарушений в соответствии действующим законодательством.</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lastRenderedPageBreak/>
        <w:t>3.44. Направление результатов проверки по выявленным нарушениям в орган, уполномоченный возбуждать дела об административных правонарушениях (при обнаружении признаков нарушений федерального законодательства, за которые предусмотрена ответственность в соответствии с</w:t>
      </w:r>
      <w:r>
        <w:rPr>
          <w:rStyle w:val="apple-converted-space"/>
          <w:rFonts w:ascii="Arial" w:hAnsi="Arial" w:cs="Arial"/>
        </w:rPr>
        <w:t xml:space="preserve"> </w:t>
      </w:r>
      <w:hyperlink r:id="rId19" w:history="1">
        <w:r w:rsidRPr="00FB57A5">
          <w:rPr>
            <w:rStyle w:val="a6"/>
            <w:rFonts w:ascii="Arial" w:hAnsi="Arial" w:cs="Arial"/>
          </w:rPr>
          <w:t>Кодексом</w:t>
        </w:r>
      </w:hyperlink>
      <w:r>
        <w:rPr>
          <w:rStyle w:val="apple-converted-space"/>
          <w:rFonts w:ascii="Arial" w:hAnsi="Arial" w:cs="Arial"/>
        </w:rPr>
        <w:t xml:space="preserve"> </w:t>
      </w:r>
      <w:r w:rsidRPr="00DD0D44">
        <w:rPr>
          <w:rFonts w:ascii="Arial" w:hAnsi="Arial" w:cs="Arial"/>
        </w:rPr>
        <w:t>об административных правонарушениях Российской Федерации).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3.44.1. Административное действие - направление результатов проверки по выявленным нарушениям в орган, уполномоченный возбуждать дела об административных правонарушениях</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3.44.2. Административное действие осуществляется уполномоченными должностными лицами.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3.44.3. Передача материалов проверки уполномоченным должностным лицом осуществляется в срок, не превышающий одного рабочего дня, следующего за днем принятия решения о передаче таких материалов. В составе таких материалов передаются заверенные надлежащим образом копии акта проверки и иных документов, составленных и (или) полученных уполномоченными должностными лицами при проведении проверки.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3.44.4. Результатом административной процедуры является направление результатов проверки по выявленным нарушениям в уполномоченный орган.</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w:t>
      </w:r>
    </w:p>
    <w:p w:rsidR="00C85E96" w:rsidRPr="00A60EAA" w:rsidRDefault="00C85E96" w:rsidP="00C85E96">
      <w:pPr>
        <w:pStyle w:val="a5"/>
        <w:spacing w:before="0" w:beforeAutospacing="0" w:after="0" w:afterAutospacing="0"/>
        <w:ind w:firstLine="567"/>
        <w:jc w:val="center"/>
        <w:rPr>
          <w:rFonts w:ascii="Arial" w:hAnsi="Arial" w:cs="Arial"/>
        </w:rPr>
      </w:pPr>
      <w:r w:rsidRPr="00A60EAA">
        <w:rPr>
          <w:rStyle w:val="a4"/>
          <w:rFonts w:ascii="Arial" w:hAnsi="Arial" w:cs="Arial"/>
        </w:rPr>
        <w:t>Раздел</w:t>
      </w:r>
      <w:r w:rsidRPr="00A60EAA">
        <w:rPr>
          <w:rStyle w:val="apple-converted-space"/>
          <w:rFonts w:ascii="Arial" w:hAnsi="Arial" w:cs="Arial"/>
          <w:bCs/>
        </w:rPr>
        <w:t xml:space="preserve"> </w:t>
      </w:r>
      <w:r w:rsidRPr="00A60EAA">
        <w:rPr>
          <w:rStyle w:val="a4"/>
          <w:rFonts w:ascii="Arial" w:hAnsi="Arial" w:cs="Arial"/>
        </w:rPr>
        <w:t xml:space="preserve">IV. Порядок и формы </w:t>
      </w:r>
      <w:proofErr w:type="gramStart"/>
      <w:r w:rsidRPr="00A60EAA">
        <w:rPr>
          <w:rStyle w:val="a4"/>
          <w:rFonts w:ascii="Arial" w:hAnsi="Arial" w:cs="Arial"/>
        </w:rPr>
        <w:t>контроля за</w:t>
      </w:r>
      <w:proofErr w:type="gramEnd"/>
      <w:r w:rsidRPr="00A60EAA">
        <w:rPr>
          <w:rStyle w:val="a4"/>
          <w:rFonts w:ascii="Arial" w:hAnsi="Arial" w:cs="Arial"/>
        </w:rPr>
        <w:t xml:space="preserve"> исполнением муниципальной функции по осуществлению муниципального контроля</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4.1. Ответственным за исполнение муниципальной функции является уполномоченное должностное лицо.</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4.2. Текущий, плановый и внеплановый </w:t>
      </w:r>
      <w:proofErr w:type="gramStart"/>
      <w:r w:rsidRPr="00DD0D44">
        <w:rPr>
          <w:rFonts w:ascii="Arial" w:hAnsi="Arial" w:cs="Arial"/>
        </w:rPr>
        <w:t>контроль за</w:t>
      </w:r>
      <w:proofErr w:type="gramEnd"/>
      <w:r w:rsidRPr="00DD0D44">
        <w:rPr>
          <w:rFonts w:ascii="Arial" w:hAnsi="Arial" w:cs="Arial"/>
        </w:rPr>
        <w:t xml:space="preserve"> совершением действий и принятием решений при исполнении муниципальной функции.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4.2.1. Текущий контроль соблюдения последовательности действий, определенных административными процедурами по исполнению муниципальной функции (далее - текущий контроль), осуществляется главой муниципального образования.</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Текущий контроль осуществляется путем проверок соблюдения и исполнения положений настоящего Административного регламента, нормативных правовых актов Российской Федерации и Иркутской области, муниципальных нормативных правовых актов.</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4.2.2. Плановый </w:t>
      </w:r>
      <w:proofErr w:type="gramStart"/>
      <w:r w:rsidRPr="00DD0D44">
        <w:rPr>
          <w:rFonts w:ascii="Arial" w:hAnsi="Arial" w:cs="Arial"/>
        </w:rPr>
        <w:t>контроль за</w:t>
      </w:r>
      <w:proofErr w:type="gramEnd"/>
      <w:r w:rsidRPr="00DD0D44">
        <w:rPr>
          <w:rFonts w:ascii="Arial" w:hAnsi="Arial" w:cs="Arial"/>
        </w:rPr>
        <w:t xml:space="preserve"> исполнением муниципальной функции осуществляется путем проведения проверок полноты и качества исполнения муниципальной функции по плану, утверждаемому главой муниципального образования в январе текущего года, но не менее 2 раз в календарном году.</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4.2.3. Внеплановый </w:t>
      </w:r>
      <w:proofErr w:type="gramStart"/>
      <w:r w:rsidRPr="00DD0D44">
        <w:rPr>
          <w:rFonts w:ascii="Arial" w:hAnsi="Arial" w:cs="Arial"/>
        </w:rPr>
        <w:t>контроль за</w:t>
      </w:r>
      <w:proofErr w:type="gramEnd"/>
      <w:r w:rsidRPr="00DD0D44">
        <w:rPr>
          <w:rFonts w:ascii="Arial" w:hAnsi="Arial" w:cs="Arial"/>
        </w:rPr>
        <w:t xml:space="preserve"> исполнением муниципальной функции осуществляется путем проведения внеплановых проверок по обращениям юридических и физических лиц.</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4.3. Ответственность уполномоченных должностных лиц за решения, действия (бездействия), принимаемые (осуществляемые) в ходе исполнения муниципальной функции.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4.3.1. Уполномоченное должностное лицо, ответственное за исполнение муниципальной функции, несет персональную ответственность за соблюдение сроков и порядка исполнения муниципальной функции.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4.3.2. Персональная ответственность уполномоченных должностных лиц закрепляется в их должностных инструкциях в соответствии с требованиями законодательства Российской Федерации.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4.3.3. Уполномоченные должностные лица, по вине которых допущены нарушения положений настоящего Административного регламента, привлекаются </w:t>
      </w:r>
      <w:r w:rsidRPr="00DD0D44">
        <w:rPr>
          <w:rFonts w:ascii="Arial" w:hAnsi="Arial" w:cs="Arial"/>
        </w:rPr>
        <w:lastRenderedPageBreak/>
        <w:t>к ответственности в соответствии с действующим законодательством Российской Федерации.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4.4. Положения, характеризующие требования к порядку и формам </w:t>
      </w:r>
      <w:proofErr w:type="gramStart"/>
      <w:r w:rsidRPr="00DD0D44">
        <w:rPr>
          <w:rFonts w:ascii="Arial" w:hAnsi="Arial" w:cs="Arial"/>
        </w:rPr>
        <w:t>контроля за</w:t>
      </w:r>
      <w:proofErr w:type="gramEnd"/>
      <w:r w:rsidRPr="00DD0D44">
        <w:rPr>
          <w:rFonts w:ascii="Arial" w:hAnsi="Arial" w:cs="Arial"/>
        </w:rPr>
        <w:t xml:space="preserve"> исполнением муниципальной функции.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4.4.1. Уполномоченное должностное лицо в сроки и по форме, установленные нормативными правовыми актами Администрации муниципального образования, представляет главе муниципального образования сводный доклад об итогах исполнения муниципальной функции за отчетный период и о мерах, принятых по устранению выявленных нарушений при проведении плановых и внеплановых проверок.</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4.4.2. </w:t>
      </w:r>
      <w:proofErr w:type="gramStart"/>
      <w:r w:rsidRPr="00DD0D44">
        <w:rPr>
          <w:rFonts w:ascii="Arial" w:hAnsi="Arial" w:cs="Arial"/>
        </w:rPr>
        <w:t>Контроль за</w:t>
      </w:r>
      <w:proofErr w:type="gramEnd"/>
      <w:r w:rsidRPr="00DD0D44">
        <w:rPr>
          <w:rFonts w:ascii="Arial" w:hAnsi="Arial" w:cs="Arial"/>
        </w:rPr>
        <w:t xml:space="preserve"> исполнением муниципальной функции со стороны граждан, их объединений и организаций не предусмотрен.</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w:t>
      </w:r>
    </w:p>
    <w:p w:rsidR="00C85E96" w:rsidRPr="00A60EAA" w:rsidRDefault="00C85E96" w:rsidP="00C85E96">
      <w:pPr>
        <w:pStyle w:val="a5"/>
        <w:spacing w:before="0" w:beforeAutospacing="0" w:after="0" w:afterAutospacing="0"/>
        <w:ind w:firstLine="567"/>
        <w:jc w:val="center"/>
        <w:rPr>
          <w:rFonts w:ascii="Arial" w:hAnsi="Arial" w:cs="Arial"/>
        </w:rPr>
      </w:pPr>
      <w:r w:rsidRPr="00A60EAA">
        <w:rPr>
          <w:rStyle w:val="a4"/>
          <w:rFonts w:ascii="Arial" w:hAnsi="Arial" w:cs="Arial"/>
        </w:rPr>
        <w:t>Раздел</w:t>
      </w:r>
      <w:r w:rsidRPr="00A60EAA">
        <w:rPr>
          <w:rStyle w:val="apple-converted-space"/>
          <w:rFonts w:ascii="Arial" w:hAnsi="Arial" w:cs="Arial"/>
          <w:bCs/>
        </w:rPr>
        <w:t xml:space="preserve"> </w:t>
      </w:r>
      <w:r w:rsidRPr="00A60EAA">
        <w:rPr>
          <w:rStyle w:val="a4"/>
          <w:rFonts w:ascii="Arial" w:hAnsi="Arial" w:cs="Arial"/>
        </w:rPr>
        <w:t>VI. Досудебный (внесудебный) порядок обжалования решений и</w:t>
      </w:r>
    </w:p>
    <w:p w:rsidR="00C85E96" w:rsidRPr="00A60EAA" w:rsidRDefault="00C85E96" w:rsidP="00C85E96">
      <w:pPr>
        <w:pStyle w:val="a5"/>
        <w:spacing w:before="0" w:beforeAutospacing="0" w:after="0" w:afterAutospacing="0"/>
        <w:ind w:firstLine="567"/>
        <w:jc w:val="center"/>
        <w:rPr>
          <w:rFonts w:ascii="Arial" w:hAnsi="Arial" w:cs="Arial"/>
        </w:rPr>
      </w:pPr>
      <w:r w:rsidRPr="00A60EAA">
        <w:rPr>
          <w:rStyle w:val="a4"/>
          <w:rFonts w:ascii="Arial" w:hAnsi="Arial" w:cs="Arial"/>
        </w:rPr>
        <w:t>действий (бездействия) органа муниципального контроля, а также должностных лиц, муниципальных служащих</w:t>
      </w:r>
    </w:p>
    <w:p w:rsidR="00C85E96" w:rsidRPr="00FB57A5" w:rsidRDefault="00C85E96" w:rsidP="00C85E96">
      <w:pPr>
        <w:pStyle w:val="a5"/>
        <w:spacing w:before="0" w:beforeAutospacing="0" w:after="0" w:afterAutospacing="0"/>
        <w:ind w:firstLine="567"/>
        <w:jc w:val="center"/>
        <w:rPr>
          <w:rFonts w:ascii="Arial" w:hAnsi="Arial" w:cs="Arial"/>
        </w:rPr>
      </w:pP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5.1. Действия (бездействие) должностных лиц, муниципальных служащих органа муниципального контроля, а также принимаемые ими решения в ходе исполнения муниципальной функции обжалуются в досудебном (внесудебном) и судебном порядке в соответствии с законодательством Российской Федерации.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5.2. Предметом досудебного (внесудебного) обжалования являются действия (бездействие) и решения должностных лиц и муниципальных служащих органа муниципального контроля, принятые в ходе исполнения муниципальной функции.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Жалоба заявителя на действия (бездействие) и решения должностных лиц, непосредственно исполняющих муниципальную функцию, может быть направлена главе муниципального образования.</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5.3. Основанием для досудебного (внесудебного) обжалования является поступление обращения (жалобы) в орган муниципального контроля лично от заявителя (уполномоченного представителя заявителя) или в виде почтового отправления, электронного документа либо через федеральную государственную информационную систему "Единый портал государственных и муниципальных услуг (функций)".</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5.4. Должностные лица органа муниципального контроля проводят личный прием заявителей (их представителей) в установленные для приема дни и время.</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Информирование заявителей (представителей заявителей) о днях и времени приема, месте приема, должности, фамилии, имени и отчестве лица, осуществляющего прием, проводится по телефонам, указанным в</w:t>
      </w:r>
      <w:r>
        <w:rPr>
          <w:rStyle w:val="apple-converted-space"/>
          <w:rFonts w:ascii="Arial" w:hAnsi="Arial" w:cs="Arial"/>
        </w:rPr>
        <w:t xml:space="preserve"> </w:t>
      </w:r>
      <w:hyperlink r:id="rId20" w:history="1">
        <w:r w:rsidRPr="00DD0D44">
          <w:rPr>
            <w:rStyle w:val="a6"/>
            <w:rFonts w:ascii="Arial" w:hAnsi="Arial" w:cs="Arial"/>
          </w:rPr>
          <w:t>пункте 2.</w:t>
        </w:r>
      </w:hyperlink>
      <w:r w:rsidRPr="00DD0D44">
        <w:rPr>
          <w:rFonts w:ascii="Arial" w:hAnsi="Arial" w:cs="Arial"/>
        </w:rPr>
        <w:t>1 настоящего Административного регламента.</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В ходе личного приема заявителю может быть отказано в дальнейшем рассмотрении обращения, если ему ранее был дан ответ по существу поставленных в обращении вопросов.</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5.5. Заявитель в обращении (жалобе) в обязательном порядке указывает:</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наименование органа, в который направляет обращение;</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полное наименование юридического лица либо фамилию, имя, отчество гражданина, гражданина - индивидуального предпринимателя;</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адрес местонахождения и почтовый адрес, по которому должны быть направлены ответ, уведомление о переадресации обращения (жалобы);</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обжалуемые действия (бездействие) и решения должностных лиц органа муниципального контроля, основания, по которым заявитель считает, что нарушены его права, свободы и законные интересы, созданы препятствия к их реализации либо незаконно возложена какая-либо обязанность;</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lastRenderedPageBreak/>
        <w:t>должность, подпись уполномоченного лица (для юридического лица), личная подпись гражданина (для индивидуального предпринимателя), дата.</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Дополнительно в обращении (жалобе) могут быть указаны наименование должности, фамилия, имя и отчество должностного лица органа муниципального контроля, действие (бездействие), решение которого обжалуется (при наличии информации), а также иные сведения, которые заявитель считает необходимым сообщить.</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В подтверждение своих доводов заявитель прилагает к обращению (жалобе) соответствующие документы (материалы) либо их копии.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При направлении обращения (жалобы) в форме электронного документа дата не ставится, а необходимые документы и материалы по желанию заявителя могут быть направлены в электронной форме, либо в письменной форме.</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5.6. Срок рассмотрения обращения (жалобы) не должен превышать 30 дней с момента его регистрации.</w:t>
      </w:r>
    </w:p>
    <w:p w:rsidR="00C85E96" w:rsidRPr="00DD0D44" w:rsidRDefault="00C85E96" w:rsidP="00C85E96">
      <w:pPr>
        <w:pStyle w:val="a5"/>
        <w:spacing w:before="0" w:beforeAutospacing="0" w:after="0" w:afterAutospacing="0"/>
        <w:ind w:firstLine="567"/>
        <w:jc w:val="both"/>
        <w:rPr>
          <w:rFonts w:ascii="Arial" w:hAnsi="Arial" w:cs="Arial"/>
        </w:rPr>
      </w:pPr>
      <w:proofErr w:type="gramStart"/>
      <w:r w:rsidRPr="00DD0D44">
        <w:rPr>
          <w:rFonts w:ascii="Arial" w:hAnsi="Arial" w:cs="Arial"/>
        </w:rPr>
        <w:t>В исключительных случаях (в том числе в случае направления запроса государственным органам, другим органам местного самоуправления и должностным лицам для получения необходимых для рассмотрения обращения (жалобы) документов и материалов) глава муниципального образования (заместитель главы Администрации муниципального образования) вправе продлить срок рассмотрения жалобы не более чем на 30 (тридцать) дней, уведомив о продлении срока ее рассмотрения заявителя.</w:t>
      </w:r>
      <w:proofErr w:type="gramEnd"/>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5.7. По результатам рассмотрения обращения (жалобы) принимается решение об удовлетворении требований заявителя либо об отказе в их удовлетворении.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Письменный ответ, содержащий результаты рассмотрения обращения (жалобы), направляется заявителю по почте, по электронной почте либо через федеральную государственную информационную систему "Единый портал государственных и муниципальных услуг (функций)".</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5.8. При получении жалобы, содержащей нецензурные либо оскорбительные выражения, угрозы жизни, здоровью и имуществу должностного лица, членов его семьи, должностное лицо вправе оставить жалобу без ответа по существу поставленных в ней вопросов и сообщить заявителю о недопустимости злоупотребления правом.</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Если текст жалобы не поддается прочтению, ответ на жалобу не дается, о чем сообщается заявителю в течение 7 (семи) дней со дня регистрации обращения заявителя, направившего жалобу, в письменном виде, если его почтовый адрес поддается прочтению.</w:t>
      </w:r>
    </w:p>
    <w:p w:rsidR="00C85E96" w:rsidRPr="00DD0D44" w:rsidRDefault="00C85E96" w:rsidP="00C85E96">
      <w:pPr>
        <w:pStyle w:val="a5"/>
        <w:spacing w:before="0" w:beforeAutospacing="0" w:after="0" w:afterAutospacing="0"/>
        <w:ind w:firstLine="567"/>
        <w:jc w:val="both"/>
        <w:rPr>
          <w:rFonts w:ascii="Arial" w:hAnsi="Arial" w:cs="Arial"/>
        </w:rPr>
      </w:pPr>
      <w:proofErr w:type="gramStart"/>
      <w:r w:rsidRPr="00DD0D44">
        <w:rPr>
          <w:rFonts w:ascii="Arial" w:hAnsi="Arial" w:cs="Arial"/>
        </w:rPr>
        <w:t>Если в жалобе содержится текст,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уполномоченное на рассмотрение обращения (жалобы) глава муниципального образования (заместитель главы Администрации муниципального образования) вправе принять решение о безосновательности очередного обращения и прекращении переписки с заявителем по данному вопросу при</w:t>
      </w:r>
      <w:proofErr w:type="gramEnd"/>
      <w:r w:rsidRPr="00DD0D44">
        <w:rPr>
          <w:rFonts w:ascii="Arial" w:hAnsi="Arial" w:cs="Arial"/>
        </w:rPr>
        <w:t xml:space="preserve"> </w:t>
      </w:r>
      <w:proofErr w:type="gramStart"/>
      <w:r w:rsidRPr="00DD0D44">
        <w:rPr>
          <w:rFonts w:ascii="Arial" w:hAnsi="Arial" w:cs="Arial"/>
        </w:rPr>
        <w:t>условии</w:t>
      </w:r>
      <w:proofErr w:type="gramEnd"/>
      <w:r w:rsidRPr="00DD0D44">
        <w:rPr>
          <w:rFonts w:ascii="Arial" w:hAnsi="Arial" w:cs="Arial"/>
        </w:rPr>
        <w:t>, что указанная жалоба и ранее направляемые жалобы рассматривались органом муниципального контроля. О данном решении заявитель, направивший жалобу, уведомляется в письменном виде по почте, по электронной почте либо через федеральную государственную информационную систему "Единый портал государственных и муниципальных услуг (функций)".</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 xml:space="preserve">5.9. Если ответ по существу поставленного в обращении (жалобе) вопроса не может быть дан без разглашения сведений, составляющих государственную или иную охраняемую законом тайну, заявителю сообщается о невозможности дать </w:t>
      </w:r>
      <w:r w:rsidRPr="00DD0D44">
        <w:rPr>
          <w:rFonts w:ascii="Arial" w:hAnsi="Arial" w:cs="Arial"/>
        </w:rPr>
        <w:lastRenderedPageBreak/>
        <w:t>ответ по существу поставленного в нем вопроса в связи с недопустимостью разглашения указанных сведений.</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5.10. Если причины, по которым ответ по существу поставленных в жалобе вопросов не мог быть дан, в последующем были устранены, жалоба может быть направлена повторно.</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5.11. Жалоба считается разрешенной, если рассмотрены все поставленные в ней вопросы, приняты необходимые меры и дан письменный ответ (в пределах компетенции) по существу поставленных вопросов.</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5.12. Юридическое лицо, индивидуальный предприниматель вправе обжаловать решения, принятые в ходе исполнения муниципальной функции, действия или бездействие должностных лиц органа муниципального контроля в судебном порядке в соответствии с законодательством Российской Федерации.</w:t>
      </w:r>
    </w:p>
    <w:p w:rsidR="00C85E96" w:rsidRPr="00DD0D44" w:rsidRDefault="00C85E96" w:rsidP="00C85E96">
      <w:pPr>
        <w:pStyle w:val="a5"/>
        <w:spacing w:before="0" w:beforeAutospacing="0" w:after="0" w:afterAutospacing="0"/>
        <w:ind w:firstLine="567"/>
        <w:jc w:val="both"/>
        <w:rPr>
          <w:rFonts w:ascii="Arial" w:hAnsi="Arial" w:cs="Arial"/>
        </w:rPr>
      </w:pPr>
      <w:r w:rsidRPr="00DD0D44">
        <w:rPr>
          <w:rFonts w:ascii="Arial" w:hAnsi="Arial" w:cs="Arial"/>
        </w:rPr>
        <w:t>Сроки обжалования, юрисдикция суда и оформление соответствующих заявлений устанавливаются процессуальным законодательством Российской Федерации.</w:t>
      </w:r>
    </w:p>
    <w:p w:rsidR="00C85E96" w:rsidRPr="00DD0D44" w:rsidRDefault="00C85E96" w:rsidP="00C85E96">
      <w:pPr>
        <w:autoSpaceDE w:val="0"/>
        <w:autoSpaceDN w:val="0"/>
        <w:adjustRightInd w:val="0"/>
        <w:jc w:val="both"/>
        <w:outlineLvl w:val="0"/>
        <w:rPr>
          <w:rFonts w:ascii="Arial" w:hAnsi="Arial" w:cs="Arial"/>
        </w:rPr>
      </w:pPr>
    </w:p>
    <w:p w:rsidR="00C85E96" w:rsidRPr="00DD0D44" w:rsidRDefault="00C85E96" w:rsidP="00C85E96">
      <w:pPr>
        <w:autoSpaceDE w:val="0"/>
        <w:autoSpaceDN w:val="0"/>
        <w:adjustRightInd w:val="0"/>
        <w:ind w:firstLine="567"/>
        <w:jc w:val="right"/>
        <w:outlineLvl w:val="0"/>
        <w:rPr>
          <w:rFonts w:ascii="Arial" w:hAnsi="Arial" w:cs="Arial"/>
        </w:rPr>
      </w:pPr>
      <w:r w:rsidRPr="00DD0D44">
        <w:rPr>
          <w:rFonts w:ascii="Arial" w:hAnsi="Arial" w:cs="Arial"/>
        </w:rPr>
        <w:t>Приложение 1</w:t>
      </w:r>
    </w:p>
    <w:p w:rsidR="00C85E96" w:rsidRPr="00DD0D44" w:rsidRDefault="00C85E96" w:rsidP="00C85E96">
      <w:pPr>
        <w:autoSpaceDE w:val="0"/>
        <w:autoSpaceDN w:val="0"/>
        <w:adjustRightInd w:val="0"/>
        <w:ind w:firstLine="567"/>
        <w:jc w:val="right"/>
        <w:rPr>
          <w:rFonts w:ascii="Arial" w:hAnsi="Arial" w:cs="Arial"/>
        </w:rPr>
      </w:pPr>
      <w:r w:rsidRPr="00DD0D44">
        <w:rPr>
          <w:rFonts w:ascii="Arial" w:hAnsi="Arial" w:cs="Arial"/>
        </w:rPr>
        <w:t>к Административному регламенту</w:t>
      </w:r>
    </w:p>
    <w:p w:rsidR="00C85E96" w:rsidRPr="00DD0D44" w:rsidRDefault="00C85E96" w:rsidP="00C85E96">
      <w:pPr>
        <w:autoSpaceDE w:val="0"/>
        <w:autoSpaceDN w:val="0"/>
        <w:adjustRightInd w:val="0"/>
        <w:ind w:firstLine="567"/>
        <w:jc w:val="right"/>
        <w:rPr>
          <w:rFonts w:ascii="Arial" w:hAnsi="Arial" w:cs="Arial"/>
        </w:rPr>
      </w:pPr>
      <w:r w:rsidRPr="00DD0D44">
        <w:rPr>
          <w:rFonts w:ascii="Arial" w:hAnsi="Arial" w:cs="Arial"/>
        </w:rPr>
        <w:t xml:space="preserve">исполнения муниципальной функции </w:t>
      </w:r>
    </w:p>
    <w:p w:rsidR="00C85E96" w:rsidRPr="00DD0D44" w:rsidRDefault="00C85E96" w:rsidP="00C85E96">
      <w:pPr>
        <w:autoSpaceDE w:val="0"/>
        <w:autoSpaceDN w:val="0"/>
        <w:adjustRightInd w:val="0"/>
        <w:ind w:firstLine="567"/>
        <w:jc w:val="right"/>
        <w:rPr>
          <w:rFonts w:ascii="Arial" w:hAnsi="Arial" w:cs="Arial"/>
          <w:bCs/>
        </w:rPr>
      </w:pPr>
      <w:r w:rsidRPr="00DD0D44">
        <w:rPr>
          <w:rFonts w:ascii="Arial" w:hAnsi="Arial" w:cs="Arial"/>
        </w:rPr>
        <w:t xml:space="preserve">по осуществлению </w:t>
      </w:r>
      <w:r w:rsidRPr="00DD0D44">
        <w:rPr>
          <w:rFonts w:ascii="Arial" w:hAnsi="Arial" w:cs="Arial"/>
          <w:bCs/>
        </w:rPr>
        <w:t xml:space="preserve">муниципального контроля </w:t>
      </w:r>
    </w:p>
    <w:p w:rsidR="00C85E96" w:rsidRPr="00DD0D44" w:rsidRDefault="00C85E96" w:rsidP="00C85E96">
      <w:pPr>
        <w:autoSpaceDE w:val="0"/>
        <w:autoSpaceDN w:val="0"/>
        <w:adjustRightInd w:val="0"/>
        <w:ind w:firstLine="567"/>
        <w:jc w:val="right"/>
        <w:rPr>
          <w:rFonts w:ascii="Arial" w:hAnsi="Arial" w:cs="Arial"/>
          <w:bCs/>
        </w:rPr>
      </w:pPr>
      <w:r w:rsidRPr="00DD0D44">
        <w:rPr>
          <w:rFonts w:ascii="Arial" w:hAnsi="Arial" w:cs="Arial"/>
          <w:bCs/>
        </w:rPr>
        <w:t xml:space="preserve"> за использованием и охраной недр при добыче </w:t>
      </w:r>
    </w:p>
    <w:p w:rsidR="00C85E96" w:rsidRPr="00DD0D44" w:rsidRDefault="00C85E96" w:rsidP="00C85E96">
      <w:pPr>
        <w:autoSpaceDE w:val="0"/>
        <w:autoSpaceDN w:val="0"/>
        <w:adjustRightInd w:val="0"/>
        <w:ind w:firstLine="567"/>
        <w:jc w:val="right"/>
        <w:rPr>
          <w:rFonts w:ascii="Arial" w:hAnsi="Arial" w:cs="Arial"/>
          <w:bCs/>
        </w:rPr>
      </w:pPr>
      <w:r w:rsidRPr="00DD0D44">
        <w:rPr>
          <w:rFonts w:ascii="Arial" w:hAnsi="Arial" w:cs="Arial"/>
          <w:bCs/>
        </w:rPr>
        <w:t xml:space="preserve">общераспространенных полезных ископаемых, </w:t>
      </w:r>
    </w:p>
    <w:p w:rsidR="00C85E96" w:rsidRPr="00DD0D44" w:rsidRDefault="00C85E96" w:rsidP="00C85E96">
      <w:pPr>
        <w:autoSpaceDE w:val="0"/>
        <w:autoSpaceDN w:val="0"/>
        <w:adjustRightInd w:val="0"/>
        <w:ind w:firstLine="567"/>
        <w:jc w:val="right"/>
        <w:rPr>
          <w:rFonts w:ascii="Arial" w:hAnsi="Arial" w:cs="Arial"/>
          <w:bCs/>
        </w:rPr>
      </w:pPr>
      <w:r w:rsidRPr="00DD0D44">
        <w:rPr>
          <w:rFonts w:ascii="Arial" w:hAnsi="Arial" w:cs="Arial"/>
          <w:bCs/>
        </w:rPr>
        <w:t xml:space="preserve">а также при строительстве подземных сооружений, </w:t>
      </w:r>
    </w:p>
    <w:p w:rsidR="00C85E96" w:rsidRPr="00DD0D44" w:rsidRDefault="00C85E96" w:rsidP="00C85E96">
      <w:pPr>
        <w:autoSpaceDE w:val="0"/>
        <w:autoSpaceDN w:val="0"/>
        <w:adjustRightInd w:val="0"/>
        <w:ind w:firstLine="567"/>
        <w:jc w:val="right"/>
        <w:rPr>
          <w:rFonts w:ascii="Arial" w:hAnsi="Arial" w:cs="Arial"/>
          <w:b/>
          <w:bCs/>
        </w:rPr>
      </w:pPr>
      <w:r w:rsidRPr="00DD0D44">
        <w:rPr>
          <w:rFonts w:ascii="Arial" w:hAnsi="Arial" w:cs="Arial"/>
          <w:bCs/>
        </w:rPr>
        <w:t>не связанных с добычей полезных ископаемых</w:t>
      </w:r>
      <w:r w:rsidRPr="00DD0D44">
        <w:rPr>
          <w:rFonts w:ascii="Arial" w:hAnsi="Arial" w:cs="Arial"/>
          <w:b/>
          <w:bCs/>
        </w:rPr>
        <w:t xml:space="preserve"> </w:t>
      </w:r>
    </w:p>
    <w:p w:rsidR="00C85E96" w:rsidRPr="00DD0D44" w:rsidRDefault="00C85E96" w:rsidP="00C85E96">
      <w:pPr>
        <w:autoSpaceDE w:val="0"/>
        <w:autoSpaceDN w:val="0"/>
        <w:adjustRightInd w:val="0"/>
        <w:ind w:firstLine="567"/>
        <w:jc w:val="right"/>
        <w:rPr>
          <w:rFonts w:ascii="Arial" w:hAnsi="Arial" w:cs="Arial"/>
        </w:rPr>
      </w:pPr>
      <w:r w:rsidRPr="00DD0D44">
        <w:rPr>
          <w:rFonts w:ascii="Arial" w:hAnsi="Arial" w:cs="Arial"/>
        </w:rPr>
        <w:t xml:space="preserve">на территории </w:t>
      </w:r>
      <w:r>
        <w:rPr>
          <w:rFonts w:ascii="Arial" w:hAnsi="Arial" w:cs="Arial"/>
        </w:rPr>
        <w:t>Муниципального образования «Тургеневка»</w:t>
      </w:r>
      <w:r w:rsidRPr="00DD0D44">
        <w:rPr>
          <w:rFonts w:ascii="Arial" w:hAnsi="Arial" w:cs="Arial"/>
        </w:rPr>
        <w:t xml:space="preserve"> </w:t>
      </w:r>
    </w:p>
    <w:p w:rsidR="00C85E96" w:rsidRPr="00DD0D44" w:rsidRDefault="00C85E96" w:rsidP="00C85E96">
      <w:pPr>
        <w:autoSpaceDE w:val="0"/>
        <w:autoSpaceDN w:val="0"/>
        <w:adjustRightInd w:val="0"/>
        <w:ind w:firstLine="567"/>
        <w:jc w:val="center"/>
        <w:rPr>
          <w:rFonts w:ascii="Arial" w:hAnsi="Arial" w:cs="Arial"/>
          <w:b/>
        </w:rPr>
      </w:pPr>
    </w:p>
    <w:p w:rsidR="00C85E96" w:rsidRPr="00DD0D44" w:rsidRDefault="00C85E96" w:rsidP="00C85E96">
      <w:pPr>
        <w:autoSpaceDE w:val="0"/>
        <w:autoSpaceDN w:val="0"/>
        <w:adjustRightInd w:val="0"/>
        <w:ind w:firstLine="567"/>
        <w:jc w:val="both"/>
        <w:rPr>
          <w:rFonts w:ascii="Arial" w:hAnsi="Arial" w:cs="Arial"/>
          <w:b/>
        </w:rPr>
      </w:pPr>
    </w:p>
    <w:p w:rsidR="00C85E96" w:rsidRPr="00DD0D44" w:rsidRDefault="00C85E96" w:rsidP="00C85E96">
      <w:pPr>
        <w:autoSpaceDE w:val="0"/>
        <w:autoSpaceDN w:val="0"/>
        <w:adjustRightInd w:val="0"/>
        <w:ind w:firstLine="567"/>
        <w:jc w:val="center"/>
        <w:rPr>
          <w:rFonts w:ascii="Arial" w:hAnsi="Arial" w:cs="Arial"/>
          <w:b/>
        </w:rPr>
      </w:pPr>
      <w:r w:rsidRPr="00DD0D44">
        <w:rPr>
          <w:rFonts w:ascii="Arial" w:hAnsi="Arial" w:cs="Arial"/>
          <w:b/>
        </w:rPr>
        <w:t>Блок-схема</w:t>
      </w:r>
    </w:p>
    <w:p w:rsidR="00C85E96" w:rsidRPr="00DD0D44" w:rsidRDefault="00C85E96" w:rsidP="00C85E96">
      <w:pPr>
        <w:autoSpaceDE w:val="0"/>
        <w:autoSpaceDN w:val="0"/>
        <w:adjustRightInd w:val="0"/>
        <w:ind w:firstLine="567"/>
        <w:jc w:val="center"/>
        <w:rPr>
          <w:rFonts w:ascii="Arial" w:hAnsi="Arial" w:cs="Arial"/>
          <w:b/>
          <w:bCs/>
        </w:rPr>
      </w:pPr>
      <w:r w:rsidRPr="00DD0D44">
        <w:rPr>
          <w:rFonts w:ascii="Arial" w:hAnsi="Arial" w:cs="Arial"/>
          <w:b/>
          <w:bCs/>
        </w:rPr>
        <w:t>исполнения муниципальной функции</w:t>
      </w:r>
    </w:p>
    <w:p w:rsidR="00C85E96" w:rsidRPr="00DD0D44" w:rsidRDefault="00C85E96" w:rsidP="00C85E96">
      <w:pPr>
        <w:autoSpaceDE w:val="0"/>
        <w:autoSpaceDN w:val="0"/>
        <w:adjustRightInd w:val="0"/>
        <w:ind w:firstLine="567"/>
        <w:jc w:val="both"/>
        <w:rPr>
          <w:rFonts w:ascii="Arial" w:hAnsi="Arial" w:cs="Arial"/>
        </w:rPr>
      </w:pPr>
    </w:p>
    <w:p w:rsidR="00C85E96" w:rsidRPr="00DD0D44" w:rsidRDefault="00C85E96" w:rsidP="00C85E96">
      <w:pPr>
        <w:autoSpaceDE w:val="0"/>
        <w:autoSpaceDN w:val="0"/>
        <w:adjustRightInd w:val="0"/>
        <w:ind w:firstLine="567"/>
        <w:jc w:val="both"/>
        <w:rPr>
          <w:rFonts w:ascii="Arial" w:hAnsi="Arial" w:cs="Arial"/>
        </w:rPr>
      </w:pPr>
    </w:p>
    <w:tbl>
      <w:tblPr>
        <w:tblW w:w="0" w:type="auto"/>
        <w:tblInd w:w="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113"/>
      </w:tblGrid>
      <w:tr w:rsidR="00C85E96" w:rsidRPr="00DD0D44" w:rsidTr="000D5BB4">
        <w:trPr>
          <w:trHeight w:val="475"/>
        </w:trPr>
        <w:tc>
          <w:tcPr>
            <w:tcW w:w="8113" w:type="dxa"/>
          </w:tcPr>
          <w:p w:rsidR="00C85E96" w:rsidRPr="00DD0D44" w:rsidRDefault="00C85E96" w:rsidP="000D5BB4">
            <w:pPr>
              <w:autoSpaceDE w:val="0"/>
              <w:autoSpaceDN w:val="0"/>
              <w:adjustRightInd w:val="0"/>
              <w:jc w:val="both"/>
              <w:rPr>
                <w:rFonts w:ascii="Arial" w:hAnsi="Arial" w:cs="Arial"/>
              </w:rPr>
            </w:pPr>
          </w:p>
          <w:p w:rsidR="00C85E96" w:rsidRPr="00DD0D44" w:rsidRDefault="00C85E96" w:rsidP="000D5BB4">
            <w:pPr>
              <w:autoSpaceDE w:val="0"/>
              <w:autoSpaceDN w:val="0"/>
              <w:adjustRightInd w:val="0"/>
              <w:ind w:firstLine="567"/>
              <w:jc w:val="both"/>
              <w:rPr>
                <w:rFonts w:ascii="Arial" w:hAnsi="Arial" w:cs="Arial"/>
              </w:rPr>
            </w:pPr>
            <w:r w:rsidRPr="00DD0D44">
              <w:rPr>
                <w:rFonts w:ascii="Arial" w:hAnsi="Arial" w:cs="Arial"/>
              </w:rPr>
              <w:t>Принятие решения о проведении проверки и подготовка к ее проведению</w:t>
            </w:r>
          </w:p>
          <w:p w:rsidR="00C85E96" w:rsidRPr="00DD0D44" w:rsidRDefault="00147128" w:rsidP="000D5BB4">
            <w:pPr>
              <w:autoSpaceDE w:val="0"/>
              <w:autoSpaceDN w:val="0"/>
              <w:adjustRightInd w:val="0"/>
              <w:ind w:firstLine="567"/>
              <w:jc w:val="both"/>
              <w:rPr>
                <w:rFonts w:ascii="Arial" w:hAnsi="Arial" w:cs="Arial"/>
              </w:rPr>
            </w:pPr>
            <w:r>
              <w:rPr>
                <w:rFonts w:ascii="Arial" w:hAnsi="Arial" w:cs="Arial"/>
                <w:noProof/>
              </w:rPr>
              <w:pict>
                <v:line id="_x0000_s1026" style="position:absolute;left:0;text-align:left;z-index:251660288" from="179.35pt,13.75pt" to="179.35pt,37.75pt">
                  <v:stroke endarrow="block"/>
                </v:line>
              </w:pict>
            </w:r>
          </w:p>
        </w:tc>
      </w:tr>
    </w:tbl>
    <w:p w:rsidR="00C85E96" w:rsidRPr="00DD0D44" w:rsidRDefault="00C85E96" w:rsidP="00C85E96">
      <w:pPr>
        <w:pStyle w:val="ConsPlusNonformat"/>
        <w:ind w:firstLine="567"/>
        <w:jc w:val="both"/>
        <w:rPr>
          <w:rFonts w:ascii="Arial" w:hAnsi="Arial" w:cs="Arial"/>
          <w:sz w:val="24"/>
          <w:szCs w:val="24"/>
        </w:rPr>
      </w:pPr>
    </w:p>
    <w:p w:rsidR="00C85E96" w:rsidRPr="00DD0D44" w:rsidRDefault="00C85E96" w:rsidP="00C85E96">
      <w:pPr>
        <w:pStyle w:val="ConsPlusNonformat"/>
        <w:ind w:firstLine="567"/>
        <w:jc w:val="both"/>
        <w:rPr>
          <w:rFonts w:ascii="Arial" w:hAnsi="Arial" w:cs="Arial"/>
          <w:sz w:val="24"/>
          <w:szCs w:val="24"/>
        </w:rPr>
      </w:pPr>
    </w:p>
    <w:tbl>
      <w:tblPr>
        <w:tblpPr w:leftFromText="180" w:rightFromText="180" w:vertAnchor="text" w:horzAnchor="margin" w:tblpXSpec="center"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113"/>
      </w:tblGrid>
      <w:tr w:rsidR="00C85E96" w:rsidRPr="00DD0D44" w:rsidTr="000D5BB4">
        <w:trPr>
          <w:trHeight w:val="475"/>
        </w:trPr>
        <w:tc>
          <w:tcPr>
            <w:tcW w:w="8113" w:type="dxa"/>
          </w:tcPr>
          <w:p w:rsidR="00C85E96" w:rsidRPr="00DD0D44" w:rsidRDefault="00C85E96" w:rsidP="000D5BB4">
            <w:pPr>
              <w:autoSpaceDE w:val="0"/>
              <w:autoSpaceDN w:val="0"/>
              <w:adjustRightInd w:val="0"/>
              <w:ind w:firstLine="567"/>
              <w:jc w:val="both"/>
              <w:rPr>
                <w:rFonts w:ascii="Arial" w:hAnsi="Arial" w:cs="Arial"/>
              </w:rPr>
            </w:pPr>
          </w:p>
          <w:p w:rsidR="00C85E96" w:rsidRPr="00DD0D44" w:rsidRDefault="00147128" w:rsidP="000D5BB4">
            <w:pPr>
              <w:autoSpaceDE w:val="0"/>
              <w:autoSpaceDN w:val="0"/>
              <w:adjustRightInd w:val="0"/>
              <w:ind w:firstLine="567"/>
              <w:jc w:val="both"/>
              <w:rPr>
                <w:rFonts w:ascii="Arial" w:hAnsi="Arial" w:cs="Arial"/>
              </w:rPr>
            </w:pPr>
            <w:r>
              <w:rPr>
                <w:rFonts w:ascii="Arial" w:hAnsi="Arial" w:cs="Arial"/>
                <w:noProof/>
              </w:rPr>
              <w:pict>
                <v:line id="_x0000_s1027" style="position:absolute;left:0;text-align:left;z-index:251661312" from="175.4pt,13.7pt" to="175.4pt,37.7pt">
                  <v:stroke endarrow="block"/>
                </v:line>
              </w:pict>
            </w:r>
            <w:r w:rsidR="00C85E96" w:rsidRPr="00DD0D44">
              <w:rPr>
                <w:rFonts w:ascii="Arial" w:hAnsi="Arial" w:cs="Arial"/>
              </w:rPr>
              <w:t>Проведение проверки</w:t>
            </w:r>
            <w:r w:rsidR="00C85E96" w:rsidRPr="00DD0D44">
              <w:rPr>
                <w:rFonts w:ascii="Arial" w:hAnsi="Arial" w:cs="Arial"/>
                <w:noProof/>
              </w:rPr>
              <w:t xml:space="preserve"> </w:t>
            </w:r>
          </w:p>
        </w:tc>
      </w:tr>
    </w:tbl>
    <w:p w:rsidR="00C85E96" w:rsidRPr="00DD0D44" w:rsidRDefault="00C85E96" w:rsidP="00C85E96">
      <w:pPr>
        <w:pStyle w:val="ConsPlusNonformat"/>
        <w:ind w:firstLine="567"/>
        <w:jc w:val="both"/>
        <w:rPr>
          <w:rFonts w:ascii="Arial" w:hAnsi="Arial" w:cs="Arial"/>
          <w:sz w:val="24"/>
          <w:szCs w:val="24"/>
        </w:rPr>
      </w:pPr>
    </w:p>
    <w:p w:rsidR="00C85E96" w:rsidRPr="00DD0D44" w:rsidRDefault="00C85E96" w:rsidP="00C85E96">
      <w:pPr>
        <w:pStyle w:val="ConsPlusNonformat"/>
        <w:ind w:firstLine="567"/>
        <w:jc w:val="both"/>
        <w:rPr>
          <w:rFonts w:ascii="Arial" w:hAnsi="Arial" w:cs="Arial"/>
          <w:sz w:val="24"/>
          <w:szCs w:val="24"/>
        </w:rPr>
      </w:pPr>
    </w:p>
    <w:p w:rsidR="00C85E96" w:rsidRPr="00DD0D44" w:rsidRDefault="00C85E96" w:rsidP="00C85E96">
      <w:pPr>
        <w:pStyle w:val="ConsPlusNonformat"/>
        <w:ind w:firstLine="567"/>
        <w:jc w:val="both"/>
        <w:rPr>
          <w:rFonts w:ascii="Arial" w:hAnsi="Arial" w:cs="Arial"/>
          <w:sz w:val="24"/>
          <w:szCs w:val="24"/>
        </w:rPr>
      </w:pPr>
    </w:p>
    <w:tbl>
      <w:tblPr>
        <w:tblpPr w:leftFromText="180" w:rightFromText="180" w:vertAnchor="text" w:horzAnchor="margin" w:tblpXSpec="center" w:tblpY="156"/>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330"/>
      </w:tblGrid>
      <w:tr w:rsidR="00C85E96" w:rsidRPr="00DD0D44" w:rsidTr="000D5BB4">
        <w:trPr>
          <w:trHeight w:val="475"/>
        </w:trPr>
        <w:tc>
          <w:tcPr>
            <w:tcW w:w="8330" w:type="dxa"/>
            <w:tcBorders>
              <w:top w:val="single" w:sz="4" w:space="0" w:color="auto"/>
              <w:left w:val="single" w:sz="4" w:space="0" w:color="auto"/>
              <w:bottom w:val="single" w:sz="4" w:space="0" w:color="auto"/>
              <w:right w:val="single" w:sz="4" w:space="0" w:color="auto"/>
            </w:tcBorders>
          </w:tcPr>
          <w:p w:rsidR="00C85E96" w:rsidRPr="00DD0D44" w:rsidRDefault="00C85E96" w:rsidP="000D5BB4">
            <w:pPr>
              <w:autoSpaceDE w:val="0"/>
              <w:autoSpaceDN w:val="0"/>
              <w:adjustRightInd w:val="0"/>
              <w:ind w:firstLine="567"/>
              <w:jc w:val="both"/>
              <w:rPr>
                <w:rFonts w:ascii="Arial" w:hAnsi="Arial" w:cs="Arial"/>
              </w:rPr>
            </w:pPr>
          </w:p>
          <w:p w:rsidR="00C85E96" w:rsidRPr="00DD0D44" w:rsidRDefault="00C85E96" w:rsidP="000D5BB4">
            <w:pPr>
              <w:ind w:firstLine="567"/>
              <w:jc w:val="both"/>
              <w:rPr>
                <w:rFonts w:ascii="Arial" w:hAnsi="Arial" w:cs="Arial"/>
              </w:rPr>
            </w:pPr>
            <w:r w:rsidRPr="00DD0D44">
              <w:rPr>
                <w:rFonts w:ascii="Arial" w:hAnsi="Arial" w:cs="Arial"/>
              </w:rPr>
              <w:t>Составление акта проверки и ознакомление с ним руководителя,</w:t>
            </w:r>
            <w:r>
              <w:rPr>
                <w:rFonts w:ascii="Arial" w:hAnsi="Arial" w:cs="Arial"/>
              </w:rPr>
              <w:t xml:space="preserve"> </w:t>
            </w:r>
            <w:r w:rsidRPr="00DD0D44">
              <w:rPr>
                <w:rFonts w:ascii="Arial" w:hAnsi="Arial" w:cs="Arial"/>
              </w:rPr>
              <w:t>уполномоченного представителя юридического лица, индивидуального предпринимателя, его уполномоченного представителя</w:t>
            </w:r>
          </w:p>
        </w:tc>
      </w:tr>
    </w:tbl>
    <w:p w:rsidR="00C85E96" w:rsidRPr="00DD0D44" w:rsidRDefault="00147128" w:rsidP="00C85E96">
      <w:pPr>
        <w:pStyle w:val="ConsPlusNonformat"/>
        <w:jc w:val="both"/>
        <w:rPr>
          <w:rFonts w:ascii="Arial" w:hAnsi="Arial" w:cs="Arial"/>
          <w:sz w:val="24"/>
          <w:szCs w:val="24"/>
        </w:rPr>
      </w:pPr>
      <w:r>
        <w:rPr>
          <w:rFonts w:ascii="Arial" w:hAnsi="Arial" w:cs="Arial"/>
          <w:noProof/>
          <w:sz w:val="24"/>
          <w:szCs w:val="24"/>
        </w:rPr>
        <w:pict>
          <v:line id="_x0000_s1028" style="position:absolute;left:0;text-align:left;z-index:251662336;mso-position-horizontal-relative:text;mso-position-vertical-relative:text" from="111.45pt,.05pt" to="111.45pt,24.05pt">
            <v:stroke endarrow="block"/>
          </v:line>
        </w:pict>
      </w:r>
      <w:r>
        <w:rPr>
          <w:rFonts w:ascii="Arial" w:hAnsi="Arial" w:cs="Arial"/>
          <w:noProof/>
          <w:sz w:val="24"/>
          <w:szCs w:val="24"/>
        </w:rPr>
        <w:pict>
          <v:line id="_x0000_s1030" style="position:absolute;left:0;text-align:left;z-index:251664384;mso-position-horizontal-relative:text;mso-position-vertical-relative:text" from="316.2pt,.05pt" to="316.2pt,24.05pt">
            <v:stroke endarrow="block"/>
          </v:line>
        </w:pict>
      </w:r>
      <w:r>
        <w:rPr>
          <w:rFonts w:ascii="Arial" w:hAnsi="Arial" w:cs="Arial"/>
          <w:noProof/>
          <w:sz w:val="24"/>
          <w:szCs w:val="24"/>
        </w:rPr>
        <w:pict>
          <v:line id="_x0000_s1029" style="position:absolute;left:0;text-align:left;z-index:251663360;mso-position-horizontal-relative:text;mso-position-vertical-relative:text" from="-454.6pt,31.25pt" to="-454.6pt,55.25pt">
            <v:stroke endarrow="block"/>
          </v:line>
        </w:pict>
      </w:r>
    </w:p>
    <w:tbl>
      <w:tblPr>
        <w:tblpPr w:leftFromText="180" w:rightFromText="180" w:vertAnchor="text" w:horzAnchor="page" w:tblpX="2263" w:tblpY="2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57"/>
      </w:tblGrid>
      <w:tr w:rsidR="00C85E96" w:rsidRPr="00DD0D44" w:rsidTr="000D5BB4">
        <w:trPr>
          <w:trHeight w:val="1807"/>
        </w:trPr>
        <w:tc>
          <w:tcPr>
            <w:tcW w:w="3057" w:type="dxa"/>
          </w:tcPr>
          <w:p w:rsidR="00C85E96" w:rsidRPr="00DD0D44" w:rsidRDefault="00C85E96" w:rsidP="000D5BB4">
            <w:pPr>
              <w:pStyle w:val="ConsPlusNonformat"/>
              <w:ind w:firstLine="567"/>
              <w:jc w:val="both"/>
              <w:rPr>
                <w:rFonts w:ascii="Arial" w:hAnsi="Arial" w:cs="Arial"/>
                <w:sz w:val="24"/>
                <w:szCs w:val="24"/>
              </w:rPr>
            </w:pPr>
            <w:r w:rsidRPr="00DD0D44">
              <w:rPr>
                <w:rFonts w:ascii="Arial" w:hAnsi="Arial" w:cs="Arial"/>
                <w:sz w:val="24"/>
                <w:szCs w:val="24"/>
              </w:rPr>
              <w:lastRenderedPageBreak/>
              <w:t>Выдача при выявлении нарушений обязательных требований предписания об устранении нарушений с указанием сроков их устранения</w:t>
            </w:r>
            <w:r w:rsidRPr="00DD0D44">
              <w:rPr>
                <w:rFonts w:ascii="Arial" w:hAnsi="Arial" w:cs="Arial"/>
                <w:sz w:val="24"/>
                <w:szCs w:val="24"/>
              </w:rPr>
              <w:tab/>
            </w:r>
          </w:p>
          <w:p w:rsidR="00C85E96" w:rsidRPr="00DD0D44" w:rsidRDefault="00C85E96" w:rsidP="000D5BB4">
            <w:pPr>
              <w:autoSpaceDE w:val="0"/>
              <w:autoSpaceDN w:val="0"/>
              <w:adjustRightInd w:val="0"/>
              <w:ind w:firstLine="567"/>
              <w:jc w:val="both"/>
              <w:rPr>
                <w:rFonts w:ascii="Arial" w:hAnsi="Arial" w:cs="Arial"/>
              </w:rPr>
            </w:pPr>
          </w:p>
        </w:tc>
      </w:tr>
    </w:tbl>
    <w:p w:rsidR="00C85E96" w:rsidRPr="00DD0D44" w:rsidRDefault="00C85E96" w:rsidP="00C85E96">
      <w:pPr>
        <w:pStyle w:val="ConsPlusNonformat"/>
        <w:ind w:firstLine="567"/>
        <w:jc w:val="both"/>
        <w:rPr>
          <w:rFonts w:ascii="Arial" w:hAnsi="Arial" w:cs="Arial"/>
          <w:sz w:val="24"/>
          <w:szCs w:val="24"/>
        </w:rPr>
      </w:pPr>
    </w:p>
    <w:tbl>
      <w:tblPr>
        <w:tblpPr w:leftFromText="180" w:rightFromText="180" w:vertAnchor="text" w:horzAnchor="page" w:tblpX="5773" w:tblpY="-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94"/>
      </w:tblGrid>
      <w:tr w:rsidR="00C85E96" w:rsidRPr="00DD0D44" w:rsidTr="000D5BB4">
        <w:trPr>
          <w:trHeight w:val="530"/>
        </w:trPr>
        <w:tc>
          <w:tcPr>
            <w:tcW w:w="4394" w:type="dxa"/>
          </w:tcPr>
          <w:p w:rsidR="00C85E96" w:rsidRPr="00DD0D44" w:rsidRDefault="00C85E96" w:rsidP="000D5BB4">
            <w:pPr>
              <w:pStyle w:val="ConsPlusNonformat"/>
              <w:ind w:firstLine="567"/>
              <w:jc w:val="both"/>
              <w:rPr>
                <w:rFonts w:ascii="Arial" w:hAnsi="Arial" w:cs="Arial"/>
                <w:sz w:val="24"/>
                <w:szCs w:val="24"/>
              </w:rPr>
            </w:pPr>
            <w:r w:rsidRPr="00DD0D44">
              <w:rPr>
                <w:rFonts w:ascii="Arial" w:hAnsi="Arial" w:cs="Arial"/>
                <w:sz w:val="24"/>
                <w:szCs w:val="24"/>
              </w:rPr>
              <w:t xml:space="preserve">Направление результатов проверки по выявленным нарушениям в орган, уполномоченный возбуждать дела об административных правонарушениях (при обнаружении признаков нарушений федерального законодательства, за которые предусмотрена ответственность в соответствии с </w:t>
            </w:r>
            <w:hyperlink r:id="rId21" w:history="1">
              <w:r w:rsidRPr="00DD0D44">
                <w:rPr>
                  <w:rFonts w:ascii="Arial" w:hAnsi="Arial" w:cs="Arial"/>
                  <w:sz w:val="24"/>
                  <w:szCs w:val="24"/>
                </w:rPr>
                <w:t>Кодексом</w:t>
              </w:r>
            </w:hyperlink>
            <w:r w:rsidRPr="00DD0D44">
              <w:rPr>
                <w:rFonts w:ascii="Arial" w:hAnsi="Arial" w:cs="Arial"/>
                <w:sz w:val="24"/>
                <w:szCs w:val="24"/>
              </w:rPr>
              <w:t xml:space="preserve"> об административных правонарушениях Российской Федерации)</w:t>
            </w:r>
          </w:p>
        </w:tc>
      </w:tr>
    </w:tbl>
    <w:p w:rsidR="00C85E96" w:rsidRPr="00AA3997" w:rsidRDefault="00C85E96" w:rsidP="00C85E96">
      <w:pPr>
        <w:rPr>
          <w:vanish/>
        </w:rPr>
      </w:pPr>
    </w:p>
    <w:p w:rsidR="00C85E96" w:rsidRPr="00DD0D44" w:rsidRDefault="00C85E96" w:rsidP="00C85E96">
      <w:pPr>
        <w:autoSpaceDE w:val="0"/>
        <w:autoSpaceDN w:val="0"/>
        <w:adjustRightInd w:val="0"/>
        <w:ind w:firstLine="567"/>
        <w:jc w:val="both"/>
        <w:rPr>
          <w:rFonts w:ascii="Arial" w:hAnsi="Arial" w:cs="Arial"/>
        </w:rPr>
      </w:pPr>
    </w:p>
    <w:p w:rsidR="00C85E96" w:rsidRPr="00DD0D44" w:rsidRDefault="00C85E96" w:rsidP="00C85E96">
      <w:pPr>
        <w:autoSpaceDE w:val="0"/>
        <w:autoSpaceDN w:val="0"/>
        <w:adjustRightInd w:val="0"/>
        <w:ind w:firstLine="567"/>
        <w:jc w:val="both"/>
        <w:outlineLvl w:val="0"/>
        <w:rPr>
          <w:rFonts w:ascii="Arial" w:hAnsi="Arial" w:cs="Arial"/>
        </w:rPr>
      </w:pPr>
    </w:p>
    <w:p w:rsidR="00C85E96" w:rsidRPr="00DD0D44" w:rsidRDefault="00C85E96" w:rsidP="00C85E96">
      <w:pPr>
        <w:autoSpaceDE w:val="0"/>
        <w:autoSpaceDN w:val="0"/>
        <w:adjustRightInd w:val="0"/>
        <w:ind w:firstLine="567"/>
        <w:jc w:val="both"/>
        <w:outlineLvl w:val="0"/>
        <w:rPr>
          <w:rFonts w:ascii="Arial" w:hAnsi="Arial" w:cs="Arial"/>
        </w:rPr>
      </w:pPr>
    </w:p>
    <w:p w:rsidR="00C85E96" w:rsidRPr="00DD0D44" w:rsidRDefault="00C85E96" w:rsidP="00C85E96">
      <w:pPr>
        <w:autoSpaceDE w:val="0"/>
        <w:autoSpaceDN w:val="0"/>
        <w:adjustRightInd w:val="0"/>
        <w:ind w:firstLine="567"/>
        <w:jc w:val="both"/>
        <w:outlineLvl w:val="0"/>
        <w:rPr>
          <w:rFonts w:ascii="Arial" w:hAnsi="Arial" w:cs="Arial"/>
        </w:rPr>
      </w:pPr>
    </w:p>
    <w:p w:rsidR="00C85E96" w:rsidRPr="00DD0D44" w:rsidRDefault="00C85E96" w:rsidP="00C85E96">
      <w:pPr>
        <w:autoSpaceDE w:val="0"/>
        <w:autoSpaceDN w:val="0"/>
        <w:adjustRightInd w:val="0"/>
        <w:ind w:firstLine="567"/>
        <w:jc w:val="both"/>
        <w:outlineLvl w:val="0"/>
        <w:rPr>
          <w:rFonts w:ascii="Arial" w:hAnsi="Arial" w:cs="Arial"/>
        </w:rPr>
      </w:pPr>
    </w:p>
    <w:p w:rsidR="00C85E96" w:rsidRPr="00DD0D44" w:rsidRDefault="00C85E96" w:rsidP="00C85E96">
      <w:pPr>
        <w:autoSpaceDE w:val="0"/>
        <w:autoSpaceDN w:val="0"/>
        <w:adjustRightInd w:val="0"/>
        <w:ind w:firstLine="567"/>
        <w:jc w:val="both"/>
        <w:outlineLvl w:val="0"/>
        <w:rPr>
          <w:rFonts w:ascii="Arial" w:hAnsi="Arial" w:cs="Arial"/>
        </w:rPr>
      </w:pPr>
    </w:p>
    <w:p w:rsidR="00C85E96" w:rsidRPr="00DD0D44" w:rsidRDefault="00C85E96" w:rsidP="00C85E96">
      <w:pPr>
        <w:autoSpaceDE w:val="0"/>
        <w:autoSpaceDN w:val="0"/>
        <w:adjustRightInd w:val="0"/>
        <w:ind w:firstLine="567"/>
        <w:jc w:val="both"/>
        <w:outlineLvl w:val="0"/>
        <w:rPr>
          <w:rFonts w:ascii="Arial" w:hAnsi="Arial" w:cs="Arial"/>
        </w:rPr>
      </w:pPr>
    </w:p>
    <w:p w:rsidR="00C85E96" w:rsidRPr="00DD0D44" w:rsidRDefault="00C85E96" w:rsidP="00C85E96">
      <w:pPr>
        <w:autoSpaceDE w:val="0"/>
        <w:autoSpaceDN w:val="0"/>
        <w:adjustRightInd w:val="0"/>
        <w:ind w:firstLine="567"/>
        <w:jc w:val="both"/>
        <w:outlineLvl w:val="0"/>
        <w:rPr>
          <w:rFonts w:ascii="Arial" w:hAnsi="Arial" w:cs="Arial"/>
        </w:rPr>
      </w:pPr>
    </w:p>
    <w:p w:rsidR="00C85E96" w:rsidRPr="00DD0D44" w:rsidRDefault="00C85E96" w:rsidP="00C85E96">
      <w:pPr>
        <w:autoSpaceDE w:val="0"/>
        <w:autoSpaceDN w:val="0"/>
        <w:adjustRightInd w:val="0"/>
        <w:ind w:firstLine="567"/>
        <w:jc w:val="both"/>
        <w:outlineLvl w:val="0"/>
        <w:rPr>
          <w:rFonts w:ascii="Arial" w:hAnsi="Arial" w:cs="Arial"/>
        </w:rPr>
      </w:pPr>
    </w:p>
    <w:p w:rsidR="00C85E96" w:rsidRPr="00DD0D44" w:rsidRDefault="00C85E96" w:rsidP="00C85E96">
      <w:pPr>
        <w:autoSpaceDE w:val="0"/>
        <w:autoSpaceDN w:val="0"/>
        <w:adjustRightInd w:val="0"/>
        <w:ind w:firstLine="567"/>
        <w:jc w:val="both"/>
        <w:outlineLvl w:val="0"/>
        <w:rPr>
          <w:rFonts w:ascii="Arial" w:hAnsi="Arial" w:cs="Arial"/>
        </w:rPr>
      </w:pPr>
    </w:p>
    <w:p w:rsidR="00C85E96" w:rsidRPr="00DD0D44" w:rsidRDefault="00C85E96" w:rsidP="00C85E96">
      <w:pPr>
        <w:autoSpaceDE w:val="0"/>
        <w:autoSpaceDN w:val="0"/>
        <w:adjustRightInd w:val="0"/>
        <w:ind w:firstLine="567"/>
        <w:jc w:val="both"/>
        <w:outlineLvl w:val="0"/>
        <w:rPr>
          <w:rFonts w:ascii="Arial" w:hAnsi="Arial" w:cs="Arial"/>
        </w:rPr>
      </w:pPr>
    </w:p>
    <w:p w:rsidR="00C85E96" w:rsidRPr="00DD0D44" w:rsidRDefault="00C85E96" w:rsidP="00C85E96">
      <w:pPr>
        <w:autoSpaceDE w:val="0"/>
        <w:autoSpaceDN w:val="0"/>
        <w:adjustRightInd w:val="0"/>
        <w:ind w:firstLine="567"/>
        <w:jc w:val="both"/>
        <w:outlineLvl w:val="0"/>
        <w:rPr>
          <w:rFonts w:ascii="Arial" w:hAnsi="Arial" w:cs="Arial"/>
        </w:rPr>
      </w:pPr>
    </w:p>
    <w:p w:rsidR="00C85E96" w:rsidRPr="00DD0D44" w:rsidRDefault="00C85E96" w:rsidP="00C85E96">
      <w:pPr>
        <w:autoSpaceDE w:val="0"/>
        <w:autoSpaceDN w:val="0"/>
        <w:adjustRightInd w:val="0"/>
        <w:ind w:firstLine="567"/>
        <w:jc w:val="both"/>
        <w:outlineLvl w:val="0"/>
        <w:rPr>
          <w:rFonts w:ascii="Arial" w:hAnsi="Arial" w:cs="Arial"/>
        </w:rPr>
      </w:pPr>
    </w:p>
    <w:p w:rsidR="00C85E96" w:rsidRPr="00DD0D44" w:rsidRDefault="00C85E96" w:rsidP="00C85E96">
      <w:pPr>
        <w:autoSpaceDE w:val="0"/>
        <w:autoSpaceDN w:val="0"/>
        <w:adjustRightInd w:val="0"/>
        <w:ind w:firstLine="567"/>
        <w:jc w:val="both"/>
        <w:outlineLvl w:val="0"/>
        <w:rPr>
          <w:rFonts w:ascii="Arial" w:hAnsi="Arial" w:cs="Arial"/>
        </w:rPr>
      </w:pPr>
    </w:p>
    <w:p w:rsidR="00C85E96" w:rsidRPr="00DD0D44" w:rsidRDefault="00C85E96" w:rsidP="00C85E96">
      <w:pPr>
        <w:autoSpaceDE w:val="0"/>
        <w:autoSpaceDN w:val="0"/>
        <w:adjustRightInd w:val="0"/>
        <w:jc w:val="both"/>
        <w:outlineLvl w:val="0"/>
        <w:rPr>
          <w:rFonts w:ascii="Arial" w:hAnsi="Arial" w:cs="Arial"/>
        </w:rPr>
      </w:pPr>
    </w:p>
    <w:p w:rsidR="00C85E96" w:rsidRPr="00DD0D44" w:rsidRDefault="00C85E96" w:rsidP="00C85E96">
      <w:pPr>
        <w:autoSpaceDE w:val="0"/>
        <w:autoSpaceDN w:val="0"/>
        <w:adjustRightInd w:val="0"/>
        <w:ind w:firstLine="567"/>
        <w:jc w:val="right"/>
        <w:outlineLvl w:val="0"/>
        <w:rPr>
          <w:rFonts w:ascii="Arial" w:hAnsi="Arial" w:cs="Arial"/>
        </w:rPr>
      </w:pPr>
      <w:r w:rsidRPr="00DD0D44">
        <w:rPr>
          <w:rFonts w:ascii="Arial" w:hAnsi="Arial" w:cs="Arial"/>
        </w:rPr>
        <w:t>Приложение 2</w:t>
      </w:r>
    </w:p>
    <w:p w:rsidR="00C85E96" w:rsidRPr="00DD0D44" w:rsidRDefault="00C85E96" w:rsidP="00C85E96">
      <w:pPr>
        <w:autoSpaceDE w:val="0"/>
        <w:autoSpaceDN w:val="0"/>
        <w:adjustRightInd w:val="0"/>
        <w:ind w:firstLine="567"/>
        <w:jc w:val="right"/>
        <w:rPr>
          <w:rFonts w:ascii="Arial" w:hAnsi="Arial" w:cs="Arial"/>
        </w:rPr>
      </w:pPr>
      <w:r w:rsidRPr="00DD0D44">
        <w:rPr>
          <w:rFonts w:ascii="Arial" w:hAnsi="Arial" w:cs="Arial"/>
        </w:rPr>
        <w:t>к Административному регламенту</w:t>
      </w:r>
    </w:p>
    <w:p w:rsidR="00C85E96" w:rsidRPr="00DD0D44" w:rsidRDefault="00C85E96" w:rsidP="00C85E96">
      <w:pPr>
        <w:autoSpaceDE w:val="0"/>
        <w:autoSpaceDN w:val="0"/>
        <w:adjustRightInd w:val="0"/>
        <w:ind w:firstLine="567"/>
        <w:jc w:val="right"/>
        <w:rPr>
          <w:rFonts w:ascii="Arial" w:hAnsi="Arial" w:cs="Arial"/>
        </w:rPr>
      </w:pPr>
      <w:r w:rsidRPr="00DD0D44">
        <w:rPr>
          <w:rFonts w:ascii="Arial" w:hAnsi="Arial" w:cs="Arial"/>
        </w:rPr>
        <w:t xml:space="preserve">исполнения муниципальной функции </w:t>
      </w:r>
    </w:p>
    <w:p w:rsidR="00C85E96" w:rsidRPr="00DD0D44" w:rsidRDefault="00C85E96" w:rsidP="00C85E96">
      <w:pPr>
        <w:autoSpaceDE w:val="0"/>
        <w:autoSpaceDN w:val="0"/>
        <w:adjustRightInd w:val="0"/>
        <w:ind w:firstLine="567"/>
        <w:jc w:val="right"/>
        <w:rPr>
          <w:rFonts w:ascii="Arial" w:hAnsi="Arial" w:cs="Arial"/>
          <w:bCs/>
        </w:rPr>
      </w:pPr>
      <w:r w:rsidRPr="00DD0D44">
        <w:rPr>
          <w:rFonts w:ascii="Arial" w:hAnsi="Arial" w:cs="Arial"/>
        </w:rPr>
        <w:t xml:space="preserve">по осуществлению </w:t>
      </w:r>
      <w:r w:rsidRPr="00DD0D44">
        <w:rPr>
          <w:rFonts w:ascii="Arial" w:hAnsi="Arial" w:cs="Arial"/>
          <w:bCs/>
        </w:rPr>
        <w:t xml:space="preserve">муниципального контроля </w:t>
      </w:r>
    </w:p>
    <w:p w:rsidR="00C85E96" w:rsidRPr="00DD0D44" w:rsidRDefault="00C85E96" w:rsidP="00C85E96">
      <w:pPr>
        <w:autoSpaceDE w:val="0"/>
        <w:autoSpaceDN w:val="0"/>
        <w:adjustRightInd w:val="0"/>
        <w:ind w:firstLine="567"/>
        <w:jc w:val="right"/>
        <w:rPr>
          <w:rFonts w:ascii="Arial" w:hAnsi="Arial" w:cs="Arial"/>
          <w:bCs/>
        </w:rPr>
      </w:pPr>
      <w:r w:rsidRPr="00DD0D44">
        <w:rPr>
          <w:rFonts w:ascii="Arial" w:hAnsi="Arial" w:cs="Arial"/>
          <w:bCs/>
        </w:rPr>
        <w:t xml:space="preserve"> за использованием и охраной недр при добыче </w:t>
      </w:r>
    </w:p>
    <w:p w:rsidR="00C85E96" w:rsidRPr="00DD0D44" w:rsidRDefault="00C85E96" w:rsidP="00C85E96">
      <w:pPr>
        <w:autoSpaceDE w:val="0"/>
        <w:autoSpaceDN w:val="0"/>
        <w:adjustRightInd w:val="0"/>
        <w:ind w:firstLine="567"/>
        <w:jc w:val="right"/>
        <w:rPr>
          <w:rFonts w:ascii="Arial" w:hAnsi="Arial" w:cs="Arial"/>
          <w:bCs/>
        </w:rPr>
      </w:pPr>
      <w:r w:rsidRPr="00DD0D44">
        <w:rPr>
          <w:rFonts w:ascii="Arial" w:hAnsi="Arial" w:cs="Arial"/>
          <w:bCs/>
        </w:rPr>
        <w:t xml:space="preserve">общераспространенных полезных ископаемых, </w:t>
      </w:r>
    </w:p>
    <w:p w:rsidR="00C85E96" w:rsidRPr="00DD0D44" w:rsidRDefault="00C85E96" w:rsidP="00C85E96">
      <w:pPr>
        <w:autoSpaceDE w:val="0"/>
        <w:autoSpaceDN w:val="0"/>
        <w:adjustRightInd w:val="0"/>
        <w:ind w:firstLine="567"/>
        <w:jc w:val="right"/>
        <w:rPr>
          <w:rFonts w:ascii="Arial" w:hAnsi="Arial" w:cs="Arial"/>
          <w:bCs/>
        </w:rPr>
      </w:pPr>
      <w:r w:rsidRPr="00DD0D44">
        <w:rPr>
          <w:rFonts w:ascii="Arial" w:hAnsi="Arial" w:cs="Arial"/>
          <w:bCs/>
        </w:rPr>
        <w:t xml:space="preserve">а также при строительстве подземных сооружений, </w:t>
      </w:r>
    </w:p>
    <w:p w:rsidR="00C85E96" w:rsidRPr="00DD0D44" w:rsidRDefault="00C85E96" w:rsidP="00C85E96">
      <w:pPr>
        <w:autoSpaceDE w:val="0"/>
        <w:autoSpaceDN w:val="0"/>
        <w:adjustRightInd w:val="0"/>
        <w:ind w:firstLine="567"/>
        <w:jc w:val="right"/>
        <w:rPr>
          <w:rFonts w:ascii="Arial" w:hAnsi="Arial" w:cs="Arial"/>
          <w:b/>
          <w:bCs/>
        </w:rPr>
      </w:pPr>
      <w:r w:rsidRPr="00DD0D44">
        <w:rPr>
          <w:rFonts w:ascii="Arial" w:hAnsi="Arial" w:cs="Arial"/>
          <w:bCs/>
        </w:rPr>
        <w:t>не связанных с добычей полезных ископаемых</w:t>
      </w:r>
      <w:r w:rsidRPr="00DD0D44">
        <w:rPr>
          <w:rFonts w:ascii="Arial" w:hAnsi="Arial" w:cs="Arial"/>
          <w:b/>
          <w:bCs/>
        </w:rPr>
        <w:t xml:space="preserve"> </w:t>
      </w:r>
    </w:p>
    <w:p w:rsidR="00C85E96" w:rsidRPr="00DD0D44" w:rsidRDefault="00C85E96" w:rsidP="00C85E96">
      <w:pPr>
        <w:autoSpaceDE w:val="0"/>
        <w:autoSpaceDN w:val="0"/>
        <w:adjustRightInd w:val="0"/>
        <w:ind w:firstLine="567"/>
        <w:jc w:val="right"/>
        <w:rPr>
          <w:rFonts w:ascii="Arial" w:hAnsi="Arial" w:cs="Arial"/>
        </w:rPr>
      </w:pPr>
      <w:r w:rsidRPr="00DD0D44">
        <w:rPr>
          <w:rFonts w:ascii="Arial" w:hAnsi="Arial" w:cs="Arial"/>
        </w:rPr>
        <w:t xml:space="preserve">на территории </w:t>
      </w:r>
      <w:r>
        <w:rPr>
          <w:rFonts w:ascii="Arial" w:hAnsi="Arial" w:cs="Arial"/>
        </w:rPr>
        <w:t>Муниципального образования «Тургеневка»</w:t>
      </w:r>
      <w:r w:rsidRPr="00DD0D44">
        <w:rPr>
          <w:rFonts w:ascii="Arial" w:hAnsi="Arial" w:cs="Arial"/>
        </w:rPr>
        <w:t xml:space="preserve"> </w:t>
      </w:r>
    </w:p>
    <w:p w:rsidR="00C85E96" w:rsidRPr="00DD0D44" w:rsidRDefault="00C85E96" w:rsidP="00C85E96">
      <w:pPr>
        <w:pStyle w:val="ConsPlusNonformat"/>
        <w:ind w:firstLine="567"/>
        <w:jc w:val="both"/>
        <w:rPr>
          <w:rFonts w:ascii="Arial" w:hAnsi="Arial" w:cs="Arial"/>
          <w:sz w:val="24"/>
          <w:szCs w:val="24"/>
        </w:rPr>
      </w:pPr>
    </w:p>
    <w:p w:rsidR="00C85E96" w:rsidRPr="00DD0D44" w:rsidRDefault="00C85E96" w:rsidP="00C85E96">
      <w:pPr>
        <w:autoSpaceDE w:val="0"/>
        <w:autoSpaceDN w:val="0"/>
        <w:adjustRightInd w:val="0"/>
        <w:ind w:firstLine="567"/>
        <w:jc w:val="center"/>
        <w:rPr>
          <w:rFonts w:ascii="Arial" w:hAnsi="Arial" w:cs="Arial"/>
        </w:rPr>
      </w:pPr>
      <w:r w:rsidRPr="00DD0D44">
        <w:rPr>
          <w:rFonts w:ascii="Arial" w:hAnsi="Arial" w:cs="Arial"/>
        </w:rPr>
        <w:t>Форма</w:t>
      </w:r>
    </w:p>
    <w:p w:rsidR="00C85E96" w:rsidRPr="00DD0D44" w:rsidRDefault="00C85E96" w:rsidP="00C85E96">
      <w:pPr>
        <w:autoSpaceDE w:val="0"/>
        <w:autoSpaceDN w:val="0"/>
        <w:adjustRightInd w:val="0"/>
        <w:ind w:firstLine="567"/>
        <w:jc w:val="center"/>
        <w:rPr>
          <w:rFonts w:ascii="Arial" w:hAnsi="Arial" w:cs="Arial"/>
        </w:rPr>
      </w:pPr>
      <w:r w:rsidRPr="00DD0D44">
        <w:rPr>
          <w:rFonts w:ascii="Arial" w:hAnsi="Arial" w:cs="Arial"/>
        </w:rPr>
        <w:t>________________________________________________________________</w:t>
      </w:r>
    </w:p>
    <w:p w:rsidR="00C85E96" w:rsidRPr="00DD0D44" w:rsidRDefault="00C85E96" w:rsidP="00C85E96">
      <w:pPr>
        <w:autoSpaceDE w:val="0"/>
        <w:autoSpaceDN w:val="0"/>
        <w:adjustRightInd w:val="0"/>
        <w:ind w:firstLine="567"/>
        <w:jc w:val="center"/>
        <w:rPr>
          <w:rFonts w:ascii="Arial" w:hAnsi="Arial" w:cs="Arial"/>
        </w:rPr>
      </w:pPr>
      <w:r w:rsidRPr="00DD0D44">
        <w:rPr>
          <w:rFonts w:ascii="Arial" w:hAnsi="Arial" w:cs="Arial"/>
        </w:rPr>
        <w:t>(наименование органа муниципального контроля)</w:t>
      </w:r>
    </w:p>
    <w:p w:rsidR="00C85E96" w:rsidRPr="00DD0D44" w:rsidRDefault="00C85E96" w:rsidP="00C85E96">
      <w:pPr>
        <w:pStyle w:val="ConsPlusNonformat"/>
        <w:ind w:firstLine="567"/>
        <w:jc w:val="center"/>
        <w:rPr>
          <w:rFonts w:ascii="Arial" w:hAnsi="Arial" w:cs="Arial"/>
          <w:sz w:val="24"/>
          <w:szCs w:val="24"/>
        </w:rPr>
      </w:pPr>
    </w:p>
    <w:p w:rsidR="00C85E96" w:rsidRPr="00DD0D44" w:rsidRDefault="00C85E96" w:rsidP="00C85E96">
      <w:pPr>
        <w:pStyle w:val="ConsPlusNonformat"/>
        <w:ind w:firstLine="567"/>
        <w:jc w:val="center"/>
        <w:rPr>
          <w:rFonts w:ascii="Arial" w:hAnsi="Arial" w:cs="Arial"/>
          <w:sz w:val="24"/>
          <w:szCs w:val="24"/>
        </w:rPr>
      </w:pPr>
      <w:r w:rsidRPr="00DD0D44">
        <w:rPr>
          <w:rFonts w:ascii="Arial" w:hAnsi="Arial" w:cs="Arial"/>
          <w:sz w:val="24"/>
          <w:szCs w:val="24"/>
        </w:rPr>
        <w:t>Уведомление</w:t>
      </w:r>
    </w:p>
    <w:p w:rsidR="00C85E96" w:rsidRPr="00DD0D44" w:rsidRDefault="00C85E96" w:rsidP="00C85E96">
      <w:pPr>
        <w:autoSpaceDE w:val="0"/>
        <w:autoSpaceDN w:val="0"/>
        <w:adjustRightInd w:val="0"/>
        <w:ind w:firstLine="567"/>
        <w:jc w:val="both"/>
        <w:outlineLvl w:val="0"/>
        <w:rPr>
          <w:rFonts w:ascii="Arial" w:hAnsi="Arial" w:cs="Arial"/>
        </w:rPr>
      </w:pPr>
    </w:p>
    <w:p w:rsidR="00C85E96" w:rsidRPr="00DD0D44" w:rsidRDefault="00C85E96" w:rsidP="00C85E96">
      <w:pPr>
        <w:pStyle w:val="ConsPlusNonformat"/>
        <w:ind w:firstLine="567"/>
        <w:jc w:val="both"/>
        <w:rPr>
          <w:rFonts w:ascii="Arial" w:hAnsi="Arial" w:cs="Arial"/>
          <w:sz w:val="24"/>
          <w:szCs w:val="24"/>
        </w:rPr>
      </w:pP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 xml:space="preserve">    "__"______________                                                  N ____________</w:t>
      </w:r>
    </w:p>
    <w:p w:rsidR="00C85E96" w:rsidRPr="00DD0D44" w:rsidRDefault="00C85E96" w:rsidP="00C85E96">
      <w:pPr>
        <w:pStyle w:val="ConsPlusNonformat"/>
        <w:ind w:firstLine="567"/>
        <w:jc w:val="both"/>
        <w:rPr>
          <w:rFonts w:ascii="Arial" w:hAnsi="Arial" w:cs="Arial"/>
          <w:sz w:val="24"/>
          <w:szCs w:val="24"/>
        </w:rPr>
      </w:pPr>
    </w:p>
    <w:p w:rsidR="00C85E96" w:rsidRPr="00DD0D44" w:rsidRDefault="00C85E96" w:rsidP="00C85E96">
      <w:pPr>
        <w:pStyle w:val="ConsPlusNonformat"/>
        <w:ind w:firstLine="567"/>
        <w:jc w:val="both"/>
        <w:rPr>
          <w:rFonts w:ascii="Arial" w:hAnsi="Arial" w:cs="Arial"/>
          <w:sz w:val="24"/>
          <w:szCs w:val="24"/>
        </w:rPr>
      </w:pP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 xml:space="preserve">Руководствуясь Федеральным </w:t>
      </w:r>
      <w:hyperlink r:id="rId22" w:history="1">
        <w:r w:rsidRPr="00DD0D44">
          <w:rPr>
            <w:rFonts w:ascii="Arial" w:hAnsi="Arial" w:cs="Arial"/>
            <w:sz w:val="24"/>
            <w:szCs w:val="24"/>
          </w:rPr>
          <w:t>законом</w:t>
        </w:r>
      </w:hyperlink>
      <w:r w:rsidRPr="00DD0D44">
        <w:rPr>
          <w:rFonts w:ascii="Arial" w:hAnsi="Arial" w:cs="Arial"/>
          <w:sz w:val="24"/>
          <w:szCs w:val="24"/>
        </w:rPr>
        <w:t xml:space="preserve"> от </w:t>
      </w:r>
      <w:smartTag w:uri="urn:schemas-microsoft-com:office:smarttags" w:element="date">
        <w:smartTagPr>
          <w:attr w:name="ls" w:val="trans"/>
          <w:attr w:name="Month" w:val="12"/>
          <w:attr w:name="Day" w:val="26"/>
          <w:attr w:name="Year" w:val="2008"/>
        </w:smartTagPr>
        <w:r w:rsidRPr="00DD0D44">
          <w:rPr>
            <w:rFonts w:ascii="Arial" w:hAnsi="Arial" w:cs="Arial"/>
            <w:sz w:val="24"/>
            <w:szCs w:val="24"/>
          </w:rPr>
          <w:t>26.12.2008</w:t>
        </w:r>
      </w:smartTag>
      <w:r w:rsidRPr="00DD0D44">
        <w:rPr>
          <w:rFonts w:ascii="Arial" w:hAnsi="Arial" w:cs="Arial"/>
          <w:sz w:val="24"/>
          <w:szCs w:val="24"/>
        </w:rPr>
        <w:t xml:space="preserve"> N294-ФЗ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на основании распоряжения Администрации </w:t>
      </w:r>
      <w:r>
        <w:rPr>
          <w:rFonts w:ascii="Arial" w:hAnsi="Arial" w:cs="Arial"/>
          <w:sz w:val="24"/>
          <w:szCs w:val="24"/>
        </w:rPr>
        <w:t>Муниципального образования «Тургеневка»</w:t>
      </w:r>
      <w:r w:rsidRPr="00DD0D44">
        <w:rPr>
          <w:rFonts w:ascii="Arial" w:hAnsi="Arial" w:cs="Arial"/>
          <w:sz w:val="24"/>
          <w:szCs w:val="24"/>
        </w:rPr>
        <w:t xml:space="preserve"> от _________________201___ г. N_________ орган муниципального контроля уведомляет о начале проведения внеплановой выездной проверки в отношении _______________________________________, адрес нахождения: _________________</w:t>
      </w:r>
      <w:r>
        <w:rPr>
          <w:rFonts w:ascii="Arial" w:hAnsi="Arial" w:cs="Arial"/>
          <w:sz w:val="24"/>
          <w:szCs w:val="24"/>
        </w:rPr>
        <w:t>_______________________________</w:t>
      </w:r>
      <w:r w:rsidRPr="00DD0D44">
        <w:rPr>
          <w:rFonts w:ascii="Arial" w:hAnsi="Arial" w:cs="Arial"/>
          <w:sz w:val="24"/>
          <w:szCs w:val="24"/>
        </w:rPr>
        <w:t>.</w:t>
      </w: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 xml:space="preserve">В </w:t>
      </w:r>
      <w:proofErr w:type="gramStart"/>
      <w:r w:rsidRPr="00DD0D44">
        <w:rPr>
          <w:rFonts w:ascii="Arial" w:hAnsi="Arial" w:cs="Arial"/>
          <w:sz w:val="24"/>
          <w:szCs w:val="24"/>
        </w:rPr>
        <w:t>связи</w:t>
      </w:r>
      <w:proofErr w:type="gramEnd"/>
      <w:r w:rsidRPr="00DD0D44">
        <w:rPr>
          <w:rFonts w:ascii="Arial" w:hAnsi="Arial" w:cs="Arial"/>
          <w:sz w:val="24"/>
          <w:szCs w:val="24"/>
        </w:rPr>
        <w:t xml:space="preserve"> с чем __________ 201___ г. в ___ ___ часов Вам необходимо обеспечить непосредственное присутствие или присутствие представителя, уполномоченного надлежащим образом на участи</w:t>
      </w:r>
      <w:r>
        <w:rPr>
          <w:rFonts w:ascii="Arial" w:hAnsi="Arial" w:cs="Arial"/>
          <w:sz w:val="24"/>
          <w:szCs w:val="24"/>
        </w:rPr>
        <w:t>е</w:t>
      </w:r>
      <w:r w:rsidRPr="00DD0D44">
        <w:rPr>
          <w:rFonts w:ascii="Arial" w:hAnsi="Arial" w:cs="Arial"/>
          <w:sz w:val="24"/>
          <w:szCs w:val="24"/>
        </w:rPr>
        <w:t xml:space="preserve"> в мероприятиях по муниципальному контролю, проводимых Администрацией </w:t>
      </w:r>
      <w:r>
        <w:rPr>
          <w:rFonts w:ascii="Arial" w:hAnsi="Arial" w:cs="Arial"/>
          <w:sz w:val="24"/>
          <w:szCs w:val="24"/>
        </w:rPr>
        <w:t>Муниципального образования «Тургеневка»</w:t>
      </w:r>
      <w:r w:rsidRPr="00DD0D44">
        <w:rPr>
          <w:rFonts w:ascii="Arial" w:hAnsi="Arial" w:cs="Arial"/>
          <w:sz w:val="24"/>
          <w:szCs w:val="24"/>
        </w:rPr>
        <w:t xml:space="preserve"> и доступ __________.</w:t>
      </w: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Проверка будет проводиться ____________________________________________</w:t>
      </w: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lastRenderedPageBreak/>
        <w:t>муниципальным инспектором органа муниципального контроля, служебное удостоверение N ________, выданное _____________ 201__,</w:t>
      </w: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тел. ___________.</w:t>
      </w: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 xml:space="preserve">Приложение: заверенная печатью копия распоряжения Администрации </w:t>
      </w:r>
      <w:r>
        <w:rPr>
          <w:rFonts w:ascii="Arial" w:hAnsi="Arial" w:cs="Arial"/>
          <w:sz w:val="24"/>
          <w:szCs w:val="24"/>
        </w:rPr>
        <w:t>Муниципального образования «Тургеневка»</w:t>
      </w:r>
      <w:r w:rsidRPr="00DD0D44">
        <w:rPr>
          <w:rFonts w:ascii="Arial" w:hAnsi="Arial" w:cs="Arial"/>
          <w:sz w:val="24"/>
          <w:szCs w:val="24"/>
        </w:rPr>
        <w:t xml:space="preserve"> от _______________ 201__ г. N _________</w:t>
      </w: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 xml:space="preserve">Уведомление </w:t>
      </w:r>
      <w:proofErr w:type="gramStart"/>
      <w:r w:rsidRPr="00DD0D44">
        <w:rPr>
          <w:rFonts w:ascii="Arial" w:hAnsi="Arial" w:cs="Arial"/>
          <w:sz w:val="24"/>
          <w:szCs w:val="24"/>
        </w:rPr>
        <w:t>вручено</w:t>
      </w:r>
      <w:proofErr w:type="gramEnd"/>
      <w:r w:rsidRPr="00DD0D44">
        <w:rPr>
          <w:rFonts w:ascii="Arial" w:hAnsi="Arial" w:cs="Arial"/>
          <w:sz w:val="24"/>
          <w:szCs w:val="24"/>
        </w:rPr>
        <w:t>/направлено "___"________________ 201__ г.</w:t>
      </w: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_________________________________________   ______________________</w:t>
      </w: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(фамилия, инициалы уполномоченного (подпись уполномоченного должностного лица)</w:t>
      </w:r>
      <w:r>
        <w:rPr>
          <w:rFonts w:ascii="Arial" w:hAnsi="Arial" w:cs="Arial"/>
          <w:sz w:val="24"/>
          <w:szCs w:val="24"/>
        </w:rPr>
        <w:t xml:space="preserve">                                                              должностного лица)</w:t>
      </w:r>
    </w:p>
    <w:p w:rsidR="00C85E96" w:rsidRPr="00DD0D44" w:rsidRDefault="00C85E96" w:rsidP="00C85E96">
      <w:pPr>
        <w:pStyle w:val="ConsPlusNonformat"/>
        <w:ind w:firstLine="567"/>
        <w:jc w:val="both"/>
        <w:rPr>
          <w:rFonts w:ascii="Arial" w:hAnsi="Arial" w:cs="Arial"/>
          <w:sz w:val="24"/>
          <w:szCs w:val="24"/>
        </w:rPr>
      </w:pP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Получил:</w:t>
      </w: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___________________________________ ___________________________</w:t>
      </w:r>
    </w:p>
    <w:p w:rsidR="00C85E96" w:rsidRPr="006F1288"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 xml:space="preserve">            </w:t>
      </w:r>
      <w:proofErr w:type="gramStart"/>
      <w:r w:rsidRPr="00DD0D44">
        <w:rPr>
          <w:rFonts w:ascii="Arial" w:hAnsi="Arial" w:cs="Arial"/>
          <w:sz w:val="24"/>
          <w:szCs w:val="24"/>
        </w:rPr>
        <w:t>(фамилия, инициалы)                                          (подпис</w:t>
      </w:r>
      <w:r>
        <w:rPr>
          <w:rFonts w:ascii="Arial" w:hAnsi="Arial" w:cs="Arial"/>
          <w:sz w:val="24"/>
          <w:szCs w:val="24"/>
        </w:rPr>
        <w:t>ь</w:t>
      </w:r>
      <w:proofErr w:type="gramEnd"/>
    </w:p>
    <w:p w:rsidR="00C85E96" w:rsidRDefault="00C85E96" w:rsidP="00C85E96">
      <w:pPr>
        <w:autoSpaceDE w:val="0"/>
        <w:autoSpaceDN w:val="0"/>
        <w:adjustRightInd w:val="0"/>
        <w:ind w:firstLine="567"/>
        <w:jc w:val="both"/>
        <w:rPr>
          <w:rFonts w:ascii="Arial" w:hAnsi="Arial" w:cs="Arial"/>
        </w:rPr>
      </w:pPr>
    </w:p>
    <w:p w:rsidR="00C85E96" w:rsidRDefault="00C85E96" w:rsidP="00C85E96">
      <w:pPr>
        <w:autoSpaceDE w:val="0"/>
        <w:autoSpaceDN w:val="0"/>
        <w:adjustRightInd w:val="0"/>
        <w:ind w:firstLine="567"/>
        <w:jc w:val="both"/>
        <w:rPr>
          <w:rFonts w:ascii="Arial" w:hAnsi="Arial" w:cs="Arial"/>
        </w:rPr>
      </w:pPr>
    </w:p>
    <w:p w:rsidR="00C85E96" w:rsidRPr="00DD0D44" w:rsidRDefault="00C85E96" w:rsidP="00C85E96">
      <w:pPr>
        <w:autoSpaceDE w:val="0"/>
        <w:autoSpaceDN w:val="0"/>
        <w:adjustRightInd w:val="0"/>
        <w:ind w:firstLine="567"/>
        <w:jc w:val="both"/>
        <w:rPr>
          <w:rFonts w:ascii="Arial" w:hAnsi="Arial" w:cs="Arial"/>
        </w:rPr>
      </w:pPr>
    </w:p>
    <w:p w:rsidR="00C85E96" w:rsidRPr="00DD0D44" w:rsidRDefault="00C85E96" w:rsidP="00C85E96">
      <w:pPr>
        <w:autoSpaceDE w:val="0"/>
        <w:autoSpaceDN w:val="0"/>
        <w:adjustRightInd w:val="0"/>
        <w:ind w:firstLine="567"/>
        <w:jc w:val="right"/>
        <w:outlineLvl w:val="0"/>
        <w:rPr>
          <w:rFonts w:ascii="Arial" w:hAnsi="Arial" w:cs="Arial"/>
        </w:rPr>
      </w:pPr>
      <w:r w:rsidRPr="00DD0D44">
        <w:rPr>
          <w:rFonts w:ascii="Arial" w:hAnsi="Arial" w:cs="Arial"/>
        </w:rPr>
        <w:t>Приложение 3</w:t>
      </w:r>
    </w:p>
    <w:p w:rsidR="00C85E96" w:rsidRPr="00DD0D44" w:rsidRDefault="00C85E96" w:rsidP="00C85E96">
      <w:pPr>
        <w:autoSpaceDE w:val="0"/>
        <w:autoSpaceDN w:val="0"/>
        <w:adjustRightInd w:val="0"/>
        <w:ind w:firstLine="567"/>
        <w:jc w:val="right"/>
        <w:rPr>
          <w:rFonts w:ascii="Arial" w:hAnsi="Arial" w:cs="Arial"/>
        </w:rPr>
      </w:pPr>
      <w:r w:rsidRPr="00DD0D44">
        <w:rPr>
          <w:rFonts w:ascii="Arial" w:hAnsi="Arial" w:cs="Arial"/>
        </w:rPr>
        <w:t>к Административному регламенту</w:t>
      </w:r>
    </w:p>
    <w:p w:rsidR="00C85E96" w:rsidRPr="00DD0D44" w:rsidRDefault="00C85E96" w:rsidP="00C85E96">
      <w:pPr>
        <w:autoSpaceDE w:val="0"/>
        <w:autoSpaceDN w:val="0"/>
        <w:adjustRightInd w:val="0"/>
        <w:ind w:firstLine="567"/>
        <w:jc w:val="right"/>
        <w:rPr>
          <w:rFonts w:ascii="Arial" w:hAnsi="Arial" w:cs="Arial"/>
        </w:rPr>
      </w:pPr>
      <w:r w:rsidRPr="00DD0D44">
        <w:rPr>
          <w:rFonts w:ascii="Arial" w:hAnsi="Arial" w:cs="Arial"/>
        </w:rPr>
        <w:t xml:space="preserve">исполнения муниципальной функции </w:t>
      </w:r>
    </w:p>
    <w:p w:rsidR="00C85E96" w:rsidRPr="00DD0D44" w:rsidRDefault="00C85E96" w:rsidP="00C85E96">
      <w:pPr>
        <w:autoSpaceDE w:val="0"/>
        <w:autoSpaceDN w:val="0"/>
        <w:adjustRightInd w:val="0"/>
        <w:ind w:firstLine="567"/>
        <w:jc w:val="right"/>
        <w:rPr>
          <w:rFonts w:ascii="Arial" w:hAnsi="Arial" w:cs="Arial"/>
          <w:bCs/>
        </w:rPr>
      </w:pPr>
      <w:r w:rsidRPr="00DD0D44">
        <w:rPr>
          <w:rFonts w:ascii="Arial" w:hAnsi="Arial" w:cs="Arial"/>
        </w:rPr>
        <w:t xml:space="preserve">по осуществлению </w:t>
      </w:r>
      <w:r w:rsidRPr="00DD0D44">
        <w:rPr>
          <w:rFonts w:ascii="Arial" w:hAnsi="Arial" w:cs="Arial"/>
          <w:bCs/>
        </w:rPr>
        <w:t xml:space="preserve">муниципального контроля </w:t>
      </w:r>
    </w:p>
    <w:p w:rsidR="00C85E96" w:rsidRPr="00DD0D44" w:rsidRDefault="00C85E96" w:rsidP="00C85E96">
      <w:pPr>
        <w:autoSpaceDE w:val="0"/>
        <w:autoSpaceDN w:val="0"/>
        <w:adjustRightInd w:val="0"/>
        <w:ind w:firstLine="567"/>
        <w:jc w:val="right"/>
        <w:rPr>
          <w:rFonts w:ascii="Arial" w:hAnsi="Arial" w:cs="Arial"/>
          <w:bCs/>
        </w:rPr>
      </w:pPr>
      <w:r w:rsidRPr="00DD0D44">
        <w:rPr>
          <w:rFonts w:ascii="Arial" w:hAnsi="Arial" w:cs="Arial"/>
          <w:bCs/>
        </w:rPr>
        <w:t xml:space="preserve"> за использованием и охраной недр при добыче </w:t>
      </w:r>
    </w:p>
    <w:p w:rsidR="00C85E96" w:rsidRPr="00DD0D44" w:rsidRDefault="00C85E96" w:rsidP="00C85E96">
      <w:pPr>
        <w:autoSpaceDE w:val="0"/>
        <w:autoSpaceDN w:val="0"/>
        <w:adjustRightInd w:val="0"/>
        <w:ind w:firstLine="567"/>
        <w:jc w:val="right"/>
        <w:rPr>
          <w:rFonts w:ascii="Arial" w:hAnsi="Arial" w:cs="Arial"/>
          <w:bCs/>
        </w:rPr>
      </w:pPr>
      <w:r w:rsidRPr="00DD0D44">
        <w:rPr>
          <w:rFonts w:ascii="Arial" w:hAnsi="Arial" w:cs="Arial"/>
          <w:bCs/>
        </w:rPr>
        <w:t xml:space="preserve">общераспространенных полезных ископаемых, </w:t>
      </w:r>
    </w:p>
    <w:p w:rsidR="00C85E96" w:rsidRPr="00DD0D44" w:rsidRDefault="00C85E96" w:rsidP="00C85E96">
      <w:pPr>
        <w:autoSpaceDE w:val="0"/>
        <w:autoSpaceDN w:val="0"/>
        <w:adjustRightInd w:val="0"/>
        <w:ind w:firstLine="567"/>
        <w:jc w:val="right"/>
        <w:rPr>
          <w:rFonts w:ascii="Arial" w:hAnsi="Arial" w:cs="Arial"/>
          <w:bCs/>
        </w:rPr>
      </w:pPr>
      <w:r w:rsidRPr="00DD0D44">
        <w:rPr>
          <w:rFonts w:ascii="Arial" w:hAnsi="Arial" w:cs="Arial"/>
          <w:bCs/>
        </w:rPr>
        <w:t xml:space="preserve">а также при строительстве подземных сооружений, </w:t>
      </w:r>
    </w:p>
    <w:p w:rsidR="00C85E96" w:rsidRPr="00DD0D44" w:rsidRDefault="00C85E96" w:rsidP="00C85E96">
      <w:pPr>
        <w:autoSpaceDE w:val="0"/>
        <w:autoSpaceDN w:val="0"/>
        <w:adjustRightInd w:val="0"/>
        <w:ind w:firstLine="567"/>
        <w:jc w:val="right"/>
        <w:rPr>
          <w:rFonts w:ascii="Arial" w:hAnsi="Arial" w:cs="Arial"/>
          <w:b/>
          <w:bCs/>
        </w:rPr>
      </w:pPr>
      <w:r w:rsidRPr="00DD0D44">
        <w:rPr>
          <w:rFonts w:ascii="Arial" w:hAnsi="Arial" w:cs="Arial"/>
          <w:bCs/>
        </w:rPr>
        <w:t>не связанных с добычей полезных ископаемых</w:t>
      </w:r>
      <w:r w:rsidRPr="00DD0D44">
        <w:rPr>
          <w:rFonts w:ascii="Arial" w:hAnsi="Arial" w:cs="Arial"/>
          <w:b/>
          <w:bCs/>
        </w:rPr>
        <w:t xml:space="preserve"> </w:t>
      </w:r>
    </w:p>
    <w:p w:rsidR="00C85E96" w:rsidRPr="00DD0D44" w:rsidRDefault="00C85E96" w:rsidP="00C85E96">
      <w:pPr>
        <w:autoSpaceDE w:val="0"/>
        <w:autoSpaceDN w:val="0"/>
        <w:adjustRightInd w:val="0"/>
        <w:ind w:firstLine="567"/>
        <w:jc w:val="right"/>
        <w:rPr>
          <w:rFonts w:ascii="Arial" w:hAnsi="Arial" w:cs="Arial"/>
        </w:rPr>
      </w:pPr>
      <w:r w:rsidRPr="00DD0D44">
        <w:rPr>
          <w:rFonts w:ascii="Arial" w:hAnsi="Arial" w:cs="Arial"/>
        </w:rPr>
        <w:t xml:space="preserve">на территории </w:t>
      </w:r>
      <w:r>
        <w:rPr>
          <w:rFonts w:ascii="Arial" w:hAnsi="Arial" w:cs="Arial"/>
        </w:rPr>
        <w:t>Муниципального образования «Тургеневка»</w:t>
      </w:r>
      <w:r w:rsidRPr="00DD0D44">
        <w:rPr>
          <w:rFonts w:ascii="Arial" w:hAnsi="Arial" w:cs="Arial"/>
        </w:rPr>
        <w:t xml:space="preserve"> </w:t>
      </w:r>
    </w:p>
    <w:p w:rsidR="00C85E96" w:rsidRPr="00DD0D44" w:rsidRDefault="00C85E96" w:rsidP="00C85E96">
      <w:pPr>
        <w:autoSpaceDE w:val="0"/>
        <w:autoSpaceDN w:val="0"/>
        <w:adjustRightInd w:val="0"/>
        <w:ind w:firstLine="567"/>
        <w:jc w:val="center"/>
        <w:rPr>
          <w:rFonts w:ascii="Arial" w:hAnsi="Arial" w:cs="Arial"/>
          <w:b/>
        </w:rPr>
      </w:pPr>
    </w:p>
    <w:p w:rsidR="00C85E96" w:rsidRPr="00DD0D44" w:rsidRDefault="00C85E96" w:rsidP="00C85E96">
      <w:pPr>
        <w:autoSpaceDE w:val="0"/>
        <w:autoSpaceDN w:val="0"/>
        <w:adjustRightInd w:val="0"/>
        <w:ind w:firstLine="567"/>
        <w:jc w:val="both"/>
        <w:rPr>
          <w:rFonts w:ascii="Arial" w:hAnsi="Arial" w:cs="Arial"/>
        </w:rPr>
      </w:pPr>
    </w:p>
    <w:p w:rsidR="00C85E96" w:rsidRPr="00DD0D44" w:rsidRDefault="00C85E96" w:rsidP="00C85E96">
      <w:pPr>
        <w:autoSpaceDE w:val="0"/>
        <w:autoSpaceDN w:val="0"/>
        <w:adjustRightInd w:val="0"/>
        <w:ind w:firstLine="567"/>
        <w:jc w:val="center"/>
        <w:rPr>
          <w:rFonts w:ascii="Arial" w:hAnsi="Arial" w:cs="Arial"/>
        </w:rPr>
      </w:pPr>
      <w:r w:rsidRPr="00DD0D44">
        <w:rPr>
          <w:rFonts w:ascii="Arial" w:hAnsi="Arial" w:cs="Arial"/>
        </w:rPr>
        <w:t>Форма</w:t>
      </w:r>
    </w:p>
    <w:p w:rsidR="00C85E96" w:rsidRPr="00DD0D44" w:rsidRDefault="00C85E96" w:rsidP="00C85E96">
      <w:pPr>
        <w:autoSpaceDE w:val="0"/>
        <w:autoSpaceDN w:val="0"/>
        <w:adjustRightInd w:val="0"/>
        <w:ind w:firstLine="567"/>
        <w:jc w:val="center"/>
        <w:rPr>
          <w:rFonts w:ascii="Arial" w:hAnsi="Arial" w:cs="Arial"/>
        </w:rPr>
      </w:pPr>
      <w:r w:rsidRPr="00DD0D44">
        <w:rPr>
          <w:rFonts w:ascii="Arial" w:hAnsi="Arial" w:cs="Arial"/>
        </w:rPr>
        <w:t>________________________________________________________________</w:t>
      </w:r>
    </w:p>
    <w:p w:rsidR="00C85E96" w:rsidRPr="00DD0D44" w:rsidRDefault="00C85E96" w:rsidP="00C85E96">
      <w:pPr>
        <w:autoSpaceDE w:val="0"/>
        <w:autoSpaceDN w:val="0"/>
        <w:adjustRightInd w:val="0"/>
        <w:ind w:firstLine="567"/>
        <w:jc w:val="center"/>
        <w:rPr>
          <w:rFonts w:ascii="Arial" w:hAnsi="Arial" w:cs="Arial"/>
        </w:rPr>
      </w:pPr>
      <w:r w:rsidRPr="00DD0D44">
        <w:rPr>
          <w:rFonts w:ascii="Arial" w:hAnsi="Arial" w:cs="Arial"/>
        </w:rPr>
        <w:t>(наименование органа муниципального контроля)</w:t>
      </w:r>
    </w:p>
    <w:p w:rsidR="00C85E96" w:rsidRPr="00DD0D44" w:rsidRDefault="00C85E96" w:rsidP="00C85E96">
      <w:pPr>
        <w:pStyle w:val="ConsPlusNonformat"/>
        <w:ind w:firstLine="567"/>
        <w:jc w:val="center"/>
        <w:rPr>
          <w:rFonts w:ascii="Arial" w:hAnsi="Arial" w:cs="Arial"/>
          <w:sz w:val="24"/>
          <w:szCs w:val="24"/>
        </w:rPr>
      </w:pPr>
    </w:p>
    <w:p w:rsidR="00C85E96" w:rsidRPr="00DD0D44" w:rsidRDefault="00C85E96" w:rsidP="00C85E96">
      <w:pPr>
        <w:pStyle w:val="ConsPlusNonformat"/>
        <w:ind w:firstLine="567"/>
        <w:jc w:val="both"/>
        <w:rPr>
          <w:rFonts w:ascii="Arial" w:hAnsi="Arial" w:cs="Arial"/>
          <w:sz w:val="24"/>
          <w:szCs w:val="24"/>
        </w:rPr>
      </w:pPr>
    </w:p>
    <w:p w:rsidR="00C85E96" w:rsidRPr="00DD0D44" w:rsidRDefault="00C85E96" w:rsidP="00C85E96">
      <w:pPr>
        <w:pStyle w:val="ConsPlusNonformat"/>
        <w:ind w:firstLine="567"/>
        <w:jc w:val="center"/>
        <w:rPr>
          <w:rFonts w:ascii="Arial" w:hAnsi="Arial" w:cs="Arial"/>
          <w:sz w:val="24"/>
          <w:szCs w:val="24"/>
        </w:rPr>
      </w:pPr>
      <w:r w:rsidRPr="00DD0D44">
        <w:rPr>
          <w:rFonts w:ascii="Arial" w:hAnsi="Arial" w:cs="Arial"/>
          <w:sz w:val="24"/>
          <w:szCs w:val="24"/>
        </w:rPr>
        <w:t>ПРЕДПИСАНИЕ</w:t>
      </w:r>
    </w:p>
    <w:p w:rsidR="00C85E96" w:rsidRPr="00DD0D44" w:rsidRDefault="00C85E96" w:rsidP="00C85E96">
      <w:pPr>
        <w:pStyle w:val="ConsPlusNonformat"/>
        <w:ind w:firstLine="567"/>
        <w:jc w:val="center"/>
        <w:rPr>
          <w:rFonts w:ascii="Arial" w:hAnsi="Arial" w:cs="Arial"/>
          <w:sz w:val="24"/>
          <w:szCs w:val="24"/>
        </w:rPr>
      </w:pPr>
      <w:r w:rsidRPr="00DD0D44">
        <w:rPr>
          <w:rFonts w:ascii="Arial" w:hAnsi="Arial" w:cs="Arial"/>
          <w:sz w:val="24"/>
          <w:szCs w:val="24"/>
        </w:rPr>
        <w:t>об устранении нарушений по результатам</w:t>
      </w:r>
    </w:p>
    <w:p w:rsidR="00C85E96" w:rsidRPr="00DD0D44" w:rsidRDefault="00C85E96" w:rsidP="00C85E96">
      <w:pPr>
        <w:pStyle w:val="ConsPlusNonformat"/>
        <w:ind w:firstLine="567"/>
        <w:jc w:val="center"/>
        <w:rPr>
          <w:rFonts w:ascii="Arial" w:hAnsi="Arial" w:cs="Arial"/>
          <w:sz w:val="24"/>
          <w:szCs w:val="24"/>
        </w:rPr>
      </w:pPr>
      <w:r w:rsidRPr="00DD0D44">
        <w:rPr>
          <w:rFonts w:ascii="Arial" w:hAnsi="Arial" w:cs="Arial"/>
          <w:sz w:val="24"/>
          <w:szCs w:val="24"/>
        </w:rPr>
        <w:t>осуществления муниципального контроля</w:t>
      </w:r>
    </w:p>
    <w:p w:rsidR="00C85E96" w:rsidRPr="00DD0D44" w:rsidRDefault="00C85E96" w:rsidP="00C85E96">
      <w:pPr>
        <w:pStyle w:val="ConsPlusNonformat"/>
        <w:ind w:firstLine="567"/>
        <w:jc w:val="both"/>
        <w:outlineLvl w:val="0"/>
        <w:rPr>
          <w:rFonts w:ascii="Arial" w:hAnsi="Arial" w:cs="Arial"/>
          <w:sz w:val="24"/>
          <w:szCs w:val="24"/>
        </w:rPr>
      </w:pP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В порядке осуществления муниципального контроля мною,</w:t>
      </w: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_________________________________________________________________</w:t>
      </w: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(Ф.И.О., уполномоченного должностного лица)</w:t>
      </w:r>
    </w:p>
    <w:p w:rsidR="00C85E96" w:rsidRDefault="00C85E96" w:rsidP="00C85E96">
      <w:pPr>
        <w:pStyle w:val="ConsPlusNonformat"/>
        <w:ind w:firstLine="567"/>
        <w:jc w:val="both"/>
        <w:rPr>
          <w:rFonts w:ascii="Arial" w:hAnsi="Arial" w:cs="Arial"/>
          <w:sz w:val="24"/>
          <w:szCs w:val="24"/>
        </w:rPr>
      </w:pP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проведена проверка соблюдения требований _____________________________________________________________________________________________________</w:t>
      </w:r>
      <w:r>
        <w:rPr>
          <w:rFonts w:ascii="Arial" w:hAnsi="Arial" w:cs="Arial"/>
          <w:sz w:val="24"/>
          <w:szCs w:val="24"/>
        </w:rPr>
        <w:t>_______________________________________</w:t>
      </w: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(указать нормативный правовой акт и (или) технические нормы)</w:t>
      </w: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на объекте: ___________________________________________________________</w:t>
      </w: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по адресу: ____________________________________________________________</w:t>
      </w: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На объекте осуществляет деятельность __________________________________</w:t>
      </w:r>
      <w:r>
        <w:rPr>
          <w:rFonts w:ascii="Arial" w:hAnsi="Arial" w:cs="Arial"/>
          <w:sz w:val="24"/>
          <w:szCs w:val="24"/>
        </w:rPr>
        <w:t>__________________________________</w:t>
      </w: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(Ф.И.О. индивидуального предпринимателя, юридическое лицо)</w:t>
      </w: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lastRenderedPageBreak/>
        <w:t>В результате проверки выявлены следующие нарушения ______________________________________________________________________</w:t>
      </w: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 xml:space="preserve">    ______________________________________________________________________</w:t>
      </w: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 xml:space="preserve">    ______________________________________________________________________</w:t>
      </w: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Руководствуясь ________________________________________________________</w:t>
      </w:r>
      <w:r>
        <w:rPr>
          <w:rFonts w:ascii="Arial" w:hAnsi="Arial" w:cs="Arial"/>
          <w:sz w:val="24"/>
          <w:szCs w:val="24"/>
        </w:rPr>
        <w:t>______________</w:t>
      </w: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 xml:space="preserve">    ______________________________________________________________________</w:t>
      </w: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 xml:space="preserve"> (указать нормативный правовой акт)</w:t>
      </w:r>
    </w:p>
    <w:p w:rsidR="00C85E96" w:rsidRDefault="00C85E96" w:rsidP="00C85E96">
      <w:pPr>
        <w:pStyle w:val="ConsPlusNonformat"/>
        <w:ind w:firstLine="567"/>
        <w:jc w:val="both"/>
        <w:rPr>
          <w:rFonts w:ascii="Arial" w:hAnsi="Arial" w:cs="Arial"/>
          <w:sz w:val="24"/>
          <w:szCs w:val="24"/>
        </w:rPr>
      </w:pP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Предписывается ________________________________________________________</w:t>
      </w:r>
      <w:r>
        <w:rPr>
          <w:rFonts w:ascii="Arial" w:hAnsi="Arial" w:cs="Arial"/>
          <w:sz w:val="24"/>
          <w:szCs w:val="24"/>
        </w:rPr>
        <w:t>_____________</w:t>
      </w: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(Ф.И.О. индивидуального предпринимателя, юридическое лицо,</w:t>
      </w:r>
      <w:r>
        <w:rPr>
          <w:rFonts w:ascii="Arial" w:hAnsi="Arial" w:cs="Arial"/>
          <w:sz w:val="24"/>
          <w:szCs w:val="24"/>
        </w:rPr>
        <w:t xml:space="preserve"> </w:t>
      </w:r>
      <w:r w:rsidRPr="00DD0D44">
        <w:rPr>
          <w:rFonts w:ascii="Arial" w:hAnsi="Arial" w:cs="Arial"/>
          <w:sz w:val="24"/>
          <w:szCs w:val="24"/>
        </w:rPr>
        <w:t>должностное лицо)</w:t>
      </w:r>
    </w:p>
    <w:p w:rsidR="00C85E96" w:rsidRPr="00DD0D44" w:rsidRDefault="00C85E96" w:rsidP="00C85E96">
      <w:pPr>
        <w:pStyle w:val="ConsPlusNonformat"/>
        <w:ind w:firstLine="567"/>
        <w:jc w:val="both"/>
        <w:rPr>
          <w:rFonts w:ascii="Arial" w:hAnsi="Arial" w:cs="Arial"/>
          <w:sz w:val="24"/>
          <w:szCs w:val="24"/>
        </w:rPr>
      </w:pP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Устранить допущенное нарушение в срок до "___"____________ 20__ года</w:t>
      </w: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 xml:space="preserve"> Информацию об исполнении предписания с приложением документов, подтверждающих устранение нарушения, или ходатайство о продлении срока исполнения предписания с указанием причин и принятых мер по устранению нарушения, подтверждаемых соответствующими документами и другими материалами, представить в орган муниципального контроля по адресу: ____________________________</w:t>
      </w: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 xml:space="preserve"> ___________________________________________________________________________</w:t>
      </w: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 xml:space="preserve"> ________________                                                  _______________________</w:t>
      </w: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 xml:space="preserve">(подпись уполномоченного </w:t>
      </w:r>
      <w:r>
        <w:rPr>
          <w:rFonts w:ascii="Arial" w:hAnsi="Arial" w:cs="Arial"/>
          <w:sz w:val="24"/>
          <w:szCs w:val="24"/>
        </w:rPr>
        <w:t xml:space="preserve">                       </w:t>
      </w:r>
      <w:r w:rsidRPr="00DD0D44">
        <w:rPr>
          <w:rFonts w:ascii="Arial" w:hAnsi="Arial" w:cs="Arial"/>
          <w:sz w:val="24"/>
          <w:szCs w:val="24"/>
        </w:rPr>
        <w:t xml:space="preserve">(расшифровка подписи должностного лица) </w:t>
      </w:r>
      <w:r>
        <w:rPr>
          <w:rFonts w:ascii="Arial" w:hAnsi="Arial" w:cs="Arial"/>
          <w:sz w:val="24"/>
          <w:szCs w:val="24"/>
        </w:rPr>
        <w:t xml:space="preserve">                                         </w:t>
      </w:r>
      <w:r w:rsidRPr="00DD0D44">
        <w:rPr>
          <w:rFonts w:ascii="Arial" w:hAnsi="Arial" w:cs="Arial"/>
          <w:sz w:val="24"/>
          <w:szCs w:val="24"/>
        </w:rPr>
        <w:t>уполномоченного должностного лица)</w:t>
      </w: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Предписание вручено:</w:t>
      </w: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 xml:space="preserve">    ______________________________________________________________________</w:t>
      </w:r>
    </w:p>
    <w:p w:rsidR="00C85E96" w:rsidRPr="00DD0D44" w:rsidRDefault="00C85E96" w:rsidP="00C85E96">
      <w:pPr>
        <w:pStyle w:val="ConsPlusNonformat"/>
        <w:jc w:val="both"/>
        <w:rPr>
          <w:rFonts w:ascii="Arial" w:hAnsi="Arial" w:cs="Arial"/>
          <w:sz w:val="24"/>
          <w:szCs w:val="24"/>
        </w:rPr>
      </w:pPr>
      <w:r w:rsidRPr="00DD0D44">
        <w:rPr>
          <w:rFonts w:ascii="Arial" w:hAnsi="Arial" w:cs="Arial"/>
          <w:sz w:val="24"/>
          <w:szCs w:val="24"/>
        </w:rPr>
        <w:t>(Ф.И.О. индивидуального предпринимателя или руководителя</w:t>
      </w:r>
      <w:r>
        <w:rPr>
          <w:rFonts w:ascii="Arial" w:hAnsi="Arial" w:cs="Arial"/>
          <w:sz w:val="24"/>
          <w:szCs w:val="24"/>
        </w:rPr>
        <w:t xml:space="preserve"> </w:t>
      </w:r>
      <w:r w:rsidRPr="00DD0D44">
        <w:rPr>
          <w:rFonts w:ascii="Arial" w:hAnsi="Arial" w:cs="Arial"/>
          <w:sz w:val="24"/>
          <w:szCs w:val="24"/>
        </w:rPr>
        <w:t>юридического лица)</w:t>
      </w:r>
    </w:p>
    <w:p w:rsidR="00C85E96" w:rsidRDefault="00C85E96" w:rsidP="00C85E96">
      <w:pPr>
        <w:pStyle w:val="ConsPlusNonformat"/>
        <w:ind w:firstLine="567"/>
        <w:jc w:val="both"/>
        <w:rPr>
          <w:rFonts w:ascii="Arial" w:hAnsi="Arial" w:cs="Arial"/>
          <w:sz w:val="24"/>
          <w:szCs w:val="24"/>
        </w:rPr>
      </w:pPr>
    </w:p>
    <w:p w:rsidR="00C85E96" w:rsidRPr="00DD0D44" w:rsidRDefault="00C85E96" w:rsidP="00C85E96">
      <w:pPr>
        <w:pStyle w:val="ConsPlusNonformat"/>
        <w:ind w:firstLine="567"/>
        <w:jc w:val="both"/>
        <w:rPr>
          <w:rFonts w:ascii="Arial" w:hAnsi="Arial" w:cs="Arial"/>
          <w:sz w:val="24"/>
          <w:szCs w:val="24"/>
        </w:rPr>
      </w:pPr>
      <w:r w:rsidRPr="00DD0D44">
        <w:rPr>
          <w:rFonts w:ascii="Arial" w:hAnsi="Arial" w:cs="Arial"/>
          <w:sz w:val="24"/>
          <w:szCs w:val="24"/>
        </w:rPr>
        <w:t>"___"_____________ 20__ года</w:t>
      </w:r>
    </w:p>
    <w:p w:rsidR="00C85E96" w:rsidRDefault="00C85E96"/>
    <w:sectPr w:rsidR="00C85E96" w:rsidSect="009F20C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86F55"/>
    <w:rsid w:val="000738F6"/>
    <w:rsid w:val="00077C34"/>
    <w:rsid w:val="000F7E8B"/>
    <w:rsid w:val="00147128"/>
    <w:rsid w:val="001968BB"/>
    <w:rsid w:val="00286F55"/>
    <w:rsid w:val="002968DD"/>
    <w:rsid w:val="002B3329"/>
    <w:rsid w:val="002E0417"/>
    <w:rsid w:val="003010C8"/>
    <w:rsid w:val="004834A6"/>
    <w:rsid w:val="00586321"/>
    <w:rsid w:val="007A36E2"/>
    <w:rsid w:val="00916FCE"/>
    <w:rsid w:val="009F20C7"/>
    <w:rsid w:val="00A216F9"/>
    <w:rsid w:val="00A60EAA"/>
    <w:rsid w:val="00A843D5"/>
    <w:rsid w:val="00AA7CA7"/>
    <w:rsid w:val="00AE60F3"/>
    <w:rsid w:val="00B41508"/>
    <w:rsid w:val="00C84593"/>
    <w:rsid w:val="00C85E96"/>
    <w:rsid w:val="00DC1BCD"/>
    <w:rsid w:val="00E926BB"/>
    <w:rsid w:val="00F00790"/>
    <w:rsid w:val="00F54002"/>
    <w:rsid w:val="00F901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0790"/>
    <w:pPr>
      <w:spacing w:after="0" w:line="240" w:lineRule="auto"/>
    </w:pPr>
    <w:rPr>
      <w:rFonts w:ascii="Times New Roman" w:hAnsi="Times New Roman"/>
      <w:sz w:val="24"/>
      <w:szCs w:val="24"/>
      <w:lang w:eastAsia="ru-RU"/>
    </w:rPr>
  </w:style>
  <w:style w:type="paragraph" w:styleId="2">
    <w:name w:val="heading 2"/>
    <w:basedOn w:val="a"/>
    <w:next w:val="a"/>
    <w:link w:val="20"/>
    <w:uiPriority w:val="9"/>
    <w:semiHidden/>
    <w:unhideWhenUsed/>
    <w:qFormat/>
    <w:rsid w:val="00C85E96"/>
    <w:pPr>
      <w:keepNext/>
      <w:spacing w:before="240" w:after="60"/>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F00790"/>
    <w:pPr>
      <w:spacing w:after="0" w:line="240" w:lineRule="auto"/>
    </w:pPr>
    <w:rPr>
      <w:rFonts w:ascii="Calibri" w:eastAsia="Times New Roman" w:hAnsi="Calibri" w:cs="Times New Roman"/>
      <w:lang w:eastAsia="ru-RU"/>
    </w:rPr>
  </w:style>
  <w:style w:type="character" w:styleId="a4">
    <w:name w:val="Strong"/>
    <w:basedOn w:val="a0"/>
    <w:uiPriority w:val="22"/>
    <w:qFormat/>
    <w:rsid w:val="00AE60F3"/>
    <w:rPr>
      <w:b/>
      <w:bCs/>
    </w:rPr>
  </w:style>
  <w:style w:type="character" w:customStyle="1" w:styleId="20">
    <w:name w:val="Заголовок 2 Знак"/>
    <w:basedOn w:val="a0"/>
    <w:link w:val="2"/>
    <w:uiPriority w:val="9"/>
    <w:semiHidden/>
    <w:rsid w:val="00C85E96"/>
    <w:rPr>
      <w:rFonts w:ascii="Cambria" w:eastAsia="Times New Roman" w:hAnsi="Cambria" w:cs="Times New Roman"/>
      <w:b/>
      <w:bCs/>
      <w:i/>
      <w:iCs/>
      <w:sz w:val="28"/>
      <w:szCs w:val="28"/>
      <w:lang w:eastAsia="ru-RU"/>
    </w:rPr>
  </w:style>
  <w:style w:type="paragraph" w:customStyle="1" w:styleId="ConsPlusNonformat">
    <w:name w:val="ConsPlusNonformat"/>
    <w:uiPriority w:val="99"/>
    <w:rsid w:val="00C85E9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Normal (Web)"/>
    <w:basedOn w:val="a"/>
    <w:uiPriority w:val="99"/>
    <w:unhideWhenUsed/>
    <w:rsid w:val="00C85E96"/>
    <w:pPr>
      <w:spacing w:before="100" w:beforeAutospacing="1" w:after="100" w:afterAutospacing="1"/>
    </w:pPr>
    <w:rPr>
      <w:rFonts w:eastAsia="Times New Roman" w:cs="Times New Roman"/>
    </w:rPr>
  </w:style>
  <w:style w:type="character" w:customStyle="1" w:styleId="apple-converted-space">
    <w:name w:val="apple-converted-space"/>
    <w:basedOn w:val="a0"/>
    <w:rsid w:val="00C85E96"/>
  </w:style>
  <w:style w:type="character" w:styleId="a6">
    <w:name w:val="Hyperlink"/>
    <w:uiPriority w:val="99"/>
    <w:unhideWhenUsed/>
    <w:rsid w:val="00C85E96"/>
    <w:rPr>
      <w:color w:val="0000FF"/>
      <w:u w:val="single"/>
    </w:rPr>
  </w:style>
  <w:style w:type="paragraph" w:customStyle="1" w:styleId="consplustitle">
    <w:name w:val="consplustitle"/>
    <w:basedOn w:val="a"/>
    <w:rsid w:val="00C85E96"/>
    <w:pPr>
      <w:spacing w:before="100" w:beforeAutospacing="1" w:after="100" w:afterAutospacing="1"/>
    </w:pPr>
    <w:rPr>
      <w:rFonts w:eastAsia="Times New Roman" w:cs="Times New Roman"/>
    </w:rPr>
  </w:style>
  <w:style w:type="paragraph" w:customStyle="1" w:styleId="ConsPlusNormal">
    <w:name w:val="ConsPlusNormal"/>
    <w:link w:val="ConsPlusNormal0"/>
    <w:rsid w:val="00C85E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TimesNewRoman">
    <w:name w:val="Стиль Заголовок 2 + Times New Roman По ширине"/>
    <w:basedOn w:val="2"/>
    <w:rsid w:val="00C85E96"/>
    <w:pPr>
      <w:suppressAutoHyphens/>
      <w:spacing w:after="240"/>
      <w:jc w:val="both"/>
    </w:pPr>
    <w:rPr>
      <w:rFonts w:ascii="Times New Roman" w:hAnsi="Times New Roman"/>
      <w:szCs w:val="20"/>
      <w:lang w:eastAsia="zh-CN"/>
    </w:rPr>
  </w:style>
  <w:style w:type="character" w:customStyle="1" w:styleId="ConsPlusNormal0">
    <w:name w:val="ConsPlusNormal Знак"/>
    <w:link w:val="ConsPlusNormal"/>
    <w:locked/>
    <w:rsid w:val="00C85E96"/>
    <w:rPr>
      <w:rFonts w:ascii="Arial" w:eastAsia="Times New Roman" w:hAnsi="Arial" w:cs="Arial"/>
      <w:sz w:val="20"/>
      <w:szCs w:val="20"/>
      <w:lang w:eastAsia="ru-RU"/>
    </w:rPr>
  </w:style>
  <w:style w:type="paragraph" w:customStyle="1" w:styleId="p3">
    <w:name w:val="p3"/>
    <w:basedOn w:val="a"/>
    <w:rsid w:val="00C85E96"/>
    <w:pPr>
      <w:spacing w:before="100" w:beforeAutospacing="1" w:after="100" w:afterAutospacing="1"/>
    </w:pPr>
    <w:rPr>
      <w:rFonts w:eastAsia="Times New Roman" w:cs="Times New Roman"/>
    </w:rPr>
  </w:style>
  <w:style w:type="character" w:customStyle="1" w:styleId="s1">
    <w:name w:val="s1"/>
    <w:basedOn w:val="a0"/>
    <w:rsid w:val="00C85E96"/>
  </w:style>
  <w:style w:type="character" w:customStyle="1" w:styleId="s2">
    <w:name w:val="s2"/>
    <w:basedOn w:val="a0"/>
    <w:rsid w:val="00C85E96"/>
  </w:style>
  <w:style w:type="paragraph" w:styleId="a7">
    <w:name w:val="Balloon Text"/>
    <w:basedOn w:val="a"/>
    <w:link w:val="a8"/>
    <w:uiPriority w:val="99"/>
    <w:semiHidden/>
    <w:unhideWhenUsed/>
    <w:rsid w:val="00C85E96"/>
    <w:rPr>
      <w:rFonts w:ascii="Segoe UI" w:eastAsia="Times New Roman" w:hAnsi="Segoe UI" w:cs="Segoe UI"/>
      <w:sz w:val="18"/>
      <w:szCs w:val="18"/>
    </w:rPr>
  </w:style>
  <w:style w:type="character" w:customStyle="1" w:styleId="a8">
    <w:name w:val="Текст выноски Знак"/>
    <w:basedOn w:val="a0"/>
    <w:link w:val="a7"/>
    <w:uiPriority w:val="99"/>
    <w:semiHidden/>
    <w:rsid w:val="00C85E96"/>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0790"/>
    <w:pPr>
      <w:spacing w:after="0" w:line="240" w:lineRule="auto"/>
    </w:pPr>
    <w:rPr>
      <w:rFonts w:ascii="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F00790"/>
    <w:pPr>
      <w:spacing w:after="0" w:line="240" w:lineRule="auto"/>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E5947FC935A5A38A2C15375AD18C72A8B67C0D73CEF62C8659584BBC150F8C7F73AA1Aw7BAJ" TargetMode="External"/><Relationship Id="rId13" Type="http://schemas.openxmlformats.org/officeDocument/2006/relationships/hyperlink" Target="consultantplus://offline/ref=A15370D433C3D7214F67B6F1A2C2A7B1EF6BDED2886CE239D4C0688D2676F73709AB968F5E888E5931C214H8A5I" TargetMode="External"/><Relationship Id="rId18" Type="http://schemas.openxmlformats.org/officeDocument/2006/relationships/hyperlink" Target="consultantplus://offline/ref=A15370D433C3D7214F67B6F1A2C2A7B1EF6BDED2886CE239D4C0688D2676F73709AB968F5E888E5931C215H8A8I" TargetMode="External"/><Relationship Id="rId3" Type="http://schemas.openxmlformats.org/officeDocument/2006/relationships/webSettings" Target="webSettings.xml"/><Relationship Id="rId21" Type="http://schemas.openxmlformats.org/officeDocument/2006/relationships/hyperlink" Target="consultantplus://offline/ref=94338ED4D690E6C9B634CE9781A95A6B2B0BE2DEBF89FF6E0FA38592002Ag9I" TargetMode="External"/><Relationship Id="rId7" Type="http://schemas.openxmlformats.org/officeDocument/2006/relationships/hyperlink" Target="consultantplus://offline/ref=5D2A79D8BFEAB19B61D3029460159DFD768EF701D8267183E088C8D8FD18613DC0BD809E68DA5C00SFbCK" TargetMode="External"/><Relationship Id="rId12" Type="http://schemas.openxmlformats.org/officeDocument/2006/relationships/hyperlink" Target="consultantplus://offline/ref=A15370D433C3D7214F67B6F1A2C2A7B1EF6BDED2886CE239D4C0688D2676F73709AB968F5E888E5931C214H8ABI" TargetMode="External"/><Relationship Id="rId17" Type="http://schemas.openxmlformats.org/officeDocument/2006/relationships/hyperlink" Target="consultantplus://offline/ref=A15370D433C3D7214F67B6F1A2C2A7B1EF6BDED2886CE239D4C0688D2676F73709AB968F5E888E5931C215H8AEI" TargetMode="External"/><Relationship Id="rId25" Type="http://schemas.microsoft.com/office/2007/relationships/stylesWithEffects" Target="stylesWithEffects.xml"/><Relationship Id="rId2" Type="http://schemas.openxmlformats.org/officeDocument/2006/relationships/settings" Target="settings.xml"/><Relationship Id="rId16" Type="http://schemas.openxmlformats.org/officeDocument/2006/relationships/hyperlink" Target="http://andegnmo.ru/documents/128.html" TargetMode="External"/><Relationship Id="rId20" Type="http://schemas.openxmlformats.org/officeDocument/2006/relationships/hyperlink" Target="consultantplus://offline/ref=FA5EB1AA385FCAE1FED12DC63FD5BD4686482B6B63B1B101A31B6AF2DD36C4D0D613B3270B4B2470BD162EUC3FG" TargetMode="External"/><Relationship Id="rId1" Type="http://schemas.openxmlformats.org/officeDocument/2006/relationships/styles" Target="styles.xml"/><Relationship Id="rId6" Type="http://schemas.openxmlformats.org/officeDocument/2006/relationships/hyperlink" Target="consultantplus://offline/ref=5D2A79D8BFEAB19B61D3029460159DFD768EF701D8267183E088C8D8FD18613DC0BD809E68DA5C04SFbEK" TargetMode="External"/><Relationship Id="rId11" Type="http://schemas.openxmlformats.org/officeDocument/2006/relationships/hyperlink" Target="consultantplus://offline/ref=A15370D433C3D7214F67B6F1A2C2A7B1EF6BDED2886CE239D4C0688D2676F73709AB968F5E888E5931C214H8A9I" TargetMode="External"/><Relationship Id="rId24" Type="http://schemas.openxmlformats.org/officeDocument/2006/relationships/theme" Target="theme/theme1.xml"/><Relationship Id="rId5" Type="http://schemas.openxmlformats.org/officeDocument/2006/relationships/hyperlink" Target="consultantplus://offline/ref=94338ED4D690E6C9B634CE9781A95A6B2B0BE2DEBF89FF6E0FA38592002Ag9I" TargetMode="External"/><Relationship Id="rId15" Type="http://schemas.openxmlformats.org/officeDocument/2006/relationships/hyperlink" Target="consultantplus://offline/ref=8934119E8257B376ADDE5A488705413B0CABFAB44440B99D08013748FBEF6FB272BB9BA77030A980n95AN" TargetMode="External"/><Relationship Id="rId23" Type="http://schemas.openxmlformats.org/officeDocument/2006/relationships/fontTable" Target="fontTable.xml"/><Relationship Id="rId10" Type="http://schemas.openxmlformats.org/officeDocument/2006/relationships/hyperlink" Target="consultantplus://offline/ref=94338ED4D690E6C9B634CE9781A95A6B2B0BE2DEBF89FF6E0FA38592002Ag9I" TargetMode="External"/><Relationship Id="rId19" Type="http://schemas.openxmlformats.org/officeDocument/2006/relationships/hyperlink" Target="consultantplus://offline/ref=94338ED4D690E6C9B634CE9781A95A6B2B0BE2DEBF89FF6E0FA38592002Ag9I" TargetMode="External"/><Relationship Id="rId4" Type="http://schemas.openxmlformats.org/officeDocument/2006/relationships/hyperlink" Target="consultantplus://offline/ref=B1D8C96F91FE6986626092EA6C5B240624B79CFA26EC6CD785DFD6D03CD6BCCD78B50065z5i1L" TargetMode="External"/><Relationship Id="rId9" Type="http://schemas.openxmlformats.org/officeDocument/2006/relationships/hyperlink" Target="consultantplus://offline/ref=BFE32D340CEFF893492AEFC39438C61202121C1749A409719CBCCA2AC1I5W1N" TargetMode="External"/><Relationship Id="rId14" Type="http://schemas.openxmlformats.org/officeDocument/2006/relationships/hyperlink" Target="consultantplus://offline/ref=DFBB82A00C8D5EA63BFB1FA579817F9A24DA8AF6CB3CA3C40962C7FE3ByEO6N" TargetMode="External"/><Relationship Id="rId22" Type="http://schemas.openxmlformats.org/officeDocument/2006/relationships/hyperlink" Target="consultantplus://offline/ref=A66F53CA28C919F3730D29182BD708FA1FD0ABFBB0A51762B3B5230A16B4AD785A23777034k3U8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1025</TotalTime>
  <Pages>19</Pages>
  <Words>8242</Words>
  <Characters>46980</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14</cp:revision>
  <cp:lastPrinted>2019-09-03T06:52:00Z</cp:lastPrinted>
  <dcterms:created xsi:type="dcterms:W3CDTF">2018-02-26T08:42:00Z</dcterms:created>
  <dcterms:modified xsi:type="dcterms:W3CDTF">2019-09-03T06:53:00Z</dcterms:modified>
</cp:coreProperties>
</file>