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Default="00FD4D5E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05.05.2017г.№63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659CA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659CA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«ТУРГЕНЕВКА»</w:t>
      </w:r>
    </w:p>
    <w:p w:rsidR="00F659CA" w:rsidRPr="00716113" w:rsidRDefault="00F659CA" w:rsidP="00716113">
      <w:pPr>
        <w:pStyle w:val="Style6"/>
        <w:widowControl/>
        <w:spacing w:line="240" w:lineRule="auto"/>
        <w:jc w:val="center"/>
        <w:rPr>
          <w:rStyle w:val="FontStyle32"/>
          <w:rFonts w:ascii="Arial" w:hAnsi="Arial" w:cs="Arial"/>
          <w:sz w:val="32"/>
          <w:szCs w:val="32"/>
        </w:rPr>
      </w:pPr>
    </w:p>
    <w:p w:rsidR="00716113" w:rsidRPr="00716113" w:rsidRDefault="00716113" w:rsidP="00716113">
      <w:pPr>
        <w:pStyle w:val="Style6"/>
        <w:widowControl/>
        <w:spacing w:line="240" w:lineRule="auto"/>
        <w:jc w:val="center"/>
        <w:rPr>
          <w:rStyle w:val="FontStyle32"/>
          <w:rFonts w:ascii="Arial" w:hAnsi="Arial" w:cs="Arial"/>
          <w:sz w:val="32"/>
          <w:szCs w:val="32"/>
        </w:rPr>
      </w:pPr>
    </w:p>
    <w:p w:rsidR="002177D0" w:rsidRPr="00164375" w:rsidRDefault="002177D0" w:rsidP="002177D0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164375">
        <w:rPr>
          <w:rStyle w:val="FontStyle32"/>
          <w:rFonts w:ascii="Arial" w:hAnsi="Arial" w:cs="Arial"/>
          <w:sz w:val="24"/>
          <w:szCs w:val="24"/>
        </w:rPr>
        <w:t>В целях приведения Устава муниципального образования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Pr="00164375">
        <w:rPr>
          <w:rStyle w:val="FontStyle32"/>
          <w:rFonts w:ascii="Arial" w:hAnsi="Arial" w:cs="Arial"/>
          <w:sz w:val="24"/>
          <w:szCs w:val="24"/>
        </w:rPr>
        <w:t xml:space="preserve">» в соответствие с Федеральным законом от 06.10.2003г. № 131-ФЗ «Об общих принципах организации местного самоуправления в Российской Федерации», 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законом Иркутской области от 03.11.2016г. №96-оз «О закреплении за сельскими поселениями Иркутской области вопросов местного значения», руководствуясь ст.ст. 24, 42, 44 Устава муниципального образования «</w:t>
      </w:r>
      <w:r w:rsidR="0072478A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 xml:space="preserve">», </w:t>
      </w:r>
      <w:r w:rsidRPr="00164375">
        <w:rPr>
          <w:rStyle w:val="FontStyle32"/>
          <w:rFonts w:ascii="Arial" w:hAnsi="Arial" w:cs="Arial"/>
          <w:sz w:val="24"/>
          <w:szCs w:val="24"/>
        </w:rPr>
        <w:t>Дума муниципального образования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>
        <w:rPr>
          <w:rStyle w:val="FontStyle32"/>
          <w:rFonts w:ascii="Arial" w:hAnsi="Arial" w:cs="Arial"/>
          <w:sz w:val="24"/>
          <w:szCs w:val="24"/>
        </w:rPr>
        <w:t>»</w:t>
      </w:r>
    </w:p>
    <w:p w:rsidR="002177D0" w:rsidRPr="00164375" w:rsidRDefault="002177D0" w:rsidP="002177D0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2177D0" w:rsidRDefault="002177D0" w:rsidP="002177D0">
      <w:pPr>
        <w:spacing w:after="0" w:line="240" w:lineRule="auto"/>
        <w:jc w:val="center"/>
        <w:rPr>
          <w:rStyle w:val="FontStyle32"/>
          <w:rFonts w:ascii="Arial" w:hAnsi="Arial" w:cs="Arial"/>
          <w:b/>
          <w:sz w:val="28"/>
          <w:szCs w:val="28"/>
        </w:rPr>
      </w:pPr>
      <w:r w:rsidRPr="00164375">
        <w:rPr>
          <w:rStyle w:val="FontStyle32"/>
          <w:rFonts w:ascii="Arial" w:hAnsi="Arial" w:cs="Arial"/>
          <w:b/>
          <w:sz w:val="28"/>
          <w:szCs w:val="28"/>
        </w:rPr>
        <w:t>РЕШИЛА:</w:t>
      </w:r>
    </w:p>
    <w:p w:rsidR="00164375" w:rsidRPr="00164375" w:rsidRDefault="00164375" w:rsidP="002177D0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</w:p>
    <w:p w:rsidR="002177D0" w:rsidRPr="00164375" w:rsidRDefault="00164375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», принятый решением Думы муниципального образования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 xml:space="preserve">22.02.2006 года №4 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(Приложение № 1).</w:t>
      </w:r>
    </w:p>
    <w:p w:rsidR="002177D0" w:rsidRPr="00164375" w:rsidRDefault="00164375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2.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Поручить Администрации муниципального образования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»:</w:t>
      </w:r>
    </w:p>
    <w:p w:rsidR="002177D0" w:rsidRPr="00164375" w:rsidRDefault="00164375" w:rsidP="00164375">
      <w:pPr>
        <w:pStyle w:val="ConsPlusNormal"/>
        <w:tabs>
          <w:tab w:val="left" w:pos="142"/>
        </w:tabs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3.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обеспечить государственную регистрацию изменений и дополнений в Устав МО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» в течение 15 дней с момента подписания настоящего решения.</w:t>
      </w:r>
    </w:p>
    <w:p w:rsidR="002177D0" w:rsidRPr="00164375" w:rsidRDefault="00164375" w:rsidP="00164375">
      <w:pPr>
        <w:pStyle w:val="ConsPlusNormal"/>
        <w:tabs>
          <w:tab w:val="left" w:pos="142"/>
        </w:tabs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опубликовать настоящее решение после государственной регистрации с реквизитами государственной регистрации в газете «Вестник МО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» в течение 7 дней и направить  в уполномоченный орган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177D0" w:rsidRPr="00164375" w:rsidRDefault="00164375" w:rsidP="00164375">
      <w:pPr>
        <w:pStyle w:val="ConsPlusNormal"/>
        <w:tabs>
          <w:tab w:val="left" w:pos="142"/>
        </w:tabs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5.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Устав муниципального образования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>» вступает в силу со дня официального оп</w:t>
      </w:r>
      <w:r w:rsidR="008C0046" w:rsidRPr="00164375">
        <w:rPr>
          <w:rStyle w:val="FontStyle32"/>
          <w:rFonts w:ascii="Arial" w:hAnsi="Arial" w:cs="Arial"/>
          <w:sz w:val="24"/>
          <w:szCs w:val="24"/>
        </w:rPr>
        <w:t>убликования настоящего решения.</w:t>
      </w:r>
    </w:p>
    <w:p w:rsidR="00B92862" w:rsidRPr="00164375" w:rsidRDefault="00164375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6.</w:t>
      </w:r>
      <w:r w:rsidR="00B92862" w:rsidRPr="00164375">
        <w:rPr>
          <w:rStyle w:val="FontStyle32"/>
          <w:rFonts w:ascii="Arial" w:hAnsi="Arial" w:cs="Arial"/>
          <w:sz w:val="24"/>
          <w:szCs w:val="24"/>
        </w:rPr>
        <w:t>Ответственность за исполнение настоящего решения возложить на Главу муниципального образования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B92862" w:rsidRPr="00164375">
        <w:rPr>
          <w:rStyle w:val="FontStyle32"/>
          <w:rFonts w:ascii="Arial" w:hAnsi="Arial" w:cs="Arial"/>
          <w:sz w:val="24"/>
          <w:szCs w:val="24"/>
        </w:rPr>
        <w:t>».</w:t>
      </w:r>
    </w:p>
    <w:p w:rsidR="002177D0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164375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D23676" w:rsidRPr="00164375" w:rsidRDefault="002177D0" w:rsidP="00D2367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4375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>
        <w:rPr>
          <w:rStyle w:val="FontStyle32"/>
          <w:rFonts w:ascii="Arial" w:hAnsi="Arial" w:cs="Arial"/>
          <w:sz w:val="24"/>
          <w:szCs w:val="24"/>
        </w:rPr>
        <w:t>»</w:t>
      </w:r>
    </w:p>
    <w:p w:rsidR="00D23676" w:rsidRPr="00164375" w:rsidRDefault="00164375" w:rsidP="00D2367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Т.В.Токарева </w:t>
      </w:r>
    </w:p>
    <w:p w:rsidR="002177D0" w:rsidRPr="00164375" w:rsidRDefault="002177D0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D23676" w:rsidRPr="00164375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4375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4375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23676" w:rsidRPr="00164375">
        <w:rPr>
          <w:rStyle w:val="FontStyle32"/>
          <w:rFonts w:ascii="Arial" w:hAnsi="Arial" w:cs="Arial"/>
          <w:sz w:val="24"/>
          <w:szCs w:val="24"/>
        </w:rPr>
        <w:t>Тургеневка</w:t>
      </w:r>
      <w:r w:rsidR="00164375">
        <w:rPr>
          <w:rStyle w:val="FontStyle32"/>
          <w:rFonts w:ascii="Arial" w:hAnsi="Arial" w:cs="Arial"/>
          <w:sz w:val="24"/>
          <w:szCs w:val="24"/>
        </w:rPr>
        <w:t>»</w:t>
      </w:r>
    </w:p>
    <w:p w:rsidR="002177D0" w:rsidRDefault="00164375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</w:t>
      </w:r>
      <w:r w:rsidR="00F659CA" w:rsidRPr="00164375">
        <w:rPr>
          <w:rStyle w:val="FontStyle32"/>
          <w:rFonts w:ascii="Arial" w:hAnsi="Arial" w:cs="Arial"/>
          <w:sz w:val="24"/>
          <w:szCs w:val="24"/>
        </w:rPr>
        <w:t>Синкевич</w:t>
      </w:r>
    </w:p>
    <w:p w:rsidR="00164375" w:rsidRPr="00164375" w:rsidRDefault="00164375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033C08" w:rsidRPr="00164375" w:rsidRDefault="00DC0909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033C08" w:rsidRPr="00164375">
        <w:rPr>
          <w:rFonts w:ascii="Courier New" w:hAnsi="Courier New" w:cs="Courier New"/>
          <w:sz w:val="22"/>
          <w:szCs w:val="22"/>
        </w:rPr>
        <w:t>1</w:t>
      </w:r>
    </w:p>
    <w:p w:rsidR="00033C08" w:rsidRPr="00164375" w:rsidRDefault="00033C08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64375"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033C08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164375">
        <w:rPr>
          <w:rFonts w:ascii="Courier New" w:hAnsi="Courier New" w:cs="Courier New"/>
          <w:sz w:val="22"/>
          <w:szCs w:val="22"/>
        </w:rPr>
        <w:lastRenderedPageBreak/>
        <w:t>Думы МО «</w:t>
      </w:r>
      <w:r w:rsidR="00D23676" w:rsidRPr="00164375">
        <w:rPr>
          <w:rFonts w:ascii="Courier New" w:hAnsi="Courier New" w:cs="Courier New"/>
          <w:sz w:val="22"/>
          <w:szCs w:val="22"/>
        </w:rPr>
        <w:t>Тургеневка</w:t>
      </w:r>
      <w:r w:rsidRPr="00164375">
        <w:rPr>
          <w:rFonts w:ascii="Courier New" w:hAnsi="Courier New" w:cs="Courier New"/>
          <w:sz w:val="22"/>
          <w:szCs w:val="22"/>
        </w:rPr>
        <w:t>»</w:t>
      </w:r>
    </w:p>
    <w:p w:rsidR="00DC0909" w:rsidRPr="00DC0909" w:rsidRDefault="00DC0909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От14.04.2017 №60</w:t>
      </w:r>
    </w:p>
    <w:p w:rsidR="00033C08" w:rsidRPr="00DC0909" w:rsidRDefault="00033C08" w:rsidP="00033C08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033C08" w:rsidRPr="00DC0909" w:rsidRDefault="00033C08" w:rsidP="00033C08">
      <w:pPr>
        <w:pStyle w:val="ConsPlusNormal"/>
        <w:ind w:firstLine="0"/>
        <w:jc w:val="center"/>
        <w:outlineLvl w:val="0"/>
        <w:rPr>
          <w:b/>
          <w:sz w:val="28"/>
          <w:szCs w:val="28"/>
        </w:rPr>
      </w:pPr>
      <w:r w:rsidRPr="00DC0909">
        <w:rPr>
          <w:b/>
          <w:sz w:val="28"/>
          <w:szCs w:val="28"/>
        </w:rPr>
        <w:t>ИЗМЕНЕНИЯ И ДОПОЛНЕНИЯ</w:t>
      </w:r>
    </w:p>
    <w:p w:rsidR="00B92862" w:rsidRPr="00DC0909" w:rsidRDefault="00033C08" w:rsidP="007E2647">
      <w:pPr>
        <w:pStyle w:val="ConsPlusNormal"/>
        <w:ind w:firstLine="0"/>
        <w:jc w:val="center"/>
        <w:outlineLvl w:val="0"/>
        <w:rPr>
          <w:b/>
          <w:sz w:val="28"/>
          <w:szCs w:val="28"/>
        </w:rPr>
      </w:pPr>
      <w:r w:rsidRPr="00DC0909">
        <w:rPr>
          <w:b/>
          <w:sz w:val="28"/>
          <w:szCs w:val="28"/>
        </w:rPr>
        <w:t>В УСТАВ МУНИЦИПАЛЬНОГО ОБРАЗОВАНИЯ «</w:t>
      </w:r>
      <w:r w:rsidR="00D23676" w:rsidRPr="00DC0909">
        <w:rPr>
          <w:b/>
          <w:sz w:val="28"/>
          <w:szCs w:val="28"/>
        </w:rPr>
        <w:t>ТУРГЕНЕВКА</w:t>
      </w:r>
      <w:r w:rsidRPr="00DC0909">
        <w:rPr>
          <w:b/>
          <w:sz w:val="28"/>
          <w:szCs w:val="28"/>
        </w:rPr>
        <w:t>», ПРИНЯТЫЙ РЕШЕНИЕМ ДУМЫ МО «</w:t>
      </w:r>
      <w:r w:rsidR="00D23676" w:rsidRPr="00DC0909">
        <w:rPr>
          <w:b/>
          <w:sz w:val="28"/>
          <w:szCs w:val="28"/>
        </w:rPr>
        <w:t>ТУРГЕНЕВКА</w:t>
      </w:r>
      <w:r w:rsidR="0003582E" w:rsidRPr="00DC0909">
        <w:rPr>
          <w:b/>
          <w:sz w:val="28"/>
          <w:szCs w:val="28"/>
        </w:rPr>
        <w:t xml:space="preserve">» </w:t>
      </w:r>
    </w:p>
    <w:p w:rsidR="002177D0" w:rsidRPr="00DC0909" w:rsidRDefault="00D23676" w:rsidP="00E83779">
      <w:pPr>
        <w:pStyle w:val="ConsPlusNormal"/>
        <w:ind w:firstLine="0"/>
        <w:jc w:val="center"/>
        <w:outlineLvl w:val="0"/>
        <w:rPr>
          <w:rStyle w:val="FontStyle32"/>
          <w:rFonts w:ascii="Arial" w:hAnsi="Arial" w:cs="Arial"/>
          <w:b/>
          <w:sz w:val="24"/>
          <w:szCs w:val="24"/>
        </w:rPr>
      </w:pPr>
      <w:r w:rsidRPr="00DC0909">
        <w:rPr>
          <w:rStyle w:val="FontStyle32"/>
          <w:rFonts w:ascii="Arial" w:hAnsi="Arial" w:cs="Arial"/>
          <w:b/>
          <w:sz w:val="28"/>
          <w:szCs w:val="28"/>
        </w:rPr>
        <w:t>22.02.2006г.</w:t>
      </w:r>
      <w:r w:rsidR="00B92862" w:rsidRPr="00DC0909">
        <w:rPr>
          <w:rStyle w:val="FontStyle32"/>
          <w:rFonts w:ascii="Arial" w:hAnsi="Arial" w:cs="Arial"/>
          <w:b/>
          <w:sz w:val="28"/>
          <w:szCs w:val="28"/>
        </w:rPr>
        <w:t xml:space="preserve"> № </w:t>
      </w:r>
      <w:r w:rsidRPr="00DC0909">
        <w:rPr>
          <w:rStyle w:val="FontStyle32"/>
          <w:rFonts w:ascii="Arial" w:hAnsi="Arial" w:cs="Arial"/>
          <w:b/>
          <w:sz w:val="28"/>
          <w:szCs w:val="28"/>
        </w:rPr>
        <w:t>4</w:t>
      </w:r>
    </w:p>
    <w:p w:rsidR="00E83779" w:rsidRPr="00DC0909" w:rsidRDefault="00E83779" w:rsidP="00E83779">
      <w:pPr>
        <w:pStyle w:val="ConsPlusNormal"/>
        <w:ind w:firstLine="0"/>
        <w:jc w:val="center"/>
        <w:outlineLvl w:val="0"/>
        <w:rPr>
          <w:sz w:val="24"/>
          <w:szCs w:val="24"/>
        </w:rPr>
      </w:pPr>
    </w:p>
    <w:p w:rsidR="008C0046" w:rsidRPr="00DC0909" w:rsidRDefault="00DC0909" w:rsidP="00DC0909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1.Статью 6 Устава 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изложить в следующей редакции:</w:t>
      </w:r>
    </w:p>
    <w:p w:rsidR="008C0046" w:rsidRPr="00DC0909" w:rsidRDefault="008C0046" w:rsidP="00683F0A">
      <w:pPr>
        <w:spacing w:after="0" w:line="240" w:lineRule="auto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«Статья 6. Вопросы местного значения Поселения»</w:t>
      </w:r>
    </w:p>
    <w:p w:rsidR="008C0046" w:rsidRPr="00DC0909" w:rsidRDefault="00DC0909" w:rsidP="00683F0A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1.1.</w:t>
      </w:r>
      <w:r w:rsidR="008C0046" w:rsidRPr="00DC0909">
        <w:rPr>
          <w:rFonts w:eastAsiaTheme="minorHAnsi" w:cs="Arial"/>
          <w:sz w:val="24"/>
          <w:szCs w:val="24"/>
          <w:lang w:eastAsia="en-US"/>
        </w:rPr>
        <w:t>В соответствии с Федеральным законом № 131-ФЗ к вопросам местного значения Поселения относятся:</w:t>
      </w:r>
    </w:p>
    <w:p w:rsidR="008C0046" w:rsidRPr="00DC0909" w:rsidRDefault="008C0046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2)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установление, изменение и отмена местных налогов и сборов поселения;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3)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владение, пользование и распоряжение имуществом, находящимся в муниципальной собственности поселения;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4)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организация в границах поселения электро-, тепло-, газо- и водоснабжения населения, водоотведения, снабжения населения топливом, в пределах полномочий, установленных законодательством Российской Федерации;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5)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дорожная деятельность в отношении автомобильных дорог местного значения в границах населенных пунктов поселения, и обеспечение безопасности дорожного движения на них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6)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7)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7.1)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8)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участие в предупреждении и ликвидации последствий чрезвычайных ситуаций в границах поселения;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9)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обеспечение первичных мер пожарной безопасности в границах населенных пунктов поселения;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10)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11)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12)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создание условий для организации досуга и обеспечения жителей поселения услугами организаций культуры;</w:t>
      </w:r>
    </w:p>
    <w:p w:rsidR="008C0046" w:rsidRPr="00DC0909" w:rsidRDefault="00DC090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13)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 xml:space="preserve"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культуры) местного (муниципального) значения, расположенных на территории поселения;</w:t>
      </w:r>
    </w:p>
    <w:p w:rsidR="008C0046" w:rsidRPr="00DC0909" w:rsidRDefault="00DC0909" w:rsidP="00683F0A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14)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8C0046" w:rsidRPr="00DC0909" w:rsidRDefault="00AF4B9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15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8C0046" w:rsidRPr="00DC0909" w:rsidRDefault="00AF4B9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16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формирование архивных фондов поселения;</w:t>
      </w:r>
    </w:p>
    <w:p w:rsidR="008C0046" w:rsidRPr="00DC0909" w:rsidRDefault="00AF4B99" w:rsidP="00683F0A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17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участие в организации деятельности по сбору (в том числе раздельному сбору) и транспортированию твердых коммунальных отходов;</w:t>
      </w:r>
    </w:p>
    <w:p w:rsidR="008C0046" w:rsidRPr="00DC0909" w:rsidRDefault="008C0046" w:rsidP="00683F0A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AF4B99" w:rsidRPr="00DC0909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Pr="00DC0909">
        <w:rPr>
          <w:rFonts w:ascii="Arial" w:eastAsiaTheme="minorHAnsi" w:hAnsi="Arial" w:cs="Arial"/>
          <w:sz w:val="24"/>
          <w:szCs w:val="24"/>
          <w:lang w:eastAsia="en-US"/>
        </w:rPr>
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форм); </w:t>
      </w:r>
    </w:p>
    <w:p w:rsidR="008C0046" w:rsidRPr="00DC0909" w:rsidRDefault="00AF4B9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19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8C0046" w:rsidRPr="00DC0909" w:rsidRDefault="00AF4B99" w:rsidP="00683F0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20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организация ритуальных услуг и содержание мест захоронения;</w:t>
      </w:r>
    </w:p>
    <w:p w:rsidR="008C0046" w:rsidRPr="00DC0909" w:rsidRDefault="00AF4B99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21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8C0046" w:rsidRPr="00DC0909" w:rsidRDefault="00AF4B99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22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организация и осуществление мероприятий по работе с детьми и молодежью в поселении;</w:t>
      </w:r>
    </w:p>
    <w:p w:rsidR="008C0046" w:rsidRPr="00DC0909" w:rsidRDefault="00AF4B99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23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8C0046" w:rsidRPr="00DC0909" w:rsidRDefault="00AF4B99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24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="008C0046" w:rsidRPr="00DC0909">
        <w:rPr>
          <w:rFonts w:ascii="Arial" w:eastAsiaTheme="minorHAnsi" w:hAnsi="Arial" w:cs="Arial"/>
          <w:sz w:val="24"/>
          <w:szCs w:val="24"/>
          <w:lang w:eastAsia="en-US"/>
        </w:rPr>
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8C0046" w:rsidRPr="00DC0909" w:rsidRDefault="008C0046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AF4B99" w:rsidRPr="00DC0909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DC0909">
        <w:rPr>
          <w:rFonts w:ascii="Arial" w:eastAsiaTheme="minorHAnsi" w:hAnsi="Arial" w:cs="Arial"/>
          <w:sz w:val="24"/>
          <w:szCs w:val="24"/>
          <w:lang w:eastAsia="en-US"/>
        </w:rPr>
        <w:t>)</w:t>
      </w:r>
      <w:r w:rsidRPr="00DC0909">
        <w:rPr>
          <w:rFonts w:ascii="Arial" w:eastAsiaTheme="minorHAnsi" w:hAnsi="Arial" w:cs="Arial"/>
          <w:sz w:val="24"/>
          <w:szCs w:val="24"/>
          <w:lang w:eastAsia="en-US"/>
        </w:rPr>
        <w:t>осуществление мер по противодействию коррупции в границах поселения.</w:t>
      </w:r>
    </w:p>
    <w:p w:rsidR="00532D7A" w:rsidRPr="00DC0909" w:rsidRDefault="00532D7A" w:rsidP="005F4B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23676" w:rsidRPr="00DC0909" w:rsidRDefault="00DC0909" w:rsidP="00DC0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2.</w:t>
      </w:r>
      <w:hyperlink r:id="rId8" w:history="1">
        <w:r w:rsidR="00D23676" w:rsidRPr="00DC0909">
          <w:rPr>
            <w:rFonts w:ascii="Arial" w:eastAsiaTheme="minorHAnsi" w:hAnsi="Arial" w:cs="Arial"/>
            <w:sz w:val="24"/>
            <w:szCs w:val="24"/>
            <w:lang w:eastAsia="en-US"/>
          </w:rPr>
          <w:t>Часть 1 статьи 7</w:t>
        </w:r>
      </w:hyperlink>
      <w:r w:rsidR="00D23676" w:rsidRPr="00DC0909">
        <w:rPr>
          <w:rFonts w:ascii="Arial" w:eastAsiaTheme="minorHAnsi" w:hAnsi="Arial" w:cs="Arial"/>
          <w:sz w:val="24"/>
          <w:szCs w:val="24"/>
          <w:lang w:eastAsia="en-US"/>
        </w:rPr>
        <w:t xml:space="preserve"> Устава дополнить пунктом 14 следующего содержания:</w:t>
      </w:r>
    </w:p>
    <w:p w:rsidR="00D23676" w:rsidRPr="00DC0909" w:rsidRDefault="00DC0909" w:rsidP="00C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="00D23676" w:rsidRPr="00DC0909">
        <w:rPr>
          <w:rFonts w:ascii="Arial" w:eastAsiaTheme="minorHAnsi" w:hAnsi="Arial" w:cs="Arial"/>
          <w:sz w:val="24"/>
          <w:szCs w:val="24"/>
          <w:lang w:eastAsia="en-US"/>
        </w:rPr>
        <w:t xml:space="preserve">14) осуществление мероприятий в сфере профилактики правонарушений, предусмотренных Федеральным </w:t>
      </w:r>
      <w:hyperlink r:id="rId9" w:history="1">
        <w:r w:rsidR="00D23676" w:rsidRPr="00DC0909">
          <w:rPr>
            <w:rFonts w:ascii="Arial" w:eastAsiaTheme="minorHAnsi" w:hAnsi="Arial" w:cs="Arial"/>
            <w:sz w:val="24"/>
            <w:szCs w:val="24"/>
            <w:lang w:eastAsia="en-US"/>
          </w:rPr>
          <w:t>законом</w:t>
        </w:r>
      </w:hyperlink>
      <w:r w:rsidR="00D23676" w:rsidRPr="00DC0909">
        <w:rPr>
          <w:rFonts w:ascii="Arial" w:eastAsiaTheme="minorHAnsi" w:hAnsi="Arial" w:cs="Arial"/>
          <w:sz w:val="24"/>
          <w:szCs w:val="24"/>
          <w:lang w:eastAsia="en-US"/>
        </w:rPr>
        <w:t xml:space="preserve"> "Об основах системы профилактики правонарушений в Российской Федерации".";</w:t>
      </w:r>
    </w:p>
    <w:p w:rsidR="00D23676" w:rsidRPr="00DC0909" w:rsidRDefault="00D23676" w:rsidP="00C101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32D7A" w:rsidRPr="00DC0909" w:rsidRDefault="00DC0909" w:rsidP="00DC0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3.</w:t>
      </w:r>
      <w:hyperlink r:id="rId10" w:history="1">
        <w:r w:rsidR="00532D7A" w:rsidRPr="00DC0909">
          <w:rPr>
            <w:rFonts w:ascii="Arial" w:eastAsiaTheme="minorHAnsi" w:hAnsi="Arial" w:cs="Arial"/>
            <w:sz w:val="24"/>
            <w:szCs w:val="24"/>
            <w:lang w:eastAsia="en-US"/>
          </w:rPr>
          <w:t xml:space="preserve">Пункт 1 части 3 статьи </w:t>
        </w:r>
      </w:hyperlink>
      <w:r w:rsidR="00532D7A" w:rsidRPr="00DC0909">
        <w:rPr>
          <w:rFonts w:ascii="Arial" w:eastAsiaTheme="minorHAnsi" w:hAnsi="Arial" w:cs="Arial"/>
          <w:sz w:val="24"/>
          <w:szCs w:val="24"/>
          <w:lang w:eastAsia="en-US"/>
        </w:rPr>
        <w:t>17 Устава изложить в следующей редакции:</w:t>
      </w:r>
    </w:p>
    <w:p w:rsidR="00397B9F" w:rsidRPr="00DC0909" w:rsidRDefault="00532D7A" w:rsidP="00397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 xml:space="preserve">«1) проект устава муниципального образования, а также проект муниципального нормативного правового акта о внесении изменений и </w:t>
      </w:r>
      <w:r w:rsidRPr="00DC0909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дополнений в данный устав, кроме случаев, когда в устав муниципального образования вносятся изменения в форме точного воспроизведения положений </w:t>
      </w:r>
      <w:hyperlink r:id="rId11" w:history="1">
        <w:r w:rsidRPr="00DC0909">
          <w:rPr>
            <w:rFonts w:ascii="Arial" w:eastAsiaTheme="minorHAnsi" w:hAnsi="Arial" w:cs="Arial"/>
            <w:sz w:val="24"/>
            <w:szCs w:val="24"/>
            <w:lang w:eastAsia="en-US"/>
          </w:rPr>
          <w:t>Конституции</w:t>
        </w:r>
      </w:hyperlink>
      <w:r w:rsidRPr="00DC0909">
        <w:rPr>
          <w:rFonts w:ascii="Arial" w:eastAsiaTheme="minorHAnsi" w:hAnsi="Arial" w:cs="Arial"/>
          <w:sz w:val="24"/>
          <w:szCs w:val="24"/>
          <w:lang w:eastAsia="en-US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актами;»;</w:t>
      </w:r>
    </w:p>
    <w:p w:rsidR="00397B9F" w:rsidRPr="00DC0909" w:rsidRDefault="00397B9F" w:rsidP="00397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97B9F" w:rsidRPr="00DC0909" w:rsidRDefault="00DC0909" w:rsidP="00DC0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4.</w:t>
      </w:r>
      <w:r w:rsidR="00397B9F" w:rsidRPr="00DC0909">
        <w:rPr>
          <w:rFonts w:ascii="Arial" w:eastAsiaTheme="minorHAnsi" w:hAnsi="Arial" w:cs="Arial"/>
          <w:sz w:val="24"/>
          <w:szCs w:val="24"/>
          <w:lang w:eastAsia="en-US"/>
        </w:rPr>
        <w:t>Часть 3 статьи 36 Устава изложить в следующей редакции:</w:t>
      </w:r>
    </w:p>
    <w:p w:rsidR="00397B9F" w:rsidRPr="00DC0909" w:rsidRDefault="00DC0909" w:rsidP="00397B9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«</w:t>
      </w:r>
      <w:r w:rsidR="00397B9F" w:rsidRPr="00DC0909">
        <w:rPr>
          <w:rFonts w:ascii="Arial" w:eastAsiaTheme="minorHAnsi" w:hAnsi="Arial" w:cs="Arial"/>
          <w:lang w:eastAsia="en-US"/>
        </w:rPr>
        <w:t xml:space="preserve"> В случае досрочного прекращения полномочий Главы Поселения, либо применения к нему по решению суда мер процессуального принуждения в виде заключения под стражу или временного отстранения от должности, его полномочия временно исполняет должностное лицо местного самоуправления, назначаемое муниципальным</w:t>
      </w:r>
      <w:r w:rsidR="00397B9F" w:rsidRPr="00DC0909">
        <w:rPr>
          <w:rFonts w:ascii="Arial" w:hAnsi="Arial" w:cs="Arial"/>
          <w:lang w:eastAsia="en-US"/>
        </w:rPr>
        <w:t xml:space="preserve"> правовым актом Думы Поселения».</w:t>
      </w:r>
    </w:p>
    <w:p w:rsidR="000D30CC" w:rsidRPr="00DC0909" w:rsidRDefault="000D30CC" w:rsidP="00397B9F">
      <w:pPr>
        <w:pStyle w:val="ConsPlusNormal"/>
        <w:ind w:firstLine="709"/>
        <w:jc w:val="both"/>
        <w:rPr>
          <w:sz w:val="24"/>
          <w:szCs w:val="24"/>
          <w:lang w:eastAsia="en-US"/>
        </w:rPr>
      </w:pPr>
    </w:p>
    <w:p w:rsidR="00CF427F" w:rsidRPr="00DC0909" w:rsidRDefault="00DC0909" w:rsidP="00DC0909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5.</w:t>
      </w:r>
      <w:r w:rsidR="00CF427F" w:rsidRPr="00DC0909">
        <w:rPr>
          <w:rFonts w:eastAsiaTheme="minorHAnsi"/>
          <w:sz w:val="24"/>
          <w:szCs w:val="24"/>
          <w:lang w:eastAsia="en-US"/>
        </w:rPr>
        <w:t>Абзац 2 части 1 статьи 42 Устава изложить в следующей редакции:</w:t>
      </w:r>
    </w:p>
    <w:p w:rsidR="000D30CC" w:rsidRPr="00DC0909" w:rsidRDefault="00CF427F" w:rsidP="00397B9F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C0909">
        <w:rPr>
          <w:sz w:val="24"/>
          <w:szCs w:val="24"/>
          <w:lang w:eastAsia="en-US"/>
        </w:rPr>
        <w:t xml:space="preserve">«Не требуется </w:t>
      </w:r>
      <w:r w:rsidRPr="00DC0909">
        <w:rPr>
          <w:rFonts w:eastAsiaTheme="minorHAnsi"/>
          <w:sz w:val="24"/>
          <w:szCs w:val="24"/>
          <w:lang w:eastAsia="en-US"/>
        </w:rPr>
        <w:t>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муниципального образования, а также порядка участия граждан в его обсуждении в случае, когда в устав муниципального образования вносятся изменения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</w:t>
      </w:r>
      <w:r w:rsidR="00DC3841">
        <w:rPr>
          <w:rFonts w:eastAsiaTheme="minorHAnsi"/>
          <w:sz w:val="24"/>
          <w:szCs w:val="24"/>
          <w:lang w:eastAsia="en-US"/>
        </w:rPr>
        <w:t>и нормативными правовыми актами»</w:t>
      </w:r>
    </w:p>
    <w:p w:rsidR="000D30CC" w:rsidRPr="00DC0909" w:rsidRDefault="00DC0909" w:rsidP="00DC0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5.1.</w:t>
      </w:r>
      <w:r w:rsidR="000D30CC" w:rsidRPr="00DC0909">
        <w:rPr>
          <w:rFonts w:ascii="Arial" w:eastAsiaTheme="minorHAnsi" w:hAnsi="Arial" w:cs="Arial"/>
          <w:sz w:val="24"/>
          <w:szCs w:val="24"/>
          <w:lang w:eastAsia="en-US"/>
        </w:rPr>
        <w:t>Статью 42 дополнить частью 5 следующего содержания:</w:t>
      </w:r>
    </w:p>
    <w:p w:rsidR="000D30CC" w:rsidRPr="00DC0909" w:rsidRDefault="00DC0909" w:rsidP="00397B9F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</w:t>
      </w:r>
      <w:r w:rsidR="000D30CC" w:rsidRPr="00DC0909">
        <w:rPr>
          <w:rFonts w:eastAsiaTheme="minorHAnsi"/>
          <w:sz w:val="24"/>
          <w:szCs w:val="24"/>
          <w:lang w:eastAsia="en-US"/>
        </w:rPr>
        <w:t>Приведение устава Поселения в соответствие с федеральным законом, законом субъекта Российской Федерации осуществляется в установленный этими законодательными актами срок. В случае, если федеральным законом, законом субъекта Российской Федерации указанный срок не установлен, срок приведения устава Поселения в соответствие с федеральным законом,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публичных слушаниях проекта муниципального правового акта о внесении изменений и дополнений в устав Поселения, учета предложений граждан по нему, периодичности заседаний Думы Поселения,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месяцев»;</w:t>
      </w:r>
    </w:p>
    <w:p w:rsidR="00BA2A4E" w:rsidRPr="00DC0909" w:rsidRDefault="00BA2A4E" w:rsidP="00397B9F">
      <w:pPr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5F4B8B" w:rsidRPr="00DC0909" w:rsidRDefault="00DC0909" w:rsidP="00DC0909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6.</w:t>
      </w:r>
      <w:r w:rsidR="005F4B8B" w:rsidRPr="00DC0909">
        <w:rPr>
          <w:rFonts w:cs="Arial"/>
          <w:sz w:val="24"/>
          <w:szCs w:val="24"/>
        </w:rPr>
        <w:t>Дополнить Устав статьей 61 следующего содержания:</w:t>
      </w:r>
    </w:p>
    <w:p w:rsidR="005F4B8B" w:rsidRPr="00DC0909" w:rsidRDefault="005F4B8B" w:rsidP="00397B9F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DC0909">
        <w:rPr>
          <w:rFonts w:cs="Arial"/>
          <w:sz w:val="24"/>
          <w:szCs w:val="24"/>
        </w:rPr>
        <w:t>«Статья 61. Местные налоги и сборы</w:t>
      </w:r>
    </w:p>
    <w:p w:rsidR="005F4B8B" w:rsidRPr="00DC0909" w:rsidRDefault="005F4B8B" w:rsidP="00397B9F">
      <w:pPr>
        <w:pStyle w:val="ConsNormal"/>
        <w:ind w:firstLine="709"/>
        <w:jc w:val="both"/>
        <w:rPr>
          <w:rFonts w:cs="Arial"/>
          <w:sz w:val="24"/>
          <w:szCs w:val="24"/>
        </w:rPr>
      </w:pPr>
      <w:r w:rsidRPr="00DC0909">
        <w:rPr>
          <w:rFonts w:cs="Arial"/>
          <w:sz w:val="24"/>
          <w:szCs w:val="24"/>
        </w:rPr>
        <w:t>Перечень местных налогов и сборов и полномочия органов местного самоуправления Поселения по их установлению, изменению и отмене устанавливаются законод</w:t>
      </w:r>
      <w:r w:rsidR="00DC0909">
        <w:rPr>
          <w:rFonts w:cs="Arial"/>
          <w:sz w:val="24"/>
          <w:szCs w:val="24"/>
        </w:rPr>
        <w:t>ательством о налогах и сборах»</w:t>
      </w:r>
    </w:p>
    <w:p w:rsidR="005F4B8B" w:rsidRPr="00DC0909" w:rsidRDefault="005F4B8B" w:rsidP="003F28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A6193" w:rsidRPr="00DC0909" w:rsidRDefault="00DC0909" w:rsidP="00DC0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7.</w:t>
      </w:r>
      <w:r w:rsidR="00BA6193" w:rsidRPr="00DC0909">
        <w:rPr>
          <w:rFonts w:ascii="Arial" w:eastAsiaTheme="minorHAnsi" w:hAnsi="Arial" w:cs="Arial"/>
          <w:sz w:val="24"/>
          <w:szCs w:val="24"/>
          <w:lang w:eastAsia="en-US"/>
        </w:rPr>
        <w:t>Статью 71 Устава</w:t>
      </w:r>
      <w:r w:rsidR="00532D7A" w:rsidRPr="00DC0909">
        <w:rPr>
          <w:rFonts w:ascii="Arial" w:eastAsiaTheme="minorHAnsi" w:hAnsi="Arial" w:cs="Arial"/>
          <w:sz w:val="24"/>
          <w:szCs w:val="24"/>
          <w:lang w:eastAsia="en-US"/>
        </w:rPr>
        <w:t xml:space="preserve"> дополнить пунктом 3 следующего содержания:</w:t>
      </w:r>
    </w:p>
    <w:p w:rsidR="00BA6193" w:rsidRPr="00DC0909" w:rsidRDefault="00BA6193" w:rsidP="003F285F">
      <w:pPr>
        <w:pStyle w:val="a7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C0909">
        <w:rPr>
          <w:rFonts w:ascii="Arial" w:eastAsiaTheme="minorHAnsi" w:hAnsi="Arial" w:cs="Arial"/>
          <w:sz w:val="24"/>
          <w:szCs w:val="24"/>
          <w:lang w:eastAsia="en-US"/>
        </w:rPr>
        <w:t>Глава муниципального образования, в отношении которого высшим должностным лицом Иркутской области (руководителем высшего исполнительного органа государственной власти Иркутской области) был издан правовой акт об отрешении от должности, вправе обжаловать данный правовой акт в судебном порядке в течение 10 дней со дня</w:t>
      </w:r>
      <w:r w:rsidR="00716113">
        <w:rPr>
          <w:rFonts w:ascii="Arial" w:eastAsiaTheme="minorHAnsi" w:hAnsi="Arial" w:cs="Arial"/>
          <w:sz w:val="24"/>
          <w:szCs w:val="24"/>
          <w:lang w:eastAsia="en-US"/>
        </w:rPr>
        <w:t xml:space="preserve"> его официального опубликования»</w:t>
      </w:r>
    </w:p>
    <w:p w:rsidR="003D7D75" w:rsidRPr="00DC0909" w:rsidRDefault="003D7D75" w:rsidP="002863E5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0D30CC" w:rsidRPr="00DC0909" w:rsidRDefault="00F659CA" w:rsidP="00F659CA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DC0909">
        <w:rPr>
          <w:rFonts w:ascii="Arial" w:hAnsi="Arial" w:cs="Arial"/>
          <w:sz w:val="24"/>
          <w:szCs w:val="24"/>
        </w:rPr>
        <w:t>Глава</w:t>
      </w:r>
      <w:r w:rsidR="000D30CC" w:rsidRPr="00DC0909">
        <w:rPr>
          <w:rFonts w:ascii="Arial" w:hAnsi="Arial" w:cs="Arial"/>
          <w:sz w:val="24"/>
          <w:szCs w:val="24"/>
        </w:rPr>
        <w:t xml:space="preserve"> МО «</w:t>
      </w:r>
      <w:r w:rsidR="00D23676" w:rsidRPr="00DC0909">
        <w:rPr>
          <w:rFonts w:ascii="Arial" w:hAnsi="Arial" w:cs="Arial"/>
          <w:sz w:val="24"/>
          <w:szCs w:val="24"/>
        </w:rPr>
        <w:t>Тургеневка</w:t>
      </w:r>
      <w:r w:rsidR="000D30CC" w:rsidRPr="00DC0909">
        <w:rPr>
          <w:rFonts w:ascii="Arial" w:hAnsi="Arial" w:cs="Arial"/>
          <w:sz w:val="24"/>
          <w:szCs w:val="24"/>
        </w:rPr>
        <w:t>»</w:t>
      </w:r>
    </w:p>
    <w:p w:rsidR="000D30CC" w:rsidRDefault="00F659CA" w:rsidP="00F659CA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DC0909">
        <w:rPr>
          <w:rFonts w:ascii="Arial" w:hAnsi="Arial" w:cs="Arial"/>
          <w:sz w:val="24"/>
          <w:szCs w:val="24"/>
        </w:rPr>
        <w:t>В.В.Синкевич</w:t>
      </w:r>
    </w:p>
    <w:p w:rsidR="00716113" w:rsidRPr="00DC0909" w:rsidRDefault="00716113" w:rsidP="00F659CA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0D30CC" w:rsidRPr="00DC0909" w:rsidRDefault="00E14A77" w:rsidP="00F659CA">
      <w:pPr>
        <w:spacing w:after="0" w:line="2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</w:t>
      </w:r>
      <w:r w:rsidR="000D30CC" w:rsidRPr="00DC0909">
        <w:rPr>
          <w:rFonts w:ascii="Arial" w:hAnsi="Arial" w:cs="Arial"/>
          <w:sz w:val="24"/>
          <w:szCs w:val="24"/>
        </w:rPr>
        <w:t xml:space="preserve"> Думы МО </w:t>
      </w:r>
    </w:p>
    <w:p w:rsidR="00C10153" w:rsidRPr="00DC0909" w:rsidRDefault="000D30CC" w:rsidP="00F659CA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DC0909">
        <w:rPr>
          <w:rFonts w:ascii="Arial" w:hAnsi="Arial" w:cs="Arial"/>
          <w:sz w:val="24"/>
          <w:szCs w:val="24"/>
        </w:rPr>
        <w:t>«</w:t>
      </w:r>
      <w:r w:rsidR="00D23676" w:rsidRPr="00DC0909">
        <w:rPr>
          <w:rFonts w:ascii="Arial" w:hAnsi="Arial" w:cs="Arial"/>
          <w:sz w:val="24"/>
          <w:szCs w:val="24"/>
        </w:rPr>
        <w:t>Тургеневка</w:t>
      </w:r>
      <w:r w:rsidR="00716113">
        <w:rPr>
          <w:rFonts w:ascii="Arial" w:hAnsi="Arial" w:cs="Arial"/>
          <w:sz w:val="24"/>
          <w:szCs w:val="24"/>
        </w:rPr>
        <w:t>»</w:t>
      </w:r>
    </w:p>
    <w:p w:rsidR="00C10153" w:rsidRPr="00DC0909" w:rsidRDefault="00F659CA" w:rsidP="00F659CA">
      <w:pPr>
        <w:spacing w:after="0" w:line="240" w:lineRule="exact"/>
        <w:rPr>
          <w:rFonts w:ascii="Arial" w:hAnsi="Arial" w:cs="Arial"/>
          <w:sz w:val="24"/>
          <w:szCs w:val="24"/>
        </w:rPr>
      </w:pPr>
      <w:r w:rsidRPr="00DC0909">
        <w:rPr>
          <w:rFonts w:ascii="Arial" w:hAnsi="Arial" w:cs="Arial"/>
          <w:sz w:val="24"/>
          <w:szCs w:val="24"/>
        </w:rPr>
        <w:t>Т.В.Токарева</w:t>
      </w:r>
    </w:p>
    <w:sectPr w:rsidR="00C10153" w:rsidRPr="00DC0909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34D" w:rsidRDefault="00B4534D" w:rsidP="005F17DF">
      <w:pPr>
        <w:spacing w:after="0" w:line="240" w:lineRule="auto"/>
      </w:pPr>
      <w:r>
        <w:separator/>
      </w:r>
    </w:p>
  </w:endnote>
  <w:endnote w:type="continuationSeparator" w:id="0">
    <w:p w:rsidR="00B4534D" w:rsidRDefault="00B4534D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34D" w:rsidRDefault="00B4534D" w:rsidP="005F17DF">
      <w:pPr>
        <w:spacing w:after="0" w:line="240" w:lineRule="auto"/>
      </w:pPr>
      <w:r>
        <w:separator/>
      </w:r>
    </w:p>
  </w:footnote>
  <w:footnote w:type="continuationSeparator" w:id="0">
    <w:p w:rsidR="00B4534D" w:rsidRDefault="00B4534D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71E"/>
    <w:multiLevelType w:val="multilevel"/>
    <w:tmpl w:val="DBC8465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4C36A5B"/>
    <w:multiLevelType w:val="hybridMultilevel"/>
    <w:tmpl w:val="40349D18"/>
    <w:lvl w:ilvl="0" w:tplc="0AA83D82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4843F6"/>
    <w:multiLevelType w:val="hybridMultilevel"/>
    <w:tmpl w:val="2F82F344"/>
    <w:lvl w:ilvl="0" w:tplc="4B789882">
      <w:start w:val="3"/>
      <w:numFmt w:val="decimal"/>
      <w:lvlText w:val="%1"/>
      <w:lvlJc w:val="left"/>
      <w:pPr>
        <w:ind w:left="108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A321AF"/>
    <w:multiLevelType w:val="multilevel"/>
    <w:tmpl w:val="EF6E02B8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12F5036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>
    <w:nsid w:val="229C75DC"/>
    <w:multiLevelType w:val="multilevel"/>
    <w:tmpl w:val="8DFEECF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22B0707A"/>
    <w:multiLevelType w:val="multilevel"/>
    <w:tmpl w:val="98A8026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2BD673A"/>
    <w:multiLevelType w:val="multilevel"/>
    <w:tmpl w:val="789EB88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">
    <w:nsid w:val="23331844"/>
    <w:multiLevelType w:val="multilevel"/>
    <w:tmpl w:val="544A0300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42A1005"/>
    <w:multiLevelType w:val="multilevel"/>
    <w:tmpl w:val="D7FC77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3" w:hanging="2160"/>
      </w:pPr>
      <w:rPr>
        <w:rFonts w:hint="default"/>
      </w:rPr>
    </w:lvl>
  </w:abstractNum>
  <w:abstractNum w:abstractNumId="10">
    <w:nsid w:val="255151B2"/>
    <w:multiLevelType w:val="multilevel"/>
    <w:tmpl w:val="B7F81E7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69F5659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2">
    <w:nsid w:val="28B030DE"/>
    <w:multiLevelType w:val="multilevel"/>
    <w:tmpl w:val="F0F6D07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A4D7B96"/>
    <w:multiLevelType w:val="multilevel"/>
    <w:tmpl w:val="E9B2EB80"/>
    <w:lvl w:ilvl="0">
      <w:start w:val="1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nsid w:val="2B2D2004"/>
    <w:multiLevelType w:val="multilevel"/>
    <w:tmpl w:val="CE809890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2CB838D2"/>
    <w:multiLevelType w:val="multilevel"/>
    <w:tmpl w:val="086434A0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1F1817"/>
    <w:multiLevelType w:val="multilevel"/>
    <w:tmpl w:val="D00042C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2FF74377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8">
    <w:nsid w:val="30B311AF"/>
    <w:multiLevelType w:val="multilevel"/>
    <w:tmpl w:val="30F4806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334D59C0"/>
    <w:multiLevelType w:val="hybridMultilevel"/>
    <w:tmpl w:val="7DC211DC"/>
    <w:lvl w:ilvl="0" w:tplc="8B303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8AB4860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21">
    <w:nsid w:val="3924550D"/>
    <w:multiLevelType w:val="multilevel"/>
    <w:tmpl w:val="3AC631E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3D563A1D"/>
    <w:multiLevelType w:val="hybridMultilevel"/>
    <w:tmpl w:val="EB302D7E"/>
    <w:lvl w:ilvl="0" w:tplc="4328C8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F125CC2"/>
    <w:multiLevelType w:val="multilevel"/>
    <w:tmpl w:val="7F02F84E"/>
    <w:lvl w:ilvl="0">
      <w:start w:val="2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4">
    <w:nsid w:val="40425759"/>
    <w:multiLevelType w:val="multilevel"/>
    <w:tmpl w:val="93C0C68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5">
    <w:nsid w:val="44B51604"/>
    <w:multiLevelType w:val="multilevel"/>
    <w:tmpl w:val="93046A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72" w:hanging="1800"/>
      </w:pPr>
      <w:rPr>
        <w:rFonts w:hint="default"/>
      </w:rPr>
    </w:lvl>
  </w:abstractNum>
  <w:abstractNum w:abstractNumId="26">
    <w:nsid w:val="44F81C62"/>
    <w:multiLevelType w:val="multilevel"/>
    <w:tmpl w:val="3146C40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48EF3F8C"/>
    <w:multiLevelType w:val="multilevel"/>
    <w:tmpl w:val="38AA25E6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>
    <w:nsid w:val="49C30930"/>
    <w:multiLevelType w:val="multilevel"/>
    <w:tmpl w:val="B102294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9">
    <w:nsid w:val="4AD23041"/>
    <w:multiLevelType w:val="hybridMultilevel"/>
    <w:tmpl w:val="485A1514"/>
    <w:lvl w:ilvl="0" w:tplc="A2541664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AF3017"/>
    <w:multiLevelType w:val="multilevel"/>
    <w:tmpl w:val="F0E4E38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1">
    <w:nsid w:val="4D8A5DFC"/>
    <w:multiLevelType w:val="multilevel"/>
    <w:tmpl w:val="BC045590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5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32">
    <w:nsid w:val="51F02507"/>
    <w:multiLevelType w:val="multilevel"/>
    <w:tmpl w:val="8DE27D1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3">
    <w:nsid w:val="53C27C26"/>
    <w:multiLevelType w:val="hybridMultilevel"/>
    <w:tmpl w:val="FA509494"/>
    <w:lvl w:ilvl="0" w:tplc="4EFA32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CD0B59"/>
    <w:multiLevelType w:val="hybridMultilevel"/>
    <w:tmpl w:val="FFC4AEAC"/>
    <w:lvl w:ilvl="0" w:tplc="54443D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60AC7946"/>
    <w:multiLevelType w:val="multilevel"/>
    <w:tmpl w:val="70F28FC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65B22E44"/>
    <w:multiLevelType w:val="multilevel"/>
    <w:tmpl w:val="22821E2C"/>
    <w:lvl w:ilvl="0">
      <w:start w:val="2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37">
    <w:nsid w:val="68670BE9"/>
    <w:multiLevelType w:val="hybridMultilevel"/>
    <w:tmpl w:val="598259C2"/>
    <w:lvl w:ilvl="0" w:tplc="E982B64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1218B9"/>
    <w:multiLevelType w:val="multilevel"/>
    <w:tmpl w:val="4DC6FAC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19"/>
  </w:num>
  <w:num w:numId="2">
    <w:abstractNumId w:val="33"/>
  </w:num>
  <w:num w:numId="3">
    <w:abstractNumId w:val="34"/>
  </w:num>
  <w:num w:numId="4">
    <w:abstractNumId w:val="25"/>
  </w:num>
  <w:num w:numId="5">
    <w:abstractNumId w:val="9"/>
  </w:num>
  <w:num w:numId="6">
    <w:abstractNumId w:val="2"/>
  </w:num>
  <w:num w:numId="7">
    <w:abstractNumId w:val="20"/>
  </w:num>
  <w:num w:numId="8">
    <w:abstractNumId w:val="7"/>
  </w:num>
  <w:num w:numId="9">
    <w:abstractNumId w:val="17"/>
  </w:num>
  <w:num w:numId="10">
    <w:abstractNumId w:val="4"/>
  </w:num>
  <w:num w:numId="11">
    <w:abstractNumId w:val="22"/>
  </w:num>
  <w:num w:numId="12">
    <w:abstractNumId w:val="30"/>
  </w:num>
  <w:num w:numId="13">
    <w:abstractNumId w:val="11"/>
  </w:num>
  <w:num w:numId="14">
    <w:abstractNumId w:val="28"/>
  </w:num>
  <w:num w:numId="15">
    <w:abstractNumId w:val="10"/>
  </w:num>
  <w:num w:numId="16">
    <w:abstractNumId w:val="0"/>
  </w:num>
  <w:num w:numId="17">
    <w:abstractNumId w:val="13"/>
  </w:num>
  <w:num w:numId="18">
    <w:abstractNumId w:val="23"/>
  </w:num>
  <w:num w:numId="19">
    <w:abstractNumId w:val="36"/>
  </w:num>
  <w:num w:numId="20">
    <w:abstractNumId w:val="14"/>
  </w:num>
  <w:num w:numId="21">
    <w:abstractNumId w:val="29"/>
  </w:num>
  <w:num w:numId="22">
    <w:abstractNumId w:val="24"/>
  </w:num>
  <w:num w:numId="23">
    <w:abstractNumId w:val="21"/>
  </w:num>
  <w:num w:numId="24">
    <w:abstractNumId w:val="27"/>
  </w:num>
  <w:num w:numId="25">
    <w:abstractNumId w:val="6"/>
  </w:num>
  <w:num w:numId="26">
    <w:abstractNumId w:val="12"/>
  </w:num>
  <w:num w:numId="27">
    <w:abstractNumId w:val="8"/>
  </w:num>
  <w:num w:numId="28">
    <w:abstractNumId w:val="32"/>
  </w:num>
  <w:num w:numId="29">
    <w:abstractNumId w:val="15"/>
  </w:num>
  <w:num w:numId="30">
    <w:abstractNumId w:val="37"/>
  </w:num>
  <w:num w:numId="31">
    <w:abstractNumId w:val="35"/>
  </w:num>
  <w:num w:numId="32">
    <w:abstractNumId w:val="5"/>
  </w:num>
  <w:num w:numId="33">
    <w:abstractNumId w:val="38"/>
  </w:num>
  <w:num w:numId="34">
    <w:abstractNumId w:val="1"/>
  </w:num>
  <w:num w:numId="35">
    <w:abstractNumId w:val="26"/>
  </w:num>
  <w:num w:numId="36">
    <w:abstractNumId w:val="18"/>
  </w:num>
  <w:num w:numId="37">
    <w:abstractNumId w:val="3"/>
  </w:num>
  <w:num w:numId="38">
    <w:abstractNumId w:val="31"/>
  </w:num>
  <w:num w:numId="39">
    <w:abstractNumId w:val="1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3DD8"/>
    <w:rsid w:val="000064AA"/>
    <w:rsid w:val="00013EEB"/>
    <w:rsid w:val="00022196"/>
    <w:rsid w:val="0002250A"/>
    <w:rsid w:val="00024890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A1227"/>
    <w:rsid w:val="000A2ECB"/>
    <w:rsid w:val="000A4282"/>
    <w:rsid w:val="000A692D"/>
    <w:rsid w:val="000A75A2"/>
    <w:rsid w:val="000B3F71"/>
    <w:rsid w:val="000B42C4"/>
    <w:rsid w:val="000B5523"/>
    <w:rsid w:val="000B5F1C"/>
    <w:rsid w:val="000B6EAE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F0A61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4717"/>
    <w:rsid w:val="00125AAC"/>
    <w:rsid w:val="00127B28"/>
    <w:rsid w:val="001360B0"/>
    <w:rsid w:val="00140D96"/>
    <w:rsid w:val="0014499A"/>
    <w:rsid w:val="00144E0A"/>
    <w:rsid w:val="001452A8"/>
    <w:rsid w:val="0014604A"/>
    <w:rsid w:val="001523AE"/>
    <w:rsid w:val="00155F3A"/>
    <w:rsid w:val="00156A9D"/>
    <w:rsid w:val="00162C47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778"/>
    <w:rsid w:val="001B78C1"/>
    <w:rsid w:val="001C2C63"/>
    <w:rsid w:val="001C58C8"/>
    <w:rsid w:val="001D0FEC"/>
    <w:rsid w:val="001D4CFA"/>
    <w:rsid w:val="001D68DD"/>
    <w:rsid w:val="001E5432"/>
    <w:rsid w:val="001E6A6F"/>
    <w:rsid w:val="001F2B03"/>
    <w:rsid w:val="001F2E80"/>
    <w:rsid w:val="001F3941"/>
    <w:rsid w:val="001F5A2E"/>
    <w:rsid w:val="001F6E2C"/>
    <w:rsid w:val="002000BA"/>
    <w:rsid w:val="00200FCD"/>
    <w:rsid w:val="0020487B"/>
    <w:rsid w:val="00206708"/>
    <w:rsid w:val="00211066"/>
    <w:rsid w:val="00215207"/>
    <w:rsid w:val="00215D5C"/>
    <w:rsid w:val="002177D0"/>
    <w:rsid w:val="002217AF"/>
    <w:rsid w:val="00230106"/>
    <w:rsid w:val="00247325"/>
    <w:rsid w:val="00251A0A"/>
    <w:rsid w:val="00252422"/>
    <w:rsid w:val="00253A6C"/>
    <w:rsid w:val="0025471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6CC5"/>
    <w:rsid w:val="002F784F"/>
    <w:rsid w:val="00301A31"/>
    <w:rsid w:val="00312961"/>
    <w:rsid w:val="003179A7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60052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A4035"/>
    <w:rsid w:val="003A58A8"/>
    <w:rsid w:val="003A598E"/>
    <w:rsid w:val="003A6DC6"/>
    <w:rsid w:val="003B0A8D"/>
    <w:rsid w:val="003B38FF"/>
    <w:rsid w:val="003B4D56"/>
    <w:rsid w:val="003C07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25A6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A16E0"/>
    <w:rsid w:val="004A322A"/>
    <w:rsid w:val="004A3970"/>
    <w:rsid w:val="004B3792"/>
    <w:rsid w:val="004B74ED"/>
    <w:rsid w:val="004B7894"/>
    <w:rsid w:val="004C71AB"/>
    <w:rsid w:val="004D3B30"/>
    <w:rsid w:val="004E18E9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12F2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1E5C"/>
    <w:rsid w:val="005D3F5E"/>
    <w:rsid w:val="005E1CA2"/>
    <w:rsid w:val="005E3DA1"/>
    <w:rsid w:val="005E45B6"/>
    <w:rsid w:val="005E47EB"/>
    <w:rsid w:val="005E6ED1"/>
    <w:rsid w:val="005F17DF"/>
    <w:rsid w:val="005F28E8"/>
    <w:rsid w:val="005F2EFC"/>
    <w:rsid w:val="005F4B8B"/>
    <w:rsid w:val="00610D47"/>
    <w:rsid w:val="0061215B"/>
    <w:rsid w:val="006139B5"/>
    <w:rsid w:val="00615F29"/>
    <w:rsid w:val="0062122B"/>
    <w:rsid w:val="00624590"/>
    <w:rsid w:val="0062671F"/>
    <w:rsid w:val="00631196"/>
    <w:rsid w:val="00634AD0"/>
    <w:rsid w:val="00634B10"/>
    <w:rsid w:val="006424E6"/>
    <w:rsid w:val="00652686"/>
    <w:rsid w:val="0065287D"/>
    <w:rsid w:val="00655FFD"/>
    <w:rsid w:val="006621A6"/>
    <w:rsid w:val="00663945"/>
    <w:rsid w:val="00665F1D"/>
    <w:rsid w:val="006748AD"/>
    <w:rsid w:val="00683028"/>
    <w:rsid w:val="00683F0A"/>
    <w:rsid w:val="006854D2"/>
    <w:rsid w:val="006857A1"/>
    <w:rsid w:val="00687132"/>
    <w:rsid w:val="00687656"/>
    <w:rsid w:val="006937BA"/>
    <w:rsid w:val="00695189"/>
    <w:rsid w:val="006A15CD"/>
    <w:rsid w:val="006A2198"/>
    <w:rsid w:val="006A3EE1"/>
    <w:rsid w:val="006A41B7"/>
    <w:rsid w:val="006A435F"/>
    <w:rsid w:val="006A4652"/>
    <w:rsid w:val="006A5D81"/>
    <w:rsid w:val="006B219E"/>
    <w:rsid w:val="006B5221"/>
    <w:rsid w:val="006C1CCE"/>
    <w:rsid w:val="006C1FCB"/>
    <w:rsid w:val="006C2D47"/>
    <w:rsid w:val="006C2FAF"/>
    <w:rsid w:val="006C57EC"/>
    <w:rsid w:val="006C78FE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262F"/>
    <w:rsid w:val="006F428B"/>
    <w:rsid w:val="00701EC1"/>
    <w:rsid w:val="007040F0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7395"/>
    <w:rsid w:val="007C14A1"/>
    <w:rsid w:val="007C45C5"/>
    <w:rsid w:val="007C489D"/>
    <w:rsid w:val="007C56D8"/>
    <w:rsid w:val="007C5AFC"/>
    <w:rsid w:val="007D3697"/>
    <w:rsid w:val="007D700E"/>
    <w:rsid w:val="007E2647"/>
    <w:rsid w:val="007E2B47"/>
    <w:rsid w:val="007E4CD6"/>
    <w:rsid w:val="007E68A5"/>
    <w:rsid w:val="007E692F"/>
    <w:rsid w:val="007E76B8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2635"/>
    <w:rsid w:val="008F1C4B"/>
    <w:rsid w:val="008F3E27"/>
    <w:rsid w:val="00901C98"/>
    <w:rsid w:val="0091276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2FBE"/>
    <w:rsid w:val="0095714C"/>
    <w:rsid w:val="00957D79"/>
    <w:rsid w:val="00960C16"/>
    <w:rsid w:val="00970306"/>
    <w:rsid w:val="00970D07"/>
    <w:rsid w:val="00972AD0"/>
    <w:rsid w:val="00974216"/>
    <w:rsid w:val="00975106"/>
    <w:rsid w:val="00980AFF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5A2A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4E12"/>
    <w:rsid w:val="00A909BD"/>
    <w:rsid w:val="00A92405"/>
    <w:rsid w:val="00A93697"/>
    <w:rsid w:val="00A95E84"/>
    <w:rsid w:val="00AA3F7F"/>
    <w:rsid w:val="00AA46D4"/>
    <w:rsid w:val="00AA79D7"/>
    <w:rsid w:val="00AB0078"/>
    <w:rsid w:val="00AB1895"/>
    <w:rsid w:val="00AB37C0"/>
    <w:rsid w:val="00AB4E7F"/>
    <w:rsid w:val="00AB6EF3"/>
    <w:rsid w:val="00AB7D40"/>
    <w:rsid w:val="00AC466B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2A7D"/>
    <w:rsid w:val="00B430AA"/>
    <w:rsid w:val="00B4534D"/>
    <w:rsid w:val="00B47106"/>
    <w:rsid w:val="00B47698"/>
    <w:rsid w:val="00B50872"/>
    <w:rsid w:val="00B51336"/>
    <w:rsid w:val="00B51BAF"/>
    <w:rsid w:val="00B53FE9"/>
    <w:rsid w:val="00B570E8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F1F7D"/>
    <w:rsid w:val="00C00A25"/>
    <w:rsid w:val="00C0379E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40CE4"/>
    <w:rsid w:val="00C4115E"/>
    <w:rsid w:val="00C41B5E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AF3"/>
    <w:rsid w:val="00D23676"/>
    <w:rsid w:val="00D27BA9"/>
    <w:rsid w:val="00D323F8"/>
    <w:rsid w:val="00D326FE"/>
    <w:rsid w:val="00D34880"/>
    <w:rsid w:val="00D35A46"/>
    <w:rsid w:val="00D37CE9"/>
    <w:rsid w:val="00D4204C"/>
    <w:rsid w:val="00D425F1"/>
    <w:rsid w:val="00D43A7F"/>
    <w:rsid w:val="00D47FB2"/>
    <w:rsid w:val="00D503A9"/>
    <w:rsid w:val="00D5429F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3C38"/>
    <w:rsid w:val="00D95271"/>
    <w:rsid w:val="00D96D12"/>
    <w:rsid w:val="00D978C2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5B78"/>
    <w:rsid w:val="00F25D69"/>
    <w:rsid w:val="00F30471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F47"/>
    <w:rsid w:val="00F659CA"/>
    <w:rsid w:val="00F70C3A"/>
    <w:rsid w:val="00F72C9A"/>
    <w:rsid w:val="00F75555"/>
    <w:rsid w:val="00F761BD"/>
    <w:rsid w:val="00F8165B"/>
    <w:rsid w:val="00F820B8"/>
    <w:rsid w:val="00F84A6F"/>
    <w:rsid w:val="00F84DAC"/>
    <w:rsid w:val="00F85874"/>
    <w:rsid w:val="00F874EF"/>
    <w:rsid w:val="00F87B1C"/>
    <w:rsid w:val="00F93620"/>
    <w:rsid w:val="00F94113"/>
    <w:rsid w:val="00F9429D"/>
    <w:rsid w:val="00F94A4B"/>
    <w:rsid w:val="00FA6FB0"/>
    <w:rsid w:val="00FA7095"/>
    <w:rsid w:val="00FA7E98"/>
    <w:rsid w:val="00FB56D0"/>
    <w:rsid w:val="00FB76D4"/>
    <w:rsid w:val="00FC4CDE"/>
    <w:rsid w:val="00FC6137"/>
    <w:rsid w:val="00FC63C6"/>
    <w:rsid w:val="00FC7E24"/>
    <w:rsid w:val="00FD290F"/>
    <w:rsid w:val="00FD383B"/>
    <w:rsid w:val="00FD4D5E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21423B33C4DF8469544279A6189CADEFE074A45C6497044DF6CD2B36D5CE36EF83BFDBB655m9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80B2E3C09A73598CF04A72ECEB8C3B78A476E4AB0A23B065D4FF7zFhD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80B2E3C09A73598CF04A72ECEB8C3B78A4F6047BDFC6C040C1AF9F8C142100217D7D2A811zAh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21423B33C4DF8469544279A6189CADEFE075A45B6A97044DF6CD2B365Dm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A3DF4-5560-4510-BE80-87332B901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1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RWT</cp:lastModifiedBy>
  <cp:revision>62</cp:revision>
  <cp:lastPrinted>2017-04-17T08:37:00Z</cp:lastPrinted>
  <dcterms:created xsi:type="dcterms:W3CDTF">2015-03-11T08:05:00Z</dcterms:created>
  <dcterms:modified xsi:type="dcterms:W3CDTF">2017-05-05T04:02:00Z</dcterms:modified>
</cp:coreProperties>
</file>